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537"/>
      </w:tblGrid>
      <w:tr w:rsidR="005B5441" w14:paraId="39EC9328" w14:textId="77777777" w:rsidTr="00970361">
        <w:tc>
          <w:tcPr>
            <w:tcW w:w="6374" w:type="dxa"/>
          </w:tcPr>
          <w:p w14:paraId="109FF2BC" w14:textId="20FE69DA" w:rsidR="005B5441" w:rsidRDefault="008A294F" w:rsidP="00CB0BC2">
            <w:pPr>
              <w:jc w:val="both"/>
              <w:rPr>
                <w:rFonts w:ascii="Times New Roman" w:hAnsi="Times New Roman" w:cs="Times New Roman"/>
                <w:b/>
                <w:sz w:val="24"/>
                <w:szCs w:val="24"/>
                <w:u w:val="single"/>
              </w:rPr>
            </w:pPr>
            <w:r w:rsidRPr="00CB0BC2">
              <w:rPr>
                <w:rFonts w:ascii="Times New Roman" w:hAnsi="Times New Roman" w:cs="Times New Roman"/>
                <w:b/>
                <w:sz w:val="24"/>
                <w:szCs w:val="24"/>
              </w:rPr>
              <w:t xml:space="preserve">       </w:t>
            </w:r>
            <w:r w:rsidR="00CB0BC2">
              <w:rPr>
                <w:rFonts w:ascii="Times New Roman" w:hAnsi="Times New Roman" w:cs="Times New Roman"/>
                <w:b/>
                <w:sz w:val="24"/>
                <w:szCs w:val="24"/>
              </w:rPr>
              <w:t xml:space="preserve">                                                  </w:t>
            </w:r>
            <w:r w:rsidRPr="00CB0BC2">
              <w:rPr>
                <w:rFonts w:ascii="Times New Roman" w:hAnsi="Times New Roman" w:cs="Times New Roman"/>
                <w:b/>
                <w:sz w:val="24"/>
                <w:szCs w:val="24"/>
              </w:rPr>
              <w:t xml:space="preserve">                                                            </w:t>
            </w:r>
          </w:p>
        </w:tc>
        <w:tc>
          <w:tcPr>
            <w:tcW w:w="3537" w:type="dxa"/>
          </w:tcPr>
          <w:p w14:paraId="5AE189BE" w14:textId="77777777" w:rsidR="005B5441" w:rsidRPr="005B5441" w:rsidRDefault="005B5441" w:rsidP="00CB0BC2">
            <w:pPr>
              <w:jc w:val="both"/>
              <w:rPr>
                <w:rFonts w:ascii="Times New Roman" w:hAnsi="Times New Roman" w:cs="Times New Roman"/>
                <w:sz w:val="24"/>
                <w:szCs w:val="24"/>
              </w:rPr>
            </w:pPr>
            <w:r w:rsidRPr="005B5441">
              <w:rPr>
                <w:rFonts w:ascii="Times New Roman" w:hAnsi="Times New Roman" w:cs="Times New Roman"/>
                <w:sz w:val="24"/>
                <w:szCs w:val="24"/>
              </w:rPr>
              <w:t>Приложение 2</w:t>
            </w:r>
          </w:p>
          <w:p w14:paraId="0AB7AD8D" w14:textId="5A2E66E0" w:rsidR="005B5441" w:rsidRPr="005B5441" w:rsidRDefault="00970361" w:rsidP="00CB0BC2">
            <w:pPr>
              <w:jc w:val="both"/>
              <w:rPr>
                <w:rFonts w:ascii="Times New Roman" w:hAnsi="Times New Roman" w:cs="Times New Roman"/>
                <w:sz w:val="24"/>
                <w:szCs w:val="24"/>
              </w:rPr>
            </w:pPr>
            <w:r>
              <w:rPr>
                <w:rFonts w:ascii="Times New Roman" w:hAnsi="Times New Roman" w:cs="Times New Roman"/>
                <w:sz w:val="24"/>
                <w:szCs w:val="24"/>
              </w:rPr>
              <w:t>к</w:t>
            </w:r>
            <w:r w:rsidR="005B5441" w:rsidRPr="005B5441">
              <w:rPr>
                <w:rFonts w:ascii="Times New Roman" w:hAnsi="Times New Roman" w:cs="Times New Roman"/>
                <w:sz w:val="24"/>
                <w:szCs w:val="24"/>
              </w:rPr>
              <w:t xml:space="preserve"> распоряжению министерства</w:t>
            </w:r>
          </w:p>
          <w:p w14:paraId="6264B89F" w14:textId="09B53777" w:rsidR="005B5441" w:rsidRPr="005B5441" w:rsidRDefault="00970361" w:rsidP="00CB0BC2">
            <w:pPr>
              <w:jc w:val="both"/>
              <w:rPr>
                <w:rFonts w:ascii="Times New Roman" w:hAnsi="Times New Roman" w:cs="Times New Roman"/>
                <w:sz w:val="24"/>
                <w:szCs w:val="24"/>
              </w:rPr>
            </w:pPr>
            <w:r>
              <w:rPr>
                <w:rFonts w:ascii="Times New Roman" w:hAnsi="Times New Roman" w:cs="Times New Roman"/>
                <w:sz w:val="24"/>
                <w:szCs w:val="24"/>
              </w:rPr>
              <w:t>образования</w:t>
            </w:r>
            <w:r w:rsidR="005B5441" w:rsidRPr="005B5441">
              <w:rPr>
                <w:rFonts w:ascii="Times New Roman" w:hAnsi="Times New Roman" w:cs="Times New Roman"/>
                <w:sz w:val="24"/>
                <w:szCs w:val="24"/>
              </w:rPr>
              <w:t xml:space="preserve"> Иркутской области </w:t>
            </w:r>
          </w:p>
          <w:p w14:paraId="632FC02E" w14:textId="6F80865B" w:rsidR="005B5441" w:rsidRDefault="00970361" w:rsidP="00CB0BC2">
            <w:pPr>
              <w:jc w:val="both"/>
              <w:rPr>
                <w:rFonts w:ascii="Times New Roman" w:hAnsi="Times New Roman" w:cs="Times New Roman"/>
                <w:b/>
                <w:sz w:val="24"/>
                <w:szCs w:val="24"/>
                <w:u w:val="single"/>
              </w:rPr>
            </w:pPr>
            <w:r>
              <w:rPr>
                <w:rFonts w:ascii="Times New Roman" w:hAnsi="Times New Roman" w:cs="Times New Roman"/>
                <w:sz w:val="24"/>
                <w:szCs w:val="24"/>
              </w:rPr>
              <w:t>от</w:t>
            </w:r>
            <w:r w:rsidR="005B5441" w:rsidRPr="005B5441">
              <w:rPr>
                <w:rFonts w:ascii="Times New Roman" w:hAnsi="Times New Roman" w:cs="Times New Roman"/>
                <w:sz w:val="24"/>
                <w:szCs w:val="24"/>
              </w:rPr>
              <w:t xml:space="preserve"> ___________№_______</w:t>
            </w:r>
          </w:p>
        </w:tc>
      </w:tr>
    </w:tbl>
    <w:p w14:paraId="151DB7F0" w14:textId="3114C8C1" w:rsidR="00D34558" w:rsidRPr="00CB0BC2" w:rsidRDefault="00D34558" w:rsidP="00CB0BC2">
      <w:pPr>
        <w:spacing w:after="0" w:line="240" w:lineRule="auto"/>
        <w:jc w:val="both"/>
        <w:rPr>
          <w:rFonts w:ascii="Times New Roman" w:hAnsi="Times New Roman" w:cs="Times New Roman"/>
          <w:b/>
          <w:sz w:val="24"/>
          <w:szCs w:val="24"/>
          <w:u w:val="single"/>
        </w:rPr>
      </w:pPr>
    </w:p>
    <w:p w14:paraId="0E17533A" w14:textId="77777777" w:rsidR="006F610E" w:rsidRDefault="006F610E" w:rsidP="00CD28F5">
      <w:pPr>
        <w:spacing w:after="0" w:line="276" w:lineRule="auto"/>
        <w:jc w:val="center"/>
        <w:rPr>
          <w:rFonts w:ascii="Times New Roman" w:hAnsi="Times New Roman" w:cs="Times New Roman"/>
          <w:b/>
          <w:sz w:val="28"/>
          <w:szCs w:val="28"/>
        </w:rPr>
      </w:pPr>
    </w:p>
    <w:p w14:paraId="302621D8" w14:textId="3AA95B10" w:rsidR="00CD28F5" w:rsidRPr="006B44EC" w:rsidRDefault="00CD28F5" w:rsidP="00CD28F5">
      <w:pPr>
        <w:spacing w:after="0" w:line="276" w:lineRule="auto"/>
        <w:jc w:val="center"/>
        <w:rPr>
          <w:rFonts w:ascii="Times New Roman" w:hAnsi="Times New Roman" w:cs="Times New Roman"/>
          <w:b/>
          <w:sz w:val="28"/>
          <w:szCs w:val="28"/>
        </w:rPr>
      </w:pPr>
      <w:r w:rsidRPr="006B44EC">
        <w:rPr>
          <w:rFonts w:ascii="Times New Roman" w:hAnsi="Times New Roman" w:cs="Times New Roman"/>
          <w:b/>
          <w:sz w:val="28"/>
          <w:szCs w:val="28"/>
        </w:rPr>
        <w:t xml:space="preserve">Регламент проведения Всероссийских проверочных работ </w:t>
      </w:r>
    </w:p>
    <w:p w14:paraId="416588ED" w14:textId="4705931F" w:rsidR="00CD28F5" w:rsidRDefault="00CD28F5" w:rsidP="00CB0BC2">
      <w:pPr>
        <w:spacing w:after="0" w:line="276" w:lineRule="auto"/>
        <w:jc w:val="center"/>
        <w:rPr>
          <w:rFonts w:ascii="Times New Roman" w:hAnsi="Times New Roman" w:cs="Times New Roman"/>
          <w:b/>
          <w:sz w:val="28"/>
          <w:szCs w:val="28"/>
        </w:rPr>
      </w:pPr>
      <w:r w:rsidRPr="006B44EC">
        <w:rPr>
          <w:rFonts w:ascii="Times New Roman" w:hAnsi="Times New Roman" w:cs="Times New Roman"/>
          <w:b/>
          <w:sz w:val="28"/>
          <w:szCs w:val="28"/>
        </w:rPr>
        <w:t>в Иркутской области</w:t>
      </w:r>
      <w:r w:rsidR="002323FA">
        <w:rPr>
          <w:rFonts w:ascii="Times New Roman" w:hAnsi="Times New Roman" w:cs="Times New Roman"/>
          <w:b/>
          <w:sz w:val="28"/>
          <w:szCs w:val="28"/>
        </w:rPr>
        <w:t xml:space="preserve"> </w:t>
      </w:r>
    </w:p>
    <w:p w14:paraId="5392D453" w14:textId="77777777" w:rsidR="006F610E" w:rsidRPr="006B44EC" w:rsidRDefault="006F610E" w:rsidP="00CB0BC2">
      <w:pPr>
        <w:spacing w:after="0" w:line="276" w:lineRule="auto"/>
        <w:jc w:val="center"/>
        <w:rPr>
          <w:rFonts w:ascii="Times New Roman" w:hAnsi="Times New Roman" w:cs="Times New Roman"/>
          <w:b/>
          <w:sz w:val="28"/>
          <w:szCs w:val="28"/>
        </w:rPr>
      </w:pPr>
    </w:p>
    <w:p w14:paraId="6F42CD94" w14:textId="77777777" w:rsidR="00CD28F5" w:rsidRPr="006B44EC" w:rsidRDefault="00CD28F5" w:rsidP="002878BA">
      <w:pPr>
        <w:pStyle w:val="a3"/>
        <w:numPr>
          <w:ilvl w:val="0"/>
          <w:numId w:val="1"/>
        </w:numPr>
        <w:spacing w:after="0" w:line="276" w:lineRule="auto"/>
        <w:ind w:left="0" w:firstLine="0"/>
        <w:jc w:val="center"/>
        <w:rPr>
          <w:rFonts w:ascii="Times New Roman" w:hAnsi="Times New Roman" w:cs="Times New Roman"/>
          <w:b/>
          <w:sz w:val="28"/>
          <w:szCs w:val="28"/>
        </w:rPr>
      </w:pPr>
      <w:r w:rsidRPr="006B44EC">
        <w:rPr>
          <w:rFonts w:ascii="Times New Roman" w:hAnsi="Times New Roman" w:cs="Times New Roman"/>
          <w:b/>
          <w:sz w:val="28"/>
          <w:szCs w:val="28"/>
        </w:rPr>
        <w:t>Общие положения</w:t>
      </w:r>
    </w:p>
    <w:p w14:paraId="70D58CAA" w14:textId="5EA8AA73" w:rsidR="00CD28F5" w:rsidRPr="006B44EC" w:rsidRDefault="00923907"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Р</w:t>
      </w:r>
      <w:r w:rsidR="00A204EE" w:rsidRPr="006B44EC">
        <w:rPr>
          <w:rFonts w:ascii="Times New Roman" w:hAnsi="Times New Roman" w:cs="Times New Roman"/>
          <w:sz w:val="28"/>
          <w:szCs w:val="28"/>
        </w:rPr>
        <w:t xml:space="preserve">егламент </w:t>
      </w:r>
      <w:r w:rsidRPr="006B44EC">
        <w:rPr>
          <w:rFonts w:ascii="Times New Roman" w:hAnsi="Times New Roman" w:cs="Times New Roman"/>
          <w:sz w:val="28"/>
          <w:szCs w:val="28"/>
        </w:rPr>
        <w:t>проведения Всероссийских проверочных рабо</w:t>
      </w:r>
      <w:r w:rsidR="00DA39FA">
        <w:rPr>
          <w:rFonts w:ascii="Times New Roman" w:hAnsi="Times New Roman" w:cs="Times New Roman"/>
          <w:sz w:val="28"/>
          <w:szCs w:val="28"/>
        </w:rPr>
        <w:t>т в Иркутской области</w:t>
      </w:r>
      <w:r w:rsidR="002323FA">
        <w:rPr>
          <w:rFonts w:ascii="Times New Roman" w:hAnsi="Times New Roman" w:cs="Times New Roman"/>
          <w:sz w:val="28"/>
          <w:szCs w:val="28"/>
        </w:rPr>
        <w:t xml:space="preserve"> </w:t>
      </w:r>
      <w:r w:rsidR="00DA39FA">
        <w:rPr>
          <w:rFonts w:ascii="Times New Roman" w:hAnsi="Times New Roman" w:cs="Times New Roman"/>
          <w:sz w:val="28"/>
          <w:szCs w:val="28"/>
        </w:rPr>
        <w:t>(далее – Р</w:t>
      </w:r>
      <w:r w:rsidRPr="006B44EC">
        <w:rPr>
          <w:rFonts w:ascii="Times New Roman" w:hAnsi="Times New Roman" w:cs="Times New Roman"/>
          <w:sz w:val="28"/>
          <w:szCs w:val="28"/>
        </w:rPr>
        <w:t xml:space="preserve">егламент) </w:t>
      </w:r>
      <w:r w:rsidR="00A204EE" w:rsidRPr="006B44EC">
        <w:rPr>
          <w:rFonts w:ascii="Times New Roman" w:hAnsi="Times New Roman" w:cs="Times New Roman"/>
          <w:sz w:val="28"/>
          <w:szCs w:val="28"/>
        </w:rPr>
        <w:t xml:space="preserve">определяет порядок подготовки и проведения Всероссийских проверочных работ (далее </w:t>
      </w:r>
      <w:r w:rsidR="002D4859" w:rsidRPr="006B44EC">
        <w:rPr>
          <w:rFonts w:ascii="Times New Roman" w:hAnsi="Times New Roman" w:cs="Times New Roman"/>
          <w:sz w:val="28"/>
          <w:szCs w:val="28"/>
        </w:rPr>
        <w:t>–</w:t>
      </w:r>
      <w:r w:rsidR="00A204EE" w:rsidRPr="006B44EC">
        <w:rPr>
          <w:rFonts w:ascii="Times New Roman" w:hAnsi="Times New Roman" w:cs="Times New Roman"/>
          <w:sz w:val="28"/>
          <w:szCs w:val="28"/>
        </w:rPr>
        <w:t xml:space="preserve"> ВПР) в общеобразовательных организациях </w:t>
      </w:r>
      <w:r w:rsidRPr="006B44EC">
        <w:rPr>
          <w:rFonts w:ascii="Times New Roman" w:hAnsi="Times New Roman" w:cs="Times New Roman"/>
          <w:sz w:val="28"/>
          <w:szCs w:val="28"/>
        </w:rPr>
        <w:t xml:space="preserve">(далее – ОО) </w:t>
      </w:r>
      <w:r w:rsidR="00A204EE" w:rsidRPr="006B44EC">
        <w:rPr>
          <w:rFonts w:ascii="Times New Roman" w:hAnsi="Times New Roman" w:cs="Times New Roman"/>
          <w:sz w:val="28"/>
          <w:szCs w:val="28"/>
        </w:rPr>
        <w:t>Иркутской области.</w:t>
      </w:r>
    </w:p>
    <w:p w14:paraId="4B825729" w14:textId="3A3F6E7E" w:rsidR="00A204EE" w:rsidRPr="0035150C" w:rsidRDefault="00DA39FA" w:rsidP="0035150C">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Р</w:t>
      </w:r>
      <w:r w:rsidR="00765D65" w:rsidRPr="006B44EC">
        <w:rPr>
          <w:rFonts w:ascii="Times New Roman" w:hAnsi="Times New Roman" w:cs="Times New Roman"/>
          <w:sz w:val="28"/>
          <w:szCs w:val="28"/>
        </w:rPr>
        <w:t xml:space="preserve">егламент разработан в соответствии со статьей 28 Федерального закона </w:t>
      </w:r>
      <w:r w:rsidR="00055B94" w:rsidRPr="006B44EC">
        <w:rPr>
          <w:rFonts w:ascii="Times New Roman" w:hAnsi="Times New Roman" w:cs="Times New Roman"/>
          <w:sz w:val="28"/>
          <w:szCs w:val="28"/>
        </w:rPr>
        <w:t xml:space="preserve">№273 </w:t>
      </w:r>
      <w:r w:rsidR="00765D65" w:rsidRPr="006B44EC">
        <w:rPr>
          <w:rFonts w:ascii="Times New Roman" w:hAnsi="Times New Roman" w:cs="Times New Roman"/>
          <w:sz w:val="28"/>
          <w:szCs w:val="28"/>
        </w:rPr>
        <w:t>от 29 декабря 2012 года «Об образовании в Российской Федерации», Постановлением Правительства Росс</w:t>
      </w:r>
      <w:r w:rsidR="003740F9" w:rsidRPr="006B44EC">
        <w:rPr>
          <w:rFonts w:ascii="Times New Roman" w:hAnsi="Times New Roman" w:cs="Times New Roman"/>
          <w:sz w:val="28"/>
          <w:szCs w:val="28"/>
        </w:rPr>
        <w:t>ийской Федерации от 5 августа 20</w:t>
      </w:r>
      <w:r w:rsidR="00765D65" w:rsidRPr="006B44EC">
        <w:rPr>
          <w:rFonts w:ascii="Times New Roman" w:hAnsi="Times New Roman" w:cs="Times New Roman"/>
          <w:sz w:val="28"/>
          <w:szCs w:val="28"/>
        </w:rPr>
        <w:t xml:space="preserve">13 года №662 «Об осуществлении мониторинга системы образования», </w:t>
      </w:r>
      <w:r w:rsidR="00FA2EB2">
        <w:rPr>
          <w:rFonts w:ascii="Times New Roman" w:hAnsi="Times New Roman" w:cs="Times New Roman"/>
          <w:sz w:val="28"/>
          <w:szCs w:val="28"/>
        </w:rPr>
        <w:t>приказами</w:t>
      </w:r>
      <w:r w:rsidR="0035150C">
        <w:rPr>
          <w:rFonts w:ascii="Times New Roman" w:hAnsi="Times New Roman" w:cs="Times New Roman"/>
          <w:sz w:val="28"/>
          <w:szCs w:val="28"/>
        </w:rPr>
        <w:t xml:space="preserve"> </w:t>
      </w:r>
      <w:r w:rsidR="00765D65" w:rsidRPr="0035150C">
        <w:rPr>
          <w:rFonts w:ascii="Times New Roman" w:hAnsi="Times New Roman" w:cs="Times New Roman"/>
          <w:sz w:val="28"/>
          <w:szCs w:val="28"/>
        </w:rPr>
        <w:t>Федеральной службы по надзору в сфере образования и науки</w:t>
      </w:r>
      <w:r w:rsidR="00CD62DC" w:rsidRPr="0035150C">
        <w:rPr>
          <w:rFonts w:ascii="Times New Roman" w:hAnsi="Times New Roman" w:cs="Times New Roman"/>
          <w:sz w:val="28"/>
          <w:szCs w:val="28"/>
        </w:rPr>
        <w:t xml:space="preserve"> в Российской Федерации (далее – </w:t>
      </w:r>
      <w:r w:rsidR="00765D65" w:rsidRPr="0035150C">
        <w:rPr>
          <w:rFonts w:ascii="Times New Roman" w:hAnsi="Times New Roman" w:cs="Times New Roman"/>
          <w:sz w:val="28"/>
          <w:szCs w:val="28"/>
        </w:rPr>
        <w:t xml:space="preserve">Рособрнадзор) </w:t>
      </w:r>
      <w:r w:rsidR="00963595" w:rsidRPr="00B302F5">
        <w:rPr>
          <w:rFonts w:ascii="Times New Roman" w:hAnsi="Times New Roman" w:cs="Times New Roman"/>
          <w:sz w:val="28"/>
          <w:szCs w:val="28"/>
        </w:rPr>
        <w:t>в области проведения оценочных процедур</w:t>
      </w:r>
      <w:r w:rsidR="00FA2EB2">
        <w:rPr>
          <w:rFonts w:ascii="Times New Roman" w:hAnsi="Times New Roman" w:cs="Times New Roman"/>
          <w:sz w:val="28"/>
          <w:szCs w:val="28"/>
        </w:rPr>
        <w:t>,</w:t>
      </w:r>
      <w:r w:rsidR="00765D65" w:rsidRPr="0035150C">
        <w:rPr>
          <w:rFonts w:ascii="Times New Roman" w:hAnsi="Times New Roman" w:cs="Times New Roman"/>
          <w:sz w:val="28"/>
          <w:szCs w:val="28"/>
        </w:rPr>
        <w:t xml:space="preserve"> распоряжениями министерства образования Иркутской области </w:t>
      </w:r>
      <w:r w:rsidR="00CD62DC" w:rsidRPr="0035150C">
        <w:rPr>
          <w:rFonts w:ascii="Times New Roman" w:hAnsi="Times New Roman" w:cs="Times New Roman"/>
          <w:sz w:val="28"/>
          <w:szCs w:val="28"/>
        </w:rPr>
        <w:t xml:space="preserve">(далее – министерство) </w:t>
      </w:r>
      <w:r w:rsidR="00765D65" w:rsidRPr="0035150C">
        <w:rPr>
          <w:rFonts w:ascii="Times New Roman" w:hAnsi="Times New Roman" w:cs="Times New Roman"/>
          <w:sz w:val="28"/>
          <w:szCs w:val="28"/>
        </w:rPr>
        <w:t xml:space="preserve">о проведении мероприятий, направленных на исследование качества образования в образовательных организациях Иркутской области. </w:t>
      </w:r>
    </w:p>
    <w:p w14:paraId="62568E0B" w14:textId="2C36AFF6" w:rsidR="00B722D5" w:rsidRPr="006B44EC" w:rsidRDefault="00B722D5"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Цель ВПР – обеспечение единства образовательного пространства и мониторинга результатов введения Федерального государственного образовательного стандарта (далее </w:t>
      </w:r>
      <w:r w:rsidR="002D4859" w:rsidRPr="006B44EC">
        <w:rPr>
          <w:rFonts w:ascii="Times New Roman" w:hAnsi="Times New Roman" w:cs="Times New Roman"/>
          <w:sz w:val="28"/>
          <w:szCs w:val="28"/>
        </w:rPr>
        <w:t>–</w:t>
      </w:r>
      <w:r w:rsidR="00CD62DC" w:rsidRPr="006B44EC">
        <w:rPr>
          <w:rFonts w:ascii="Times New Roman" w:hAnsi="Times New Roman" w:cs="Times New Roman"/>
          <w:sz w:val="28"/>
          <w:szCs w:val="28"/>
        </w:rPr>
        <w:t xml:space="preserve"> ФГОС) за счет предоставления ОО </w:t>
      </w:r>
      <w:r w:rsidRPr="006B44EC">
        <w:rPr>
          <w:rFonts w:ascii="Times New Roman" w:hAnsi="Times New Roman" w:cs="Times New Roman"/>
          <w:sz w:val="28"/>
          <w:szCs w:val="28"/>
        </w:rPr>
        <w:t xml:space="preserve">единых проверочных материалов и </w:t>
      </w:r>
      <w:bookmarkStart w:id="0" w:name="_GoBack"/>
      <w:bookmarkEnd w:id="0"/>
      <w:r w:rsidRPr="006B44EC">
        <w:rPr>
          <w:rFonts w:ascii="Times New Roman" w:hAnsi="Times New Roman" w:cs="Times New Roman"/>
          <w:sz w:val="28"/>
          <w:szCs w:val="28"/>
        </w:rPr>
        <w:t>единых критериев оценивания проверочных работ.</w:t>
      </w:r>
    </w:p>
    <w:p w14:paraId="2D942725" w14:textId="77777777" w:rsidR="0034449E" w:rsidRPr="006B44EC" w:rsidRDefault="0034449E"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Результаты ВПР используются для анализа текущего состояния системы образования и формирования программ ее развития.</w:t>
      </w:r>
    </w:p>
    <w:p w14:paraId="27AE868B" w14:textId="77777777" w:rsidR="0034449E" w:rsidRPr="006B44EC" w:rsidRDefault="0034449E" w:rsidP="00335CB2">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Использование результатов ВПР для оценки деятельности учителей, </w:t>
      </w:r>
      <w:r w:rsidR="00115623" w:rsidRPr="006B44EC">
        <w:rPr>
          <w:rFonts w:ascii="Times New Roman" w:hAnsi="Times New Roman" w:cs="Times New Roman"/>
          <w:sz w:val="28"/>
          <w:szCs w:val="28"/>
        </w:rPr>
        <w:t xml:space="preserve">ОО </w:t>
      </w:r>
      <w:r w:rsidRPr="006B44EC">
        <w:rPr>
          <w:rFonts w:ascii="Times New Roman" w:hAnsi="Times New Roman" w:cs="Times New Roman"/>
          <w:sz w:val="28"/>
          <w:szCs w:val="28"/>
        </w:rPr>
        <w:t>и органов местного самоуправления, осуществляющих управление в сфере</w:t>
      </w:r>
      <w:r w:rsidR="00335CB2" w:rsidRPr="006B44EC">
        <w:rPr>
          <w:rFonts w:ascii="Times New Roman" w:hAnsi="Times New Roman" w:cs="Times New Roman"/>
          <w:sz w:val="28"/>
          <w:szCs w:val="28"/>
        </w:rPr>
        <w:t xml:space="preserve"> образования</w:t>
      </w:r>
      <w:r w:rsidR="00EE2A51" w:rsidRPr="006B44EC">
        <w:rPr>
          <w:rFonts w:ascii="Times New Roman" w:hAnsi="Times New Roman" w:cs="Times New Roman"/>
          <w:sz w:val="28"/>
          <w:szCs w:val="28"/>
        </w:rPr>
        <w:t xml:space="preserve"> (далее – </w:t>
      </w:r>
      <w:r w:rsidR="00115623" w:rsidRPr="006B44EC">
        <w:rPr>
          <w:rFonts w:ascii="Times New Roman" w:hAnsi="Times New Roman" w:cs="Times New Roman"/>
          <w:sz w:val="28"/>
          <w:szCs w:val="28"/>
        </w:rPr>
        <w:t>МОУО)</w:t>
      </w:r>
      <w:r w:rsidR="00335CB2" w:rsidRPr="006B44EC">
        <w:rPr>
          <w:rFonts w:ascii="Times New Roman" w:hAnsi="Times New Roman" w:cs="Times New Roman"/>
          <w:sz w:val="28"/>
          <w:szCs w:val="28"/>
        </w:rPr>
        <w:t>, не предусмотрено.</w:t>
      </w:r>
    </w:p>
    <w:p w14:paraId="6D6C3CA3" w14:textId="77777777" w:rsidR="00335CB2" w:rsidRPr="006B44EC" w:rsidRDefault="00335CB2" w:rsidP="00335CB2">
      <w:pPr>
        <w:pStyle w:val="a3"/>
        <w:spacing w:after="0" w:line="240" w:lineRule="auto"/>
        <w:ind w:left="709"/>
        <w:jc w:val="both"/>
        <w:rPr>
          <w:rFonts w:ascii="Times New Roman" w:hAnsi="Times New Roman" w:cs="Times New Roman"/>
          <w:sz w:val="28"/>
          <w:szCs w:val="28"/>
        </w:rPr>
      </w:pPr>
    </w:p>
    <w:p w14:paraId="6C5F379E" w14:textId="77777777" w:rsidR="00765D65" w:rsidRPr="006B44EC" w:rsidRDefault="0034449E" w:rsidP="002878BA">
      <w:pPr>
        <w:pStyle w:val="a3"/>
        <w:numPr>
          <w:ilvl w:val="0"/>
          <w:numId w:val="1"/>
        </w:numPr>
        <w:spacing w:after="0" w:line="240" w:lineRule="auto"/>
        <w:ind w:left="0" w:firstLine="0"/>
        <w:jc w:val="center"/>
        <w:rPr>
          <w:rFonts w:ascii="Times New Roman" w:hAnsi="Times New Roman" w:cs="Times New Roman"/>
          <w:b/>
          <w:sz w:val="28"/>
          <w:szCs w:val="28"/>
        </w:rPr>
      </w:pPr>
      <w:r w:rsidRPr="006B44EC">
        <w:rPr>
          <w:rFonts w:ascii="Times New Roman" w:hAnsi="Times New Roman" w:cs="Times New Roman"/>
          <w:b/>
          <w:sz w:val="28"/>
          <w:szCs w:val="28"/>
        </w:rPr>
        <w:t>Участники ВПР</w:t>
      </w:r>
    </w:p>
    <w:p w14:paraId="1BE592B9" w14:textId="77777777" w:rsidR="0034449E" w:rsidRPr="006B44EC" w:rsidRDefault="00967523"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Участниками ВПР являются обучающиеся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Иркутской области, реализующих программы начального общего, основного общего и среднего общего образования. </w:t>
      </w:r>
    </w:p>
    <w:p w14:paraId="513A9374" w14:textId="5857ABDD" w:rsidR="0008676A" w:rsidRPr="006B44EC" w:rsidRDefault="0008676A"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Участие обучающихся в ВПР является обязательным, если</w:t>
      </w:r>
      <w:r w:rsidR="00711D0F" w:rsidRPr="006B44EC">
        <w:rPr>
          <w:rFonts w:ascii="Times New Roman" w:hAnsi="Times New Roman" w:cs="Times New Roman"/>
          <w:sz w:val="28"/>
          <w:szCs w:val="28"/>
        </w:rPr>
        <w:t xml:space="preserve"> предусмотрено</w:t>
      </w:r>
      <w:r w:rsidR="007A3C05" w:rsidRPr="006B44EC">
        <w:rPr>
          <w:rFonts w:ascii="Times New Roman" w:hAnsi="Times New Roman" w:cs="Times New Roman"/>
          <w:sz w:val="28"/>
          <w:szCs w:val="28"/>
        </w:rPr>
        <w:t xml:space="preserve"> </w:t>
      </w:r>
      <w:r w:rsidR="008B0C20">
        <w:rPr>
          <w:rFonts w:ascii="Times New Roman" w:hAnsi="Times New Roman" w:cs="Times New Roman"/>
          <w:sz w:val="28"/>
          <w:szCs w:val="28"/>
        </w:rPr>
        <w:t>Рособрнадзором</w:t>
      </w:r>
      <w:r w:rsidRPr="006B44EC">
        <w:rPr>
          <w:rFonts w:ascii="Times New Roman" w:hAnsi="Times New Roman" w:cs="Times New Roman"/>
          <w:sz w:val="28"/>
          <w:szCs w:val="28"/>
        </w:rPr>
        <w:t xml:space="preserve"> проведение ВПР в штатном (обязательном) режиме, и по инициативе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если проведение ВПР предусмотрено </w:t>
      </w:r>
      <w:r w:rsidR="008B0C20">
        <w:rPr>
          <w:rFonts w:ascii="Times New Roman" w:hAnsi="Times New Roman" w:cs="Times New Roman"/>
          <w:sz w:val="28"/>
          <w:szCs w:val="28"/>
        </w:rPr>
        <w:t>Рособрнадзором</w:t>
      </w:r>
      <w:r w:rsidRPr="006B44EC">
        <w:rPr>
          <w:rFonts w:ascii="Times New Roman" w:hAnsi="Times New Roman" w:cs="Times New Roman"/>
          <w:sz w:val="28"/>
          <w:szCs w:val="28"/>
        </w:rPr>
        <w:t xml:space="preserve"> в режиме апробации.</w:t>
      </w:r>
    </w:p>
    <w:p w14:paraId="6B7E9449" w14:textId="77777777" w:rsidR="00076250" w:rsidRDefault="00967523"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ВПР в 11-х классах проводятся </w:t>
      </w:r>
      <w:r w:rsidR="008B0C20">
        <w:rPr>
          <w:rFonts w:ascii="Times New Roman" w:hAnsi="Times New Roman" w:cs="Times New Roman"/>
          <w:sz w:val="28"/>
          <w:szCs w:val="28"/>
        </w:rPr>
        <w:t xml:space="preserve">по решению ОО. </w:t>
      </w:r>
      <w:r w:rsidR="00076250">
        <w:rPr>
          <w:rFonts w:ascii="Times New Roman" w:hAnsi="Times New Roman" w:cs="Times New Roman"/>
          <w:sz w:val="28"/>
          <w:szCs w:val="28"/>
        </w:rPr>
        <w:t xml:space="preserve">Обучающиеся 11 классов пишут ВПР по тем учебным предметам, которые они не выбирают при прохождении государственной итоговой аттестации в форме единого государственного экзамена. </w:t>
      </w:r>
    </w:p>
    <w:p w14:paraId="278AC54B" w14:textId="122B62D0" w:rsidR="002D761F" w:rsidRPr="006B44EC" w:rsidRDefault="002D761F"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lastRenderedPageBreak/>
        <w:t xml:space="preserve">Участвовать в ВПР при наличии в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соответствующих условий могут обучающиеся с ограниченными возможностями здоровья. Решение об участии в ВПР обучающихся с ограниченными возможностями здоровья принимает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w:t>
      </w:r>
      <w:r w:rsidR="00A57940">
        <w:rPr>
          <w:rFonts w:ascii="Times New Roman" w:hAnsi="Times New Roman" w:cs="Times New Roman"/>
          <w:sz w:val="28"/>
          <w:szCs w:val="28"/>
        </w:rPr>
        <w:t>по согласованию</w:t>
      </w:r>
      <w:r w:rsidRPr="006B44EC">
        <w:rPr>
          <w:rFonts w:ascii="Times New Roman" w:hAnsi="Times New Roman" w:cs="Times New Roman"/>
          <w:sz w:val="28"/>
          <w:szCs w:val="28"/>
        </w:rPr>
        <w:t xml:space="preserve"> с родителями (законными представителями) ребенка. Согласие родителей (законных представителей) на участие детей с ограниченными возможностями здоровья в ВПР подтверждается письменно. </w:t>
      </w:r>
    </w:p>
    <w:p w14:paraId="11BF92E2" w14:textId="77777777" w:rsidR="002D761F" w:rsidRPr="006B44EC" w:rsidRDefault="002D761F"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Обучающиеся, получающие начальное общее, основное общее и среднее общее образование в семейной форме, имеют право принять участие в ВПР в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по согласованию с </w:t>
      </w:r>
      <w:r w:rsidR="00CD62DC" w:rsidRPr="006B44EC">
        <w:rPr>
          <w:rFonts w:ascii="Times New Roman" w:hAnsi="Times New Roman" w:cs="Times New Roman"/>
          <w:sz w:val="28"/>
          <w:szCs w:val="28"/>
        </w:rPr>
        <w:t>МОУО.</w:t>
      </w:r>
    </w:p>
    <w:p w14:paraId="7D72AA43" w14:textId="77777777" w:rsidR="002D761F" w:rsidRPr="006B44EC" w:rsidRDefault="002D761F"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 Обучающиеся, находящиеся на длительном лечении на дому и в медицинских организациях, освобождаются от участия в ВПР.</w:t>
      </w:r>
    </w:p>
    <w:p w14:paraId="32FAB517" w14:textId="77777777" w:rsidR="000F3AD4" w:rsidRPr="006B44EC" w:rsidRDefault="000F3AD4" w:rsidP="0045492C">
      <w:pPr>
        <w:spacing w:after="0" w:line="240" w:lineRule="auto"/>
        <w:ind w:firstLine="709"/>
        <w:jc w:val="both"/>
        <w:rPr>
          <w:rFonts w:ascii="Times New Roman" w:hAnsi="Times New Roman" w:cs="Times New Roman"/>
          <w:sz w:val="28"/>
          <w:szCs w:val="28"/>
        </w:rPr>
      </w:pPr>
    </w:p>
    <w:p w14:paraId="57020ACC" w14:textId="77777777" w:rsidR="000F3AD4" w:rsidRPr="006B44EC" w:rsidRDefault="000F3AD4" w:rsidP="002878BA">
      <w:pPr>
        <w:pStyle w:val="a3"/>
        <w:numPr>
          <w:ilvl w:val="0"/>
          <w:numId w:val="1"/>
        </w:numPr>
        <w:spacing w:after="0" w:line="240" w:lineRule="auto"/>
        <w:ind w:left="0" w:firstLine="0"/>
        <w:jc w:val="center"/>
        <w:rPr>
          <w:rFonts w:ascii="Times New Roman" w:hAnsi="Times New Roman" w:cs="Times New Roman"/>
          <w:b/>
          <w:sz w:val="28"/>
          <w:szCs w:val="28"/>
        </w:rPr>
      </w:pPr>
      <w:r w:rsidRPr="006B44EC">
        <w:rPr>
          <w:rFonts w:ascii="Times New Roman" w:hAnsi="Times New Roman" w:cs="Times New Roman"/>
          <w:b/>
          <w:sz w:val="28"/>
          <w:szCs w:val="28"/>
        </w:rPr>
        <w:t>Организация проведения ВПР</w:t>
      </w:r>
    </w:p>
    <w:p w14:paraId="04650CFA" w14:textId="77777777" w:rsidR="000F3AD4" w:rsidRPr="006B44EC" w:rsidRDefault="008343E8"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Министерство осуществляет общее руководство и координацию работ по проведению ВПР, в том числе:</w:t>
      </w:r>
    </w:p>
    <w:p w14:paraId="33AF96A2" w14:textId="77777777" w:rsidR="008343E8" w:rsidRPr="006B44EC" w:rsidRDefault="00393C5C" w:rsidP="0045492C">
      <w:pPr>
        <w:pStyle w:val="a3"/>
        <w:numPr>
          <w:ilvl w:val="0"/>
          <w:numId w:val="2"/>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w:t>
      </w:r>
      <w:r w:rsidR="008343E8" w:rsidRPr="006B44EC">
        <w:rPr>
          <w:rFonts w:ascii="Times New Roman" w:hAnsi="Times New Roman" w:cs="Times New Roman"/>
          <w:sz w:val="28"/>
          <w:szCs w:val="28"/>
        </w:rPr>
        <w:t>пределяет порядок проведения ВПР на территории Иркутской области</w:t>
      </w:r>
      <w:r w:rsidRPr="006B44EC">
        <w:rPr>
          <w:rFonts w:ascii="Times New Roman" w:hAnsi="Times New Roman" w:cs="Times New Roman"/>
          <w:sz w:val="28"/>
          <w:szCs w:val="28"/>
        </w:rPr>
        <w:t>;</w:t>
      </w:r>
    </w:p>
    <w:p w14:paraId="72328716" w14:textId="77777777" w:rsidR="00393C5C" w:rsidRPr="006B44EC" w:rsidRDefault="00393C5C" w:rsidP="0045492C">
      <w:pPr>
        <w:pStyle w:val="a3"/>
        <w:numPr>
          <w:ilvl w:val="0"/>
          <w:numId w:val="2"/>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назначает регионального координатора проведения ВПР;</w:t>
      </w:r>
    </w:p>
    <w:p w14:paraId="177546B7" w14:textId="77777777" w:rsidR="0061068B" w:rsidRPr="00305DAA" w:rsidRDefault="0061068B" w:rsidP="0045492C">
      <w:pPr>
        <w:pStyle w:val="a3"/>
        <w:numPr>
          <w:ilvl w:val="0"/>
          <w:numId w:val="2"/>
        </w:numPr>
        <w:spacing w:after="0" w:line="240" w:lineRule="auto"/>
        <w:ind w:left="0" w:firstLine="709"/>
        <w:jc w:val="both"/>
        <w:rPr>
          <w:rFonts w:ascii="Times New Roman" w:hAnsi="Times New Roman" w:cs="Times New Roman"/>
          <w:sz w:val="28"/>
          <w:szCs w:val="28"/>
        </w:rPr>
      </w:pPr>
      <w:r w:rsidRPr="00305DAA">
        <w:rPr>
          <w:rFonts w:ascii="Times New Roman" w:hAnsi="Times New Roman" w:cs="Times New Roman"/>
          <w:sz w:val="28"/>
          <w:szCs w:val="28"/>
        </w:rPr>
        <w:t xml:space="preserve">обеспечивает присутствие независимых наблюдателей в подведомственных </w:t>
      </w:r>
      <w:r w:rsidR="00A14279" w:rsidRPr="00305DAA">
        <w:rPr>
          <w:rFonts w:ascii="Times New Roman" w:hAnsi="Times New Roman" w:cs="Times New Roman"/>
          <w:sz w:val="28"/>
          <w:szCs w:val="28"/>
        </w:rPr>
        <w:t>ОО</w:t>
      </w:r>
      <w:r w:rsidRPr="00305DAA">
        <w:rPr>
          <w:rFonts w:ascii="Times New Roman" w:hAnsi="Times New Roman" w:cs="Times New Roman"/>
          <w:sz w:val="28"/>
          <w:szCs w:val="28"/>
        </w:rPr>
        <w:t>;</w:t>
      </w:r>
    </w:p>
    <w:p w14:paraId="0926875E" w14:textId="72A1F54B" w:rsidR="00393C5C" w:rsidRPr="00246A90" w:rsidRDefault="00393C5C" w:rsidP="0045492C">
      <w:pPr>
        <w:pStyle w:val="a3"/>
        <w:numPr>
          <w:ilvl w:val="0"/>
          <w:numId w:val="2"/>
        </w:numPr>
        <w:spacing w:after="0" w:line="240" w:lineRule="auto"/>
        <w:ind w:left="0" w:firstLine="709"/>
        <w:jc w:val="both"/>
        <w:rPr>
          <w:rFonts w:ascii="Times New Roman" w:hAnsi="Times New Roman" w:cs="Times New Roman"/>
          <w:sz w:val="28"/>
          <w:szCs w:val="28"/>
        </w:rPr>
      </w:pPr>
      <w:r w:rsidRPr="00246A90">
        <w:rPr>
          <w:rFonts w:ascii="Times New Roman" w:hAnsi="Times New Roman" w:cs="Times New Roman"/>
          <w:sz w:val="28"/>
          <w:szCs w:val="28"/>
        </w:rPr>
        <w:t xml:space="preserve">принимает решение об организации </w:t>
      </w:r>
      <w:r w:rsidR="0045492C" w:rsidRPr="00246A90">
        <w:rPr>
          <w:rFonts w:ascii="Times New Roman" w:hAnsi="Times New Roman" w:cs="Times New Roman"/>
          <w:sz w:val="28"/>
          <w:szCs w:val="28"/>
        </w:rPr>
        <w:t xml:space="preserve">региональной </w:t>
      </w:r>
      <w:r w:rsidRPr="00246A90">
        <w:rPr>
          <w:rFonts w:ascii="Times New Roman" w:hAnsi="Times New Roman" w:cs="Times New Roman"/>
          <w:sz w:val="28"/>
          <w:szCs w:val="28"/>
        </w:rPr>
        <w:t xml:space="preserve">перепроверки отдельных работ по </w:t>
      </w:r>
      <w:r w:rsidR="00F01DBA" w:rsidRPr="00246A90">
        <w:rPr>
          <w:rFonts w:ascii="Times New Roman" w:hAnsi="Times New Roman" w:cs="Times New Roman"/>
          <w:sz w:val="28"/>
          <w:szCs w:val="28"/>
        </w:rPr>
        <w:t>и</w:t>
      </w:r>
      <w:r w:rsidRPr="00246A90">
        <w:rPr>
          <w:rFonts w:ascii="Times New Roman" w:hAnsi="Times New Roman" w:cs="Times New Roman"/>
          <w:sz w:val="28"/>
          <w:szCs w:val="28"/>
        </w:rPr>
        <w:t xml:space="preserve">тогам проведения ВПР, устанавливает сроки проведения </w:t>
      </w:r>
      <w:r w:rsidR="0045492C" w:rsidRPr="00246A90">
        <w:rPr>
          <w:rFonts w:ascii="Times New Roman" w:hAnsi="Times New Roman" w:cs="Times New Roman"/>
          <w:sz w:val="28"/>
          <w:szCs w:val="28"/>
        </w:rPr>
        <w:t xml:space="preserve">региональной </w:t>
      </w:r>
      <w:r w:rsidR="00246A90" w:rsidRPr="00246A90">
        <w:rPr>
          <w:rFonts w:ascii="Times New Roman" w:hAnsi="Times New Roman" w:cs="Times New Roman"/>
          <w:sz w:val="28"/>
          <w:szCs w:val="28"/>
        </w:rPr>
        <w:t xml:space="preserve">перепроверки отдельных работ, </w:t>
      </w:r>
      <w:r w:rsidRPr="00246A90">
        <w:rPr>
          <w:rFonts w:ascii="Times New Roman" w:hAnsi="Times New Roman" w:cs="Times New Roman"/>
          <w:sz w:val="28"/>
          <w:szCs w:val="28"/>
        </w:rPr>
        <w:t>состав экспертной групп</w:t>
      </w:r>
      <w:r w:rsidR="00B6566C" w:rsidRPr="00246A90">
        <w:rPr>
          <w:rFonts w:ascii="Times New Roman" w:hAnsi="Times New Roman" w:cs="Times New Roman"/>
          <w:sz w:val="28"/>
          <w:szCs w:val="28"/>
        </w:rPr>
        <w:t>ы</w:t>
      </w:r>
      <w:r w:rsidRPr="00246A90">
        <w:rPr>
          <w:rFonts w:ascii="Times New Roman" w:hAnsi="Times New Roman" w:cs="Times New Roman"/>
          <w:sz w:val="28"/>
          <w:szCs w:val="28"/>
        </w:rPr>
        <w:t xml:space="preserve"> для проведения </w:t>
      </w:r>
      <w:r w:rsidR="0045492C" w:rsidRPr="00246A90">
        <w:rPr>
          <w:rFonts w:ascii="Times New Roman" w:hAnsi="Times New Roman" w:cs="Times New Roman"/>
          <w:sz w:val="28"/>
          <w:szCs w:val="28"/>
        </w:rPr>
        <w:t xml:space="preserve">региональной </w:t>
      </w:r>
      <w:r w:rsidR="00AA14AF" w:rsidRPr="00246A90">
        <w:rPr>
          <w:rFonts w:ascii="Times New Roman" w:hAnsi="Times New Roman" w:cs="Times New Roman"/>
          <w:sz w:val="28"/>
          <w:szCs w:val="28"/>
        </w:rPr>
        <w:t>перепроверки</w:t>
      </w:r>
      <w:r w:rsidR="00246A90" w:rsidRPr="00246A90">
        <w:rPr>
          <w:rFonts w:ascii="Times New Roman" w:hAnsi="Times New Roman" w:cs="Times New Roman"/>
          <w:sz w:val="28"/>
          <w:szCs w:val="28"/>
        </w:rPr>
        <w:t>, обеспечивает проведение региональной перепроверки;</w:t>
      </w:r>
      <w:r w:rsidR="00AA14AF" w:rsidRPr="00246A90">
        <w:rPr>
          <w:rFonts w:ascii="Times New Roman" w:hAnsi="Times New Roman" w:cs="Times New Roman"/>
          <w:sz w:val="28"/>
          <w:szCs w:val="28"/>
        </w:rPr>
        <w:t xml:space="preserve"> </w:t>
      </w:r>
    </w:p>
    <w:p w14:paraId="2623CD0F" w14:textId="77777777" w:rsidR="000D2E6C" w:rsidRPr="006B44EC" w:rsidRDefault="000D2E6C" w:rsidP="0045492C">
      <w:pPr>
        <w:pStyle w:val="a3"/>
        <w:numPr>
          <w:ilvl w:val="0"/>
          <w:numId w:val="2"/>
        </w:numPr>
        <w:spacing w:after="0" w:line="240" w:lineRule="auto"/>
        <w:ind w:left="0" w:firstLine="709"/>
        <w:jc w:val="both"/>
        <w:rPr>
          <w:rFonts w:ascii="Times New Roman" w:hAnsi="Times New Roman" w:cs="Times New Roman"/>
          <w:sz w:val="28"/>
          <w:szCs w:val="28"/>
        </w:rPr>
      </w:pPr>
      <w:r w:rsidRPr="00246A90">
        <w:rPr>
          <w:rFonts w:ascii="Times New Roman" w:hAnsi="Times New Roman" w:cs="Times New Roman"/>
          <w:sz w:val="28"/>
          <w:szCs w:val="28"/>
        </w:rPr>
        <w:t>обеспечивает соблюдение информационной безопасности при</w:t>
      </w:r>
      <w:r w:rsidRPr="006B44EC">
        <w:rPr>
          <w:rFonts w:ascii="Times New Roman" w:hAnsi="Times New Roman" w:cs="Times New Roman"/>
          <w:sz w:val="28"/>
          <w:szCs w:val="28"/>
        </w:rPr>
        <w:t xml:space="preserve"> подготовке и проведении ВПР в пределах своей компетентности; </w:t>
      </w:r>
    </w:p>
    <w:p w14:paraId="467E7CDC" w14:textId="3C41CCCA" w:rsidR="00601EA6" w:rsidRPr="006B44EC" w:rsidRDefault="00601EA6" w:rsidP="0045492C">
      <w:pPr>
        <w:pStyle w:val="a3"/>
        <w:numPr>
          <w:ilvl w:val="0"/>
          <w:numId w:val="2"/>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осуществляет конт</w:t>
      </w:r>
      <w:r w:rsidR="00C112C3">
        <w:rPr>
          <w:rFonts w:ascii="Times New Roman" w:hAnsi="Times New Roman" w:cs="Times New Roman"/>
          <w:sz w:val="28"/>
          <w:szCs w:val="28"/>
        </w:rPr>
        <w:t>роль за соблюдением настоящего Р</w:t>
      </w:r>
      <w:r w:rsidRPr="006B44EC">
        <w:rPr>
          <w:rFonts w:ascii="Times New Roman" w:hAnsi="Times New Roman" w:cs="Times New Roman"/>
          <w:sz w:val="28"/>
          <w:szCs w:val="28"/>
        </w:rPr>
        <w:t>егламента.</w:t>
      </w:r>
    </w:p>
    <w:p w14:paraId="7D88D78A" w14:textId="77777777" w:rsidR="00D70D16" w:rsidRPr="006B44EC" w:rsidRDefault="00D70D16"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Государственное автономное учреждение дополнительного профессионального образования Иркутской области «Институт развития образования Иркутской области» (далее – ГАУ ДПО ИРО) осуществляет организационно-технологическое </w:t>
      </w:r>
      <w:r w:rsidR="002D4859" w:rsidRPr="006B44EC">
        <w:rPr>
          <w:rFonts w:ascii="Times New Roman" w:hAnsi="Times New Roman" w:cs="Times New Roman"/>
          <w:sz w:val="28"/>
          <w:szCs w:val="28"/>
        </w:rPr>
        <w:t>сопровождение</w:t>
      </w:r>
      <w:r w:rsidRPr="006B44EC">
        <w:rPr>
          <w:rFonts w:ascii="Times New Roman" w:hAnsi="Times New Roman" w:cs="Times New Roman"/>
          <w:sz w:val="28"/>
          <w:szCs w:val="28"/>
        </w:rPr>
        <w:t xml:space="preserve"> проведения ВПР, в том числе:</w:t>
      </w:r>
    </w:p>
    <w:p w14:paraId="05C1BE40" w14:textId="5A27B373" w:rsidR="00D70D16" w:rsidRPr="006B44EC" w:rsidRDefault="00D5160C" w:rsidP="0045492C">
      <w:pPr>
        <w:pStyle w:val="a3"/>
        <w:numPr>
          <w:ilvl w:val="0"/>
          <w:numId w:val="4"/>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оказывает</w:t>
      </w:r>
      <w:r w:rsidR="00D70D16" w:rsidRPr="006B44EC">
        <w:rPr>
          <w:rFonts w:ascii="Times New Roman" w:hAnsi="Times New Roman" w:cs="Times New Roman"/>
          <w:sz w:val="28"/>
          <w:szCs w:val="28"/>
        </w:rPr>
        <w:t xml:space="preserve"> консультационную поддержку </w:t>
      </w:r>
      <w:r w:rsidR="00A14279" w:rsidRPr="006B44EC">
        <w:rPr>
          <w:rFonts w:ascii="Times New Roman" w:hAnsi="Times New Roman" w:cs="Times New Roman"/>
          <w:sz w:val="28"/>
          <w:szCs w:val="28"/>
        </w:rPr>
        <w:t>МОУО</w:t>
      </w:r>
      <w:r w:rsidR="00D70D16" w:rsidRPr="006B44EC">
        <w:rPr>
          <w:rFonts w:ascii="Times New Roman" w:hAnsi="Times New Roman" w:cs="Times New Roman"/>
          <w:sz w:val="28"/>
          <w:szCs w:val="28"/>
        </w:rPr>
        <w:t xml:space="preserve"> и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по работе </w:t>
      </w:r>
      <w:r w:rsidR="00FA1653">
        <w:rPr>
          <w:rFonts w:ascii="Times New Roman" w:hAnsi="Times New Roman" w:cs="Times New Roman"/>
          <w:sz w:val="28"/>
          <w:szCs w:val="28"/>
        </w:rPr>
        <w:t>в системе</w:t>
      </w:r>
      <w:r w:rsidRPr="006B44EC">
        <w:rPr>
          <w:rFonts w:ascii="Times New Roman" w:hAnsi="Times New Roman" w:cs="Times New Roman"/>
          <w:sz w:val="28"/>
          <w:szCs w:val="28"/>
        </w:rPr>
        <w:t xml:space="preserve"> </w:t>
      </w:r>
      <w:r w:rsidR="0073293D">
        <w:rPr>
          <w:rFonts w:ascii="Times New Roman" w:hAnsi="Times New Roman" w:cs="Times New Roman"/>
          <w:sz w:val="28"/>
          <w:szCs w:val="28"/>
        </w:rPr>
        <w:t>«Ф</w:t>
      </w:r>
      <w:r w:rsidR="008E1231">
        <w:rPr>
          <w:rFonts w:ascii="Times New Roman" w:hAnsi="Times New Roman" w:cs="Times New Roman"/>
          <w:sz w:val="28"/>
          <w:szCs w:val="28"/>
        </w:rPr>
        <w:t>едеральн</w:t>
      </w:r>
      <w:r w:rsidR="0073293D">
        <w:rPr>
          <w:rFonts w:ascii="Times New Roman" w:hAnsi="Times New Roman" w:cs="Times New Roman"/>
          <w:sz w:val="28"/>
          <w:szCs w:val="28"/>
        </w:rPr>
        <w:t>ая</w:t>
      </w:r>
      <w:r w:rsidR="008E1231">
        <w:rPr>
          <w:rFonts w:ascii="Times New Roman" w:hAnsi="Times New Roman" w:cs="Times New Roman"/>
          <w:sz w:val="28"/>
          <w:szCs w:val="28"/>
        </w:rPr>
        <w:t xml:space="preserve"> информационн</w:t>
      </w:r>
      <w:r w:rsidR="0073293D">
        <w:rPr>
          <w:rFonts w:ascii="Times New Roman" w:hAnsi="Times New Roman" w:cs="Times New Roman"/>
          <w:sz w:val="28"/>
          <w:szCs w:val="28"/>
        </w:rPr>
        <w:t>ая</w:t>
      </w:r>
      <w:r w:rsidR="008E1231">
        <w:rPr>
          <w:rFonts w:ascii="Times New Roman" w:hAnsi="Times New Roman" w:cs="Times New Roman"/>
          <w:sz w:val="28"/>
          <w:szCs w:val="28"/>
        </w:rPr>
        <w:t xml:space="preserve"> систем</w:t>
      </w:r>
      <w:r w:rsidR="0073293D">
        <w:rPr>
          <w:rFonts w:ascii="Times New Roman" w:hAnsi="Times New Roman" w:cs="Times New Roman"/>
          <w:sz w:val="28"/>
          <w:szCs w:val="28"/>
        </w:rPr>
        <w:t>а</w:t>
      </w:r>
      <w:r w:rsidR="008E1231">
        <w:rPr>
          <w:rFonts w:ascii="Times New Roman" w:hAnsi="Times New Roman" w:cs="Times New Roman"/>
          <w:sz w:val="28"/>
          <w:szCs w:val="28"/>
        </w:rPr>
        <w:t xml:space="preserve"> оценки качества образования</w:t>
      </w:r>
      <w:r w:rsidR="0073293D">
        <w:rPr>
          <w:rFonts w:ascii="Times New Roman" w:hAnsi="Times New Roman" w:cs="Times New Roman"/>
          <w:sz w:val="28"/>
          <w:szCs w:val="28"/>
        </w:rPr>
        <w:t>»</w:t>
      </w:r>
      <w:r w:rsidR="008E1231">
        <w:rPr>
          <w:rFonts w:ascii="Times New Roman" w:hAnsi="Times New Roman" w:cs="Times New Roman"/>
          <w:sz w:val="28"/>
          <w:szCs w:val="28"/>
        </w:rPr>
        <w:t xml:space="preserve"> (далее – </w:t>
      </w:r>
      <w:r w:rsidR="00FA1653">
        <w:rPr>
          <w:rFonts w:ascii="Times New Roman" w:hAnsi="Times New Roman" w:cs="Times New Roman"/>
          <w:sz w:val="28"/>
          <w:szCs w:val="28"/>
        </w:rPr>
        <w:t xml:space="preserve">система </w:t>
      </w:r>
      <w:r w:rsidR="008E1231">
        <w:rPr>
          <w:rFonts w:ascii="Times New Roman" w:hAnsi="Times New Roman" w:cs="Times New Roman"/>
          <w:sz w:val="28"/>
          <w:szCs w:val="28"/>
        </w:rPr>
        <w:t>ФИС ОКО)</w:t>
      </w:r>
      <w:r w:rsidRPr="006B44EC">
        <w:rPr>
          <w:rFonts w:ascii="Times New Roman" w:hAnsi="Times New Roman" w:cs="Times New Roman"/>
          <w:sz w:val="28"/>
          <w:szCs w:val="28"/>
        </w:rPr>
        <w:t>;</w:t>
      </w:r>
    </w:p>
    <w:p w14:paraId="74AC4D20" w14:textId="77777777" w:rsidR="005A6DC3" w:rsidRPr="006B44EC" w:rsidRDefault="005A6DC3" w:rsidP="005A6DC3">
      <w:pPr>
        <w:pStyle w:val="a3"/>
        <w:numPr>
          <w:ilvl w:val="0"/>
          <w:numId w:val="4"/>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обеспечивает организацию информирования МОУО о работах по подготовке и проведению ВПР;</w:t>
      </w:r>
    </w:p>
    <w:p w14:paraId="1117C774" w14:textId="32010851" w:rsidR="00D5160C" w:rsidRDefault="00D5160C" w:rsidP="0045492C">
      <w:pPr>
        <w:pStyle w:val="a3"/>
        <w:numPr>
          <w:ilvl w:val="0"/>
          <w:numId w:val="4"/>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w:t>
      </w:r>
      <w:r w:rsidR="008E5907">
        <w:rPr>
          <w:rFonts w:ascii="Times New Roman" w:hAnsi="Times New Roman" w:cs="Times New Roman"/>
          <w:sz w:val="28"/>
          <w:szCs w:val="28"/>
        </w:rPr>
        <w:t>рганизует</w:t>
      </w:r>
      <w:r w:rsidR="004718B3" w:rsidRPr="006B44EC">
        <w:rPr>
          <w:rFonts w:ascii="Times New Roman" w:hAnsi="Times New Roman" w:cs="Times New Roman"/>
          <w:sz w:val="28"/>
          <w:szCs w:val="28"/>
        </w:rPr>
        <w:t xml:space="preserve"> подготовку экспертов по </w:t>
      </w:r>
      <w:r w:rsidR="008E5907">
        <w:rPr>
          <w:rFonts w:ascii="Times New Roman" w:hAnsi="Times New Roman" w:cs="Times New Roman"/>
          <w:sz w:val="28"/>
          <w:szCs w:val="28"/>
        </w:rPr>
        <w:t xml:space="preserve">региональной </w:t>
      </w:r>
      <w:r w:rsidRPr="006B44EC">
        <w:rPr>
          <w:rFonts w:ascii="Times New Roman" w:hAnsi="Times New Roman" w:cs="Times New Roman"/>
          <w:sz w:val="28"/>
          <w:szCs w:val="28"/>
        </w:rPr>
        <w:t>перепроверк</w:t>
      </w:r>
      <w:r w:rsidR="004718B3" w:rsidRPr="006B44EC">
        <w:rPr>
          <w:rFonts w:ascii="Times New Roman" w:hAnsi="Times New Roman" w:cs="Times New Roman"/>
          <w:sz w:val="28"/>
          <w:szCs w:val="28"/>
        </w:rPr>
        <w:t>е</w:t>
      </w:r>
      <w:r w:rsidRPr="006B44EC">
        <w:rPr>
          <w:rFonts w:ascii="Times New Roman" w:hAnsi="Times New Roman" w:cs="Times New Roman"/>
          <w:sz w:val="28"/>
          <w:szCs w:val="28"/>
        </w:rPr>
        <w:t xml:space="preserve"> отдельных работ по итогам проведения ВПР;</w:t>
      </w:r>
    </w:p>
    <w:p w14:paraId="584B664F" w14:textId="5EE1BF12" w:rsidR="000D2E6C" w:rsidRPr="008E5907" w:rsidRDefault="008E5907" w:rsidP="000D2E6C">
      <w:pPr>
        <w:pStyle w:val="a3"/>
        <w:numPr>
          <w:ilvl w:val="0"/>
          <w:numId w:val="4"/>
        </w:numPr>
        <w:spacing w:after="0" w:line="240" w:lineRule="auto"/>
        <w:ind w:left="0" w:firstLine="709"/>
        <w:jc w:val="both"/>
        <w:rPr>
          <w:rFonts w:ascii="Times New Roman" w:hAnsi="Times New Roman" w:cs="Times New Roman"/>
          <w:sz w:val="28"/>
          <w:szCs w:val="28"/>
        </w:rPr>
      </w:pPr>
      <w:r w:rsidRPr="008E5907">
        <w:rPr>
          <w:rFonts w:ascii="Times New Roman" w:hAnsi="Times New Roman" w:cs="Times New Roman"/>
          <w:sz w:val="28"/>
          <w:szCs w:val="28"/>
        </w:rPr>
        <w:t>организует</w:t>
      </w:r>
      <w:r w:rsidR="00410C20" w:rsidRPr="008E5907">
        <w:rPr>
          <w:rFonts w:ascii="Times New Roman" w:hAnsi="Times New Roman" w:cs="Times New Roman"/>
          <w:sz w:val="28"/>
          <w:szCs w:val="28"/>
        </w:rPr>
        <w:t xml:space="preserve"> </w:t>
      </w:r>
      <w:r w:rsidRPr="008E5907">
        <w:rPr>
          <w:rFonts w:ascii="Times New Roman" w:hAnsi="Times New Roman" w:cs="Times New Roman"/>
          <w:sz w:val="28"/>
          <w:szCs w:val="28"/>
        </w:rPr>
        <w:t xml:space="preserve">региональную </w:t>
      </w:r>
      <w:r w:rsidR="00410C20" w:rsidRPr="008E5907">
        <w:rPr>
          <w:rFonts w:ascii="Times New Roman" w:hAnsi="Times New Roman" w:cs="Times New Roman"/>
          <w:sz w:val="28"/>
          <w:szCs w:val="28"/>
        </w:rPr>
        <w:t>перепроверку отдельных работ по итогам проведения ВПР экспертами;</w:t>
      </w:r>
    </w:p>
    <w:p w14:paraId="5FA0D53D" w14:textId="77777777" w:rsidR="000D2E6C" w:rsidRPr="006B44EC" w:rsidRDefault="000D2E6C" w:rsidP="000D2E6C">
      <w:pPr>
        <w:pStyle w:val="a3"/>
        <w:numPr>
          <w:ilvl w:val="0"/>
          <w:numId w:val="4"/>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обеспечивает соблюдение информационной безопасности при подготовке и проведении ВПР в пределах своей компетентности; </w:t>
      </w:r>
    </w:p>
    <w:p w14:paraId="38217E9F" w14:textId="77777777" w:rsidR="00410C20" w:rsidRPr="006B44EC" w:rsidRDefault="00C37474" w:rsidP="0045492C">
      <w:pPr>
        <w:pStyle w:val="a3"/>
        <w:numPr>
          <w:ilvl w:val="0"/>
          <w:numId w:val="4"/>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представляет </w:t>
      </w:r>
      <w:r w:rsidR="0097761A" w:rsidRPr="006B44EC">
        <w:rPr>
          <w:rFonts w:ascii="Times New Roman" w:hAnsi="Times New Roman" w:cs="Times New Roman"/>
          <w:sz w:val="28"/>
          <w:szCs w:val="28"/>
        </w:rPr>
        <w:t xml:space="preserve">статистическую и </w:t>
      </w:r>
      <w:r w:rsidRPr="006B44EC">
        <w:rPr>
          <w:rFonts w:ascii="Times New Roman" w:hAnsi="Times New Roman" w:cs="Times New Roman"/>
          <w:sz w:val="28"/>
          <w:szCs w:val="28"/>
        </w:rPr>
        <w:t>аналитическую информацию о результатах ВПР в министерство.</w:t>
      </w:r>
    </w:p>
    <w:p w14:paraId="78035E18" w14:textId="77777777" w:rsidR="00C37474" w:rsidRPr="006B44EC" w:rsidRDefault="00A14279" w:rsidP="0045492C">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lastRenderedPageBreak/>
        <w:t>МОУО</w:t>
      </w:r>
      <w:r w:rsidR="003F698B" w:rsidRPr="006B44EC">
        <w:rPr>
          <w:rFonts w:ascii="Times New Roman" w:hAnsi="Times New Roman" w:cs="Times New Roman"/>
          <w:sz w:val="28"/>
          <w:szCs w:val="28"/>
        </w:rPr>
        <w:t xml:space="preserve"> обеспечивают проведение ВПР на территории муниципального образования, в том числе:</w:t>
      </w:r>
    </w:p>
    <w:p w14:paraId="343DB1BC" w14:textId="77777777" w:rsidR="003F698B" w:rsidRPr="006B44EC" w:rsidRDefault="003F698B" w:rsidP="0045492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назначают муниципального координатора, обеспечивающего проведение ВПР в муниципальном образовании;</w:t>
      </w:r>
    </w:p>
    <w:p w14:paraId="2DF1C349" w14:textId="7EC83892" w:rsidR="000D2E6C" w:rsidRPr="006B44EC" w:rsidRDefault="003F698B"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обеспечивают присутствие </w:t>
      </w:r>
      <w:r w:rsidR="0097761A" w:rsidRPr="006B44EC">
        <w:rPr>
          <w:rFonts w:ascii="Times New Roman" w:hAnsi="Times New Roman" w:cs="Times New Roman"/>
          <w:sz w:val="28"/>
          <w:szCs w:val="28"/>
        </w:rPr>
        <w:t xml:space="preserve">в </w:t>
      </w:r>
      <w:r w:rsidR="00A14279" w:rsidRPr="006B44EC">
        <w:rPr>
          <w:rFonts w:ascii="Times New Roman" w:hAnsi="Times New Roman" w:cs="Times New Roman"/>
          <w:sz w:val="28"/>
          <w:szCs w:val="28"/>
        </w:rPr>
        <w:t>ОО</w:t>
      </w:r>
      <w:r w:rsidR="0097761A" w:rsidRPr="006B44EC">
        <w:rPr>
          <w:rFonts w:ascii="Times New Roman" w:hAnsi="Times New Roman" w:cs="Times New Roman"/>
          <w:sz w:val="28"/>
          <w:szCs w:val="28"/>
        </w:rPr>
        <w:t xml:space="preserve"> представителя </w:t>
      </w:r>
      <w:r w:rsidR="00A14279" w:rsidRPr="006B44EC">
        <w:rPr>
          <w:rFonts w:ascii="Times New Roman" w:hAnsi="Times New Roman" w:cs="Times New Roman"/>
          <w:sz w:val="28"/>
          <w:szCs w:val="28"/>
        </w:rPr>
        <w:t xml:space="preserve">МОУО </w:t>
      </w:r>
      <w:r w:rsidR="0097761A" w:rsidRPr="006B44EC">
        <w:rPr>
          <w:rFonts w:ascii="Times New Roman" w:hAnsi="Times New Roman" w:cs="Times New Roman"/>
          <w:sz w:val="28"/>
          <w:szCs w:val="28"/>
        </w:rPr>
        <w:t>во время проведения ВПР с целью соблюдения объективности</w:t>
      </w:r>
      <w:r w:rsidR="009E426E" w:rsidRPr="006B44EC">
        <w:rPr>
          <w:rFonts w:ascii="Times New Roman" w:hAnsi="Times New Roman" w:cs="Times New Roman"/>
          <w:sz w:val="28"/>
          <w:szCs w:val="28"/>
        </w:rPr>
        <w:t xml:space="preserve">, либо формируют состав </w:t>
      </w:r>
      <w:r w:rsidR="00AD7FFA">
        <w:rPr>
          <w:rFonts w:ascii="Times New Roman" w:hAnsi="Times New Roman" w:cs="Times New Roman"/>
          <w:sz w:val="28"/>
          <w:szCs w:val="28"/>
        </w:rPr>
        <w:t>общественных наблюдателей</w:t>
      </w:r>
      <w:r w:rsidR="009E426E" w:rsidRPr="006B44EC">
        <w:rPr>
          <w:rFonts w:ascii="Times New Roman" w:hAnsi="Times New Roman" w:cs="Times New Roman"/>
          <w:sz w:val="28"/>
          <w:szCs w:val="28"/>
        </w:rPr>
        <w:t xml:space="preserve"> (в качестве наблюдателей не могут выступать </w:t>
      </w:r>
      <w:r w:rsidR="009E426E" w:rsidRPr="006B44EC">
        <w:rPr>
          <w:rFonts w:ascii="Times New Roman" w:hAnsi="Times New Roman" w:cs="Times New Roman"/>
          <w:color w:val="0D0D0D" w:themeColor="text1" w:themeTint="F2"/>
          <w:sz w:val="28"/>
          <w:szCs w:val="28"/>
        </w:rPr>
        <w:t xml:space="preserve">родители </w:t>
      </w:r>
      <w:r w:rsidR="00B6566C" w:rsidRPr="006B44EC">
        <w:rPr>
          <w:rFonts w:ascii="Times New Roman" w:hAnsi="Times New Roman" w:cs="Times New Roman"/>
          <w:color w:val="0D0D0D" w:themeColor="text1" w:themeTint="F2"/>
          <w:sz w:val="28"/>
          <w:szCs w:val="28"/>
        </w:rPr>
        <w:t>обучающихся</w:t>
      </w:r>
      <w:r w:rsidR="009E426E" w:rsidRPr="006B44EC">
        <w:rPr>
          <w:rFonts w:ascii="Times New Roman" w:hAnsi="Times New Roman" w:cs="Times New Roman"/>
          <w:color w:val="0D0D0D" w:themeColor="text1" w:themeTint="F2"/>
          <w:sz w:val="28"/>
          <w:szCs w:val="28"/>
        </w:rPr>
        <w:t xml:space="preserve"> </w:t>
      </w:r>
      <w:r w:rsidR="009E426E" w:rsidRPr="006B44EC">
        <w:rPr>
          <w:rFonts w:ascii="Times New Roman" w:hAnsi="Times New Roman" w:cs="Times New Roman"/>
          <w:sz w:val="28"/>
          <w:szCs w:val="28"/>
        </w:rPr>
        <w:t>класса, которы</w:t>
      </w:r>
      <w:r w:rsidR="00B6566C" w:rsidRPr="006B44EC">
        <w:rPr>
          <w:rFonts w:ascii="Times New Roman" w:hAnsi="Times New Roman" w:cs="Times New Roman"/>
          <w:sz w:val="28"/>
          <w:szCs w:val="28"/>
        </w:rPr>
        <w:t>е</w:t>
      </w:r>
      <w:r w:rsidR="009E426E" w:rsidRPr="006B44EC">
        <w:rPr>
          <w:rFonts w:ascii="Times New Roman" w:hAnsi="Times New Roman" w:cs="Times New Roman"/>
          <w:sz w:val="28"/>
          <w:szCs w:val="28"/>
        </w:rPr>
        <w:t xml:space="preserve"> принима</w:t>
      </w:r>
      <w:r w:rsidR="00456440" w:rsidRPr="006B44EC">
        <w:rPr>
          <w:rFonts w:ascii="Times New Roman" w:hAnsi="Times New Roman" w:cs="Times New Roman"/>
          <w:sz w:val="28"/>
          <w:szCs w:val="28"/>
        </w:rPr>
        <w:t>ю</w:t>
      </w:r>
      <w:r w:rsidR="009E426E" w:rsidRPr="006B44EC">
        <w:rPr>
          <w:rFonts w:ascii="Times New Roman" w:hAnsi="Times New Roman" w:cs="Times New Roman"/>
          <w:sz w:val="28"/>
          <w:szCs w:val="28"/>
        </w:rPr>
        <w:t>т участие в оценочной процедуре</w:t>
      </w:r>
      <w:r w:rsidR="00AD7FFA">
        <w:rPr>
          <w:rFonts w:ascii="Times New Roman" w:hAnsi="Times New Roman" w:cs="Times New Roman"/>
          <w:sz w:val="28"/>
          <w:szCs w:val="28"/>
        </w:rPr>
        <w:t xml:space="preserve">; </w:t>
      </w:r>
      <w:r w:rsidR="00C65527">
        <w:rPr>
          <w:rFonts w:ascii="Times New Roman" w:hAnsi="Times New Roman" w:cs="Times New Roman"/>
          <w:sz w:val="28"/>
          <w:szCs w:val="28"/>
        </w:rPr>
        <w:t>педагогические работники</w:t>
      </w:r>
      <w:r w:rsidR="00AD7FFA">
        <w:rPr>
          <w:rFonts w:ascii="Times New Roman" w:hAnsi="Times New Roman" w:cs="Times New Roman"/>
          <w:sz w:val="28"/>
          <w:szCs w:val="28"/>
        </w:rPr>
        <w:t xml:space="preserve"> общеобразовательной организации, в которой проводится ВПР</w:t>
      </w:r>
      <w:r w:rsidR="009E426E" w:rsidRPr="006B44EC">
        <w:rPr>
          <w:rFonts w:ascii="Times New Roman" w:hAnsi="Times New Roman" w:cs="Times New Roman"/>
          <w:sz w:val="28"/>
          <w:szCs w:val="28"/>
        </w:rPr>
        <w:t>)</w:t>
      </w:r>
      <w:r w:rsidR="00335CB2" w:rsidRPr="006B44EC">
        <w:rPr>
          <w:rFonts w:ascii="Times New Roman" w:hAnsi="Times New Roman" w:cs="Times New Roman"/>
          <w:sz w:val="28"/>
          <w:szCs w:val="28"/>
        </w:rPr>
        <w:t xml:space="preserve"> с последующим предоставлением отчета региональному </w:t>
      </w:r>
      <w:r w:rsidR="00335CB2" w:rsidRPr="00172A35">
        <w:rPr>
          <w:rFonts w:ascii="Times New Roman" w:hAnsi="Times New Roman" w:cs="Times New Roman"/>
          <w:color w:val="000000" w:themeColor="text1"/>
          <w:sz w:val="28"/>
          <w:szCs w:val="28"/>
        </w:rPr>
        <w:t>координатору</w:t>
      </w:r>
      <w:r w:rsidR="00DE5A51" w:rsidRPr="00172A35">
        <w:rPr>
          <w:rFonts w:ascii="Times New Roman" w:hAnsi="Times New Roman" w:cs="Times New Roman"/>
          <w:sz w:val="28"/>
          <w:szCs w:val="28"/>
        </w:rPr>
        <w:t xml:space="preserve"> и размещением информации на </w:t>
      </w:r>
      <w:r w:rsidR="00363035" w:rsidRPr="00172A35">
        <w:rPr>
          <w:rFonts w:ascii="Times New Roman" w:hAnsi="Times New Roman" w:cs="Times New Roman"/>
          <w:sz w:val="28"/>
          <w:szCs w:val="28"/>
        </w:rPr>
        <w:t xml:space="preserve">своем официальном </w:t>
      </w:r>
      <w:r w:rsidR="00DE5A51" w:rsidRPr="00172A35">
        <w:rPr>
          <w:rFonts w:ascii="Times New Roman" w:hAnsi="Times New Roman" w:cs="Times New Roman"/>
          <w:sz w:val="28"/>
          <w:szCs w:val="28"/>
        </w:rPr>
        <w:t>сайте</w:t>
      </w:r>
      <w:r w:rsidR="00DE68E2" w:rsidRPr="00172A35">
        <w:rPr>
          <w:rFonts w:ascii="Times New Roman" w:hAnsi="Times New Roman" w:cs="Times New Roman"/>
          <w:sz w:val="28"/>
          <w:szCs w:val="28"/>
        </w:rPr>
        <w:t xml:space="preserve"> не</w:t>
      </w:r>
      <w:r w:rsidR="00DE68E2" w:rsidRPr="006B44EC">
        <w:rPr>
          <w:rFonts w:ascii="Times New Roman" w:hAnsi="Times New Roman" w:cs="Times New Roman"/>
          <w:sz w:val="28"/>
          <w:szCs w:val="28"/>
        </w:rPr>
        <w:t xml:space="preserve"> позднее 1 месяца после завершения ВПР</w:t>
      </w:r>
      <w:r w:rsidR="00284B2D">
        <w:rPr>
          <w:rFonts w:ascii="Times New Roman" w:hAnsi="Times New Roman" w:cs="Times New Roman"/>
          <w:sz w:val="28"/>
          <w:szCs w:val="28"/>
        </w:rPr>
        <w:t xml:space="preserve"> (приложение №1,</w:t>
      </w:r>
      <w:r w:rsidR="00BE5DCC">
        <w:rPr>
          <w:rFonts w:ascii="Times New Roman" w:hAnsi="Times New Roman" w:cs="Times New Roman"/>
          <w:sz w:val="28"/>
          <w:szCs w:val="28"/>
        </w:rPr>
        <w:t xml:space="preserve"> </w:t>
      </w:r>
      <w:r w:rsidR="00284B2D">
        <w:rPr>
          <w:rFonts w:ascii="Times New Roman" w:hAnsi="Times New Roman" w:cs="Times New Roman"/>
          <w:sz w:val="28"/>
          <w:szCs w:val="28"/>
        </w:rPr>
        <w:t>2</w:t>
      </w:r>
      <w:r w:rsidR="00A26D3D">
        <w:rPr>
          <w:rFonts w:ascii="Times New Roman" w:hAnsi="Times New Roman" w:cs="Times New Roman"/>
          <w:sz w:val="28"/>
          <w:szCs w:val="28"/>
        </w:rPr>
        <w:t>,</w:t>
      </w:r>
      <w:r w:rsidR="00BE5DCC">
        <w:rPr>
          <w:rFonts w:ascii="Times New Roman" w:hAnsi="Times New Roman" w:cs="Times New Roman"/>
          <w:sz w:val="28"/>
          <w:szCs w:val="28"/>
        </w:rPr>
        <w:t xml:space="preserve"> </w:t>
      </w:r>
      <w:r w:rsidR="00A26D3D">
        <w:rPr>
          <w:rFonts w:ascii="Times New Roman" w:hAnsi="Times New Roman" w:cs="Times New Roman"/>
          <w:sz w:val="28"/>
          <w:szCs w:val="28"/>
        </w:rPr>
        <w:t>3</w:t>
      </w:r>
      <w:r w:rsidR="00284B2D">
        <w:rPr>
          <w:rFonts w:ascii="Times New Roman" w:hAnsi="Times New Roman" w:cs="Times New Roman"/>
          <w:sz w:val="28"/>
          <w:szCs w:val="28"/>
        </w:rPr>
        <w:t>)</w:t>
      </w:r>
      <w:r w:rsidR="009E426E" w:rsidRPr="006B44EC">
        <w:rPr>
          <w:rFonts w:ascii="Times New Roman" w:hAnsi="Times New Roman" w:cs="Times New Roman"/>
          <w:sz w:val="28"/>
          <w:szCs w:val="28"/>
        </w:rPr>
        <w:t>;</w:t>
      </w:r>
    </w:p>
    <w:p w14:paraId="2EDD9C6A" w14:textId="77777777" w:rsidR="000D2E6C" w:rsidRPr="006B44EC" w:rsidRDefault="000D2E6C"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принимают участие в информировании участников образовательного процесса и общественности о ходе подготовки и проведения ВПР;</w:t>
      </w:r>
    </w:p>
    <w:p w14:paraId="06C660A2" w14:textId="400A55E6" w:rsidR="000D2E6C" w:rsidRPr="006B44EC" w:rsidRDefault="000D2E6C"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осуществляют работу </w:t>
      </w:r>
      <w:r w:rsidR="00B61931" w:rsidRPr="006B44EC">
        <w:rPr>
          <w:rFonts w:ascii="Times New Roman" w:hAnsi="Times New Roman" w:cs="Times New Roman"/>
          <w:sz w:val="28"/>
          <w:szCs w:val="28"/>
        </w:rPr>
        <w:t xml:space="preserve">в личных кабинетах </w:t>
      </w:r>
      <w:r w:rsidR="00E07697">
        <w:rPr>
          <w:rFonts w:ascii="Times New Roman" w:hAnsi="Times New Roman" w:cs="Times New Roman"/>
          <w:sz w:val="28"/>
          <w:szCs w:val="28"/>
        </w:rPr>
        <w:t>в системе</w:t>
      </w:r>
      <w:r w:rsidRPr="006B44EC">
        <w:rPr>
          <w:rFonts w:ascii="Times New Roman" w:hAnsi="Times New Roman" w:cs="Times New Roman"/>
          <w:sz w:val="28"/>
          <w:szCs w:val="28"/>
        </w:rPr>
        <w:t xml:space="preserve"> </w:t>
      </w:r>
      <w:r w:rsidR="008727DC">
        <w:rPr>
          <w:rFonts w:ascii="Times New Roman" w:hAnsi="Times New Roman" w:cs="Times New Roman"/>
          <w:sz w:val="28"/>
          <w:szCs w:val="28"/>
        </w:rPr>
        <w:t>ФИС ОКО</w:t>
      </w:r>
      <w:r w:rsidRPr="006B44EC">
        <w:rPr>
          <w:rFonts w:ascii="Times New Roman" w:hAnsi="Times New Roman" w:cs="Times New Roman"/>
          <w:sz w:val="28"/>
          <w:szCs w:val="28"/>
        </w:rPr>
        <w:t xml:space="preserve"> по сбору и систематизации информации;</w:t>
      </w:r>
    </w:p>
    <w:p w14:paraId="0375DD54" w14:textId="77777777" w:rsidR="000D2E6C" w:rsidRPr="006B44EC" w:rsidRDefault="000D2E6C"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осуществляют взаимодействие со школьными и региональным координаторами;</w:t>
      </w:r>
    </w:p>
    <w:p w14:paraId="5BB89503" w14:textId="746CCF6C" w:rsidR="000D2E6C" w:rsidRDefault="000D2E6C"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создают условия и обеспечивают соблюдение сроков и порядка проведения ВПР, установленных Рособрнадзором, в </w:t>
      </w:r>
      <w:r w:rsidR="00A14279" w:rsidRPr="006B44EC">
        <w:rPr>
          <w:rFonts w:ascii="Times New Roman" w:hAnsi="Times New Roman" w:cs="Times New Roman"/>
          <w:sz w:val="28"/>
          <w:szCs w:val="28"/>
        </w:rPr>
        <w:t>ОО</w:t>
      </w:r>
      <w:r w:rsidRPr="006B44EC">
        <w:rPr>
          <w:rFonts w:ascii="Times New Roman" w:hAnsi="Times New Roman" w:cs="Times New Roman"/>
          <w:sz w:val="28"/>
          <w:szCs w:val="28"/>
        </w:rPr>
        <w:t>;</w:t>
      </w:r>
    </w:p>
    <w:p w14:paraId="0D5E5028" w14:textId="0AECFCBD" w:rsidR="00172A35" w:rsidRPr="006B44EC" w:rsidRDefault="00172A35" w:rsidP="000D2E6C">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обеспечивают перепроверку отдельных работ по итогам проведения ВПР в подведомственных общеобразовательных организациях;</w:t>
      </w:r>
    </w:p>
    <w:p w14:paraId="53398874" w14:textId="77777777" w:rsidR="000D2E6C" w:rsidRPr="006B44EC" w:rsidRDefault="000D2E6C" w:rsidP="000D2E6C">
      <w:pPr>
        <w:pStyle w:val="a3"/>
        <w:numPr>
          <w:ilvl w:val="0"/>
          <w:numId w:val="5"/>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обеспечива</w:t>
      </w:r>
      <w:r w:rsidR="00450089" w:rsidRPr="006B44EC">
        <w:rPr>
          <w:rFonts w:ascii="Times New Roman" w:hAnsi="Times New Roman" w:cs="Times New Roman"/>
          <w:sz w:val="28"/>
          <w:szCs w:val="28"/>
        </w:rPr>
        <w:t>ю</w:t>
      </w:r>
      <w:r w:rsidRPr="006B44EC">
        <w:rPr>
          <w:rFonts w:ascii="Times New Roman" w:hAnsi="Times New Roman" w:cs="Times New Roman"/>
          <w:sz w:val="28"/>
          <w:szCs w:val="28"/>
        </w:rPr>
        <w:t xml:space="preserve">т соблюдение информационной безопасности при подготовке и проведении ВПР в пределах своей компетентности. </w:t>
      </w:r>
    </w:p>
    <w:p w14:paraId="6134A75A" w14:textId="77777777" w:rsidR="00314745" w:rsidRPr="006B44EC" w:rsidRDefault="00A14279" w:rsidP="00E47245">
      <w:pPr>
        <w:pStyle w:val="a3"/>
        <w:numPr>
          <w:ilvl w:val="1"/>
          <w:numId w:val="1"/>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ОО</w:t>
      </w:r>
      <w:r w:rsidR="005136E4" w:rsidRPr="006B44EC">
        <w:rPr>
          <w:rFonts w:ascii="Times New Roman" w:hAnsi="Times New Roman" w:cs="Times New Roman"/>
          <w:sz w:val="28"/>
          <w:szCs w:val="28"/>
        </w:rPr>
        <w:t xml:space="preserve"> осуществляют следующие функции при проведении ВПР:</w:t>
      </w:r>
    </w:p>
    <w:p w14:paraId="3C050009" w14:textId="77777777"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 xml:space="preserve">издают приказ о проведении ВПР в </w:t>
      </w:r>
      <w:r w:rsidR="00A14279" w:rsidRPr="006B44EC">
        <w:rPr>
          <w:rFonts w:ascii="Times New Roman" w:hAnsi="Times New Roman" w:cs="Times New Roman"/>
          <w:sz w:val="28"/>
          <w:szCs w:val="28"/>
          <w:lang w:val="ru-RU"/>
        </w:rPr>
        <w:t>ОО</w:t>
      </w:r>
      <w:r w:rsidRPr="006B44EC">
        <w:rPr>
          <w:rFonts w:ascii="Times New Roman" w:hAnsi="Times New Roman" w:cs="Times New Roman"/>
          <w:sz w:val="28"/>
          <w:szCs w:val="28"/>
          <w:lang w:val="ru-RU"/>
        </w:rPr>
        <w:t>;</w:t>
      </w:r>
    </w:p>
    <w:p w14:paraId="26DF3908" w14:textId="77777777"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создают необходимые условия для проведения ВПР и обеспечивают соблюдение порядка и сроков проведения ВПР, установленных Рособрнадзором;</w:t>
      </w:r>
    </w:p>
    <w:p w14:paraId="5C9BA0A0" w14:textId="77777777" w:rsidR="00FB1A86" w:rsidRPr="006B44EC" w:rsidRDefault="00E47245" w:rsidP="00FB1A86">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назначают школьного координатора, технического специалиста, ответственных за проведение ВПР;</w:t>
      </w:r>
    </w:p>
    <w:p w14:paraId="596E0738" w14:textId="3623C89C" w:rsidR="00FB1A86" w:rsidRPr="00C60A3B" w:rsidRDefault="00E47245" w:rsidP="00FB1A86">
      <w:pPr>
        <w:pStyle w:val="a4"/>
        <w:numPr>
          <w:ilvl w:val="0"/>
          <w:numId w:val="10"/>
        </w:numPr>
        <w:spacing w:before="0" w:after="0"/>
        <w:ind w:left="0" w:firstLine="709"/>
        <w:jc w:val="both"/>
        <w:rPr>
          <w:rFonts w:ascii="Times New Roman" w:hAnsi="Times New Roman" w:cs="Times New Roman"/>
          <w:sz w:val="28"/>
          <w:szCs w:val="28"/>
          <w:lang w:val="ru-RU"/>
        </w:rPr>
      </w:pPr>
      <w:r w:rsidRPr="00C60A3B">
        <w:rPr>
          <w:rFonts w:ascii="Times New Roman" w:hAnsi="Times New Roman" w:cs="Times New Roman"/>
          <w:sz w:val="28"/>
          <w:szCs w:val="28"/>
          <w:lang w:val="ru-RU"/>
        </w:rPr>
        <w:t>назначают о</w:t>
      </w:r>
      <w:r w:rsidR="00FB1A86" w:rsidRPr="00C60A3B">
        <w:rPr>
          <w:rFonts w:ascii="Times New Roman" w:hAnsi="Times New Roman" w:cs="Times New Roman"/>
          <w:sz w:val="28"/>
          <w:szCs w:val="28"/>
          <w:lang w:val="ru-RU"/>
        </w:rPr>
        <w:t>рганизаторов в каждую аудиторию</w:t>
      </w:r>
      <w:r w:rsidRPr="00C60A3B">
        <w:rPr>
          <w:rFonts w:ascii="Times New Roman" w:hAnsi="Times New Roman" w:cs="Times New Roman"/>
          <w:sz w:val="28"/>
          <w:szCs w:val="28"/>
          <w:lang w:val="ru-RU"/>
        </w:rPr>
        <w:t xml:space="preserve"> </w:t>
      </w:r>
      <w:r w:rsidR="00FB1A86" w:rsidRPr="00C60A3B">
        <w:rPr>
          <w:rFonts w:ascii="Times New Roman" w:hAnsi="Times New Roman" w:cs="Times New Roman"/>
          <w:sz w:val="28"/>
          <w:szCs w:val="28"/>
          <w:lang w:val="ru-RU"/>
        </w:rPr>
        <w:t>(далее – организатор</w:t>
      </w:r>
      <w:r w:rsidR="00FB441B" w:rsidRPr="00C60A3B">
        <w:rPr>
          <w:rFonts w:ascii="Times New Roman" w:hAnsi="Times New Roman" w:cs="Times New Roman"/>
          <w:sz w:val="28"/>
          <w:szCs w:val="28"/>
          <w:lang w:val="ru-RU"/>
        </w:rPr>
        <w:t xml:space="preserve"> в аудитории</w:t>
      </w:r>
      <w:r w:rsidR="00FB1A86" w:rsidRPr="00C60A3B">
        <w:rPr>
          <w:rFonts w:ascii="Times New Roman" w:hAnsi="Times New Roman" w:cs="Times New Roman"/>
          <w:sz w:val="28"/>
          <w:szCs w:val="28"/>
          <w:lang w:val="ru-RU"/>
        </w:rPr>
        <w:t xml:space="preserve">) из числа учителей, </w:t>
      </w:r>
      <w:r w:rsidR="00B03376" w:rsidRPr="00C60A3B">
        <w:rPr>
          <w:rFonts w:ascii="Times New Roman" w:hAnsi="Times New Roman" w:cs="Times New Roman"/>
          <w:sz w:val="28"/>
          <w:szCs w:val="28"/>
          <w:lang w:val="ru-RU"/>
        </w:rPr>
        <w:t xml:space="preserve">не </w:t>
      </w:r>
      <w:r w:rsidR="00FB1A86" w:rsidRPr="00C60A3B">
        <w:rPr>
          <w:rFonts w:ascii="Times New Roman" w:hAnsi="Times New Roman" w:cs="Times New Roman"/>
          <w:sz w:val="28"/>
          <w:szCs w:val="28"/>
          <w:lang w:val="ru-RU"/>
        </w:rPr>
        <w:t xml:space="preserve">преподающих </w:t>
      </w:r>
      <w:r w:rsidR="00B03376" w:rsidRPr="00C60A3B">
        <w:rPr>
          <w:rFonts w:ascii="Times New Roman" w:hAnsi="Times New Roman" w:cs="Times New Roman"/>
          <w:sz w:val="28"/>
          <w:szCs w:val="28"/>
          <w:lang w:val="ru-RU"/>
        </w:rPr>
        <w:t>предмет</w:t>
      </w:r>
      <w:r w:rsidR="00FB1A86" w:rsidRPr="00C60A3B">
        <w:rPr>
          <w:rFonts w:ascii="Times New Roman" w:hAnsi="Times New Roman" w:cs="Times New Roman"/>
          <w:sz w:val="28"/>
          <w:szCs w:val="28"/>
          <w:lang w:val="ru-RU"/>
        </w:rPr>
        <w:t xml:space="preserve">, </w:t>
      </w:r>
      <w:r w:rsidR="00B03376" w:rsidRPr="00C60A3B">
        <w:rPr>
          <w:rFonts w:ascii="Times New Roman" w:hAnsi="Times New Roman" w:cs="Times New Roman"/>
          <w:sz w:val="28"/>
          <w:szCs w:val="28"/>
          <w:lang w:val="ru-RU"/>
        </w:rPr>
        <w:t>по</w:t>
      </w:r>
      <w:r w:rsidR="00FB1A86" w:rsidRPr="00C60A3B">
        <w:rPr>
          <w:rFonts w:ascii="Times New Roman" w:hAnsi="Times New Roman" w:cs="Times New Roman"/>
          <w:sz w:val="28"/>
          <w:szCs w:val="28"/>
          <w:lang w:val="ru-RU"/>
        </w:rPr>
        <w:t xml:space="preserve"> котор</w:t>
      </w:r>
      <w:r w:rsidR="00B03376" w:rsidRPr="00C60A3B">
        <w:rPr>
          <w:rFonts w:ascii="Times New Roman" w:hAnsi="Times New Roman" w:cs="Times New Roman"/>
          <w:sz w:val="28"/>
          <w:szCs w:val="28"/>
          <w:lang w:val="ru-RU"/>
        </w:rPr>
        <w:t>ому</w:t>
      </w:r>
      <w:r w:rsidR="00FB1A86" w:rsidRPr="00C60A3B">
        <w:rPr>
          <w:rFonts w:ascii="Times New Roman" w:hAnsi="Times New Roman" w:cs="Times New Roman"/>
          <w:sz w:val="28"/>
          <w:szCs w:val="28"/>
          <w:lang w:val="ru-RU"/>
        </w:rPr>
        <w:t xml:space="preserve"> проводится ВПР</w:t>
      </w:r>
      <w:r w:rsidR="00A80A2F" w:rsidRPr="00C60A3B">
        <w:rPr>
          <w:rFonts w:ascii="Times New Roman" w:hAnsi="Times New Roman" w:cs="Times New Roman"/>
          <w:sz w:val="28"/>
          <w:szCs w:val="28"/>
          <w:lang w:val="ru-RU"/>
        </w:rPr>
        <w:t>.</w:t>
      </w:r>
      <w:r w:rsidR="00C60A3B" w:rsidRPr="00C60A3B">
        <w:rPr>
          <w:rFonts w:ascii="Times New Roman" w:hAnsi="Times New Roman" w:cs="Times New Roman"/>
          <w:sz w:val="28"/>
          <w:szCs w:val="28"/>
          <w:lang w:val="ru-RU"/>
        </w:rPr>
        <w:t xml:space="preserve"> В 4-х классах организатором в аудиторию допускается </w:t>
      </w:r>
      <w:r w:rsidR="00DF7F63" w:rsidRPr="00C60A3B">
        <w:rPr>
          <w:rFonts w:ascii="Times New Roman" w:hAnsi="Times New Roman" w:cs="Times New Roman"/>
          <w:sz w:val="28"/>
          <w:szCs w:val="28"/>
          <w:lang w:val="ru-RU"/>
        </w:rPr>
        <w:t>учитель начальных классов,</w:t>
      </w:r>
      <w:r w:rsidR="00C60A3B" w:rsidRPr="00C60A3B">
        <w:rPr>
          <w:rFonts w:ascii="Times New Roman" w:hAnsi="Times New Roman" w:cs="Times New Roman"/>
          <w:sz w:val="28"/>
          <w:szCs w:val="28"/>
          <w:lang w:val="ru-RU"/>
        </w:rPr>
        <w:t xml:space="preserve"> не преподающий в данном классе; </w:t>
      </w:r>
    </w:p>
    <w:p w14:paraId="6D17DB2A" w14:textId="535338F2" w:rsidR="00E47245" w:rsidRPr="006B44EC" w:rsidRDefault="008727DC" w:rsidP="00E47245">
      <w:pPr>
        <w:pStyle w:val="a4"/>
        <w:numPr>
          <w:ilvl w:val="0"/>
          <w:numId w:val="10"/>
        </w:numPr>
        <w:spacing w:before="0" w:after="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создают комиссию</w:t>
      </w:r>
      <w:r w:rsidR="00E47245" w:rsidRPr="006B44EC">
        <w:rPr>
          <w:rFonts w:ascii="Times New Roman" w:hAnsi="Times New Roman" w:cs="Times New Roman"/>
          <w:sz w:val="28"/>
          <w:szCs w:val="28"/>
          <w:lang w:val="ru-RU"/>
        </w:rPr>
        <w:t xml:space="preserve"> по проверке работ участников ВПР;</w:t>
      </w:r>
    </w:p>
    <w:p w14:paraId="473FC2B5" w14:textId="77777777"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организуют рабочее место школьного координатора, оборудованное персональным компьютером с</w:t>
      </w:r>
      <w:r w:rsidR="00874515" w:rsidRPr="006B44EC">
        <w:rPr>
          <w:rFonts w:ascii="Times New Roman" w:hAnsi="Times New Roman" w:cs="Times New Roman"/>
          <w:sz w:val="28"/>
          <w:szCs w:val="28"/>
          <w:lang w:val="ru-RU"/>
        </w:rPr>
        <w:t xml:space="preserve"> выходом в информационно</w:t>
      </w:r>
      <w:r w:rsidRPr="006B44EC">
        <w:rPr>
          <w:rFonts w:ascii="Times New Roman" w:hAnsi="Times New Roman" w:cs="Times New Roman"/>
          <w:sz w:val="28"/>
          <w:szCs w:val="28"/>
          <w:lang w:val="ru-RU"/>
        </w:rPr>
        <w:t>- телекоммуникационную сеть «Интернет»;</w:t>
      </w:r>
    </w:p>
    <w:p w14:paraId="741D7BAF" w14:textId="77777777"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обеспечивают наличие в дост</w:t>
      </w:r>
      <w:r w:rsidR="00874515" w:rsidRPr="006B44EC">
        <w:rPr>
          <w:rFonts w:ascii="Times New Roman" w:hAnsi="Times New Roman" w:cs="Times New Roman"/>
          <w:sz w:val="28"/>
          <w:szCs w:val="28"/>
          <w:lang w:val="ru-RU"/>
        </w:rPr>
        <w:t>аточном количестве копировально</w:t>
      </w:r>
      <w:r w:rsidRPr="006B44EC">
        <w:rPr>
          <w:rFonts w:ascii="Times New Roman" w:hAnsi="Times New Roman" w:cs="Times New Roman"/>
          <w:sz w:val="28"/>
          <w:szCs w:val="28"/>
          <w:lang w:val="ru-RU"/>
        </w:rPr>
        <w:t>- множительной техники, бумаги для распечатки материалов ВПР и других расходных материалов;</w:t>
      </w:r>
    </w:p>
    <w:p w14:paraId="2A1ED1ED" w14:textId="40F08EEE"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 xml:space="preserve">обеспечивают необходимое количество посадочных мест в учебных </w:t>
      </w:r>
      <w:r w:rsidR="00733476">
        <w:rPr>
          <w:rFonts w:ascii="Times New Roman" w:hAnsi="Times New Roman" w:cs="Times New Roman"/>
          <w:sz w:val="28"/>
          <w:szCs w:val="28"/>
          <w:lang w:val="ru-RU"/>
        </w:rPr>
        <w:t>аудиториях</w:t>
      </w:r>
      <w:r w:rsidRPr="006B44EC">
        <w:rPr>
          <w:rFonts w:ascii="Times New Roman" w:hAnsi="Times New Roman" w:cs="Times New Roman"/>
          <w:sz w:val="28"/>
          <w:szCs w:val="28"/>
          <w:lang w:val="ru-RU"/>
        </w:rPr>
        <w:t xml:space="preserve"> проведения ВПР;</w:t>
      </w:r>
    </w:p>
    <w:p w14:paraId="7B68338E" w14:textId="531F51C9" w:rsidR="00E47245" w:rsidRPr="006B44EC" w:rsidRDefault="00E47245" w:rsidP="00E47245">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lastRenderedPageBreak/>
        <w:t xml:space="preserve">руководствуются в работе инструкциями для </w:t>
      </w:r>
      <w:r w:rsidR="00A14279" w:rsidRPr="006B44EC">
        <w:rPr>
          <w:rFonts w:ascii="Times New Roman" w:hAnsi="Times New Roman" w:cs="Times New Roman"/>
          <w:sz w:val="28"/>
          <w:szCs w:val="28"/>
          <w:lang w:val="ru-RU"/>
        </w:rPr>
        <w:t>ОО</w:t>
      </w:r>
      <w:r w:rsidRPr="006B44EC">
        <w:rPr>
          <w:rFonts w:ascii="Times New Roman" w:hAnsi="Times New Roman" w:cs="Times New Roman"/>
          <w:sz w:val="28"/>
          <w:szCs w:val="28"/>
          <w:lang w:val="ru-RU"/>
        </w:rPr>
        <w:t xml:space="preserve">, размещенными </w:t>
      </w:r>
      <w:r w:rsidR="00EE27BD">
        <w:rPr>
          <w:rFonts w:ascii="Times New Roman" w:hAnsi="Times New Roman" w:cs="Times New Roman"/>
          <w:sz w:val="28"/>
          <w:szCs w:val="28"/>
          <w:lang w:val="ru-RU"/>
        </w:rPr>
        <w:t>в системе</w:t>
      </w:r>
      <w:r w:rsidRPr="006B44EC">
        <w:rPr>
          <w:rFonts w:ascii="Times New Roman" w:hAnsi="Times New Roman" w:cs="Times New Roman"/>
          <w:sz w:val="28"/>
          <w:szCs w:val="28"/>
          <w:lang w:val="ru-RU"/>
        </w:rPr>
        <w:t xml:space="preserve"> </w:t>
      </w:r>
      <w:r w:rsidR="00BD658B">
        <w:rPr>
          <w:rFonts w:ascii="Times New Roman" w:hAnsi="Times New Roman" w:cs="Times New Roman"/>
          <w:sz w:val="28"/>
          <w:szCs w:val="28"/>
          <w:lang w:val="ru-RU"/>
        </w:rPr>
        <w:t>ФИС ОКО</w:t>
      </w:r>
      <w:r w:rsidRPr="006B44EC">
        <w:rPr>
          <w:rFonts w:ascii="Times New Roman" w:hAnsi="Times New Roman" w:cs="Times New Roman"/>
          <w:sz w:val="28"/>
          <w:szCs w:val="28"/>
          <w:lang w:val="ru-RU"/>
        </w:rPr>
        <w:t>;</w:t>
      </w:r>
    </w:p>
    <w:p w14:paraId="678ED335" w14:textId="77777777" w:rsidR="00335CB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содействуют созданию благоприятного микроклимата среди участников образовательного процесса в период подготовки и проведения ВПР;</w:t>
      </w:r>
    </w:p>
    <w:p w14:paraId="6D498592" w14:textId="2F9CF459" w:rsidR="00335CB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готовят инструктивные материалы на бумажных носителях для организат</w:t>
      </w:r>
      <w:r w:rsidR="00456440" w:rsidRPr="006B44EC">
        <w:rPr>
          <w:rFonts w:ascii="Times New Roman" w:hAnsi="Times New Roman" w:cs="Times New Roman"/>
          <w:sz w:val="28"/>
          <w:szCs w:val="28"/>
          <w:lang w:val="ru-RU"/>
        </w:rPr>
        <w:t xml:space="preserve">оров </w:t>
      </w:r>
      <w:r w:rsidR="00812298">
        <w:rPr>
          <w:rFonts w:ascii="Times New Roman" w:hAnsi="Times New Roman" w:cs="Times New Roman"/>
          <w:sz w:val="28"/>
          <w:szCs w:val="28"/>
          <w:lang w:val="ru-RU"/>
        </w:rPr>
        <w:t xml:space="preserve">в аудитории </w:t>
      </w:r>
      <w:r w:rsidR="00630A50">
        <w:rPr>
          <w:rFonts w:ascii="Times New Roman" w:hAnsi="Times New Roman" w:cs="Times New Roman"/>
          <w:sz w:val="28"/>
          <w:szCs w:val="28"/>
          <w:lang w:val="ru-RU"/>
        </w:rPr>
        <w:t xml:space="preserve">(приложение </w:t>
      </w:r>
      <w:r w:rsidR="004A5CE4">
        <w:rPr>
          <w:rFonts w:ascii="Times New Roman" w:hAnsi="Times New Roman" w:cs="Times New Roman"/>
          <w:sz w:val="28"/>
          <w:szCs w:val="28"/>
          <w:lang w:val="ru-RU"/>
        </w:rPr>
        <w:t>№4</w:t>
      </w:r>
      <w:r w:rsidR="00630A50">
        <w:rPr>
          <w:rFonts w:ascii="Times New Roman" w:hAnsi="Times New Roman" w:cs="Times New Roman"/>
          <w:sz w:val="28"/>
          <w:szCs w:val="28"/>
          <w:lang w:val="ru-RU"/>
        </w:rPr>
        <w:t>)</w:t>
      </w:r>
      <w:r w:rsidRPr="006B44EC">
        <w:rPr>
          <w:rFonts w:ascii="Times New Roman" w:hAnsi="Times New Roman" w:cs="Times New Roman"/>
          <w:sz w:val="28"/>
          <w:szCs w:val="28"/>
          <w:lang w:val="ru-RU"/>
        </w:rPr>
        <w:t>;</w:t>
      </w:r>
    </w:p>
    <w:p w14:paraId="389632C4" w14:textId="77777777" w:rsidR="00335CB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проводят инструктаж организаторов, тех</w:t>
      </w:r>
      <w:r w:rsidR="00335CB2" w:rsidRPr="006B44EC">
        <w:rPr>
          <w:rFonts w:ascii="Times New Roman" w:hAnsi="Times New Roman" w:cs="Times New Roman"/>
          <w:sz w:val="28"/>
          <w:szCs w:val="28"/>
          <w:lang w:val="ru-RU"/>
        </w:rPr>
        <w:t>нических специалистов, экспертов</w:t>
      </w:r>
      <w:r w:rsidRPr="006B44EC">
        <w:rPr>
          <w:rFonts w:ascii="Times New Roman" w:hAnsi="Times New Roman" w:cs="Times New Roman"/>
          <w:sz w:val="28"/>
          <w:szCs w:val="28"/>
          <w:lang w:val="ru-RU"/>
        </w:rPr>
        <w:t>;</w:t>
      </w:r>
    </w:p>
    <w:p w14:paraId="75266570" w14:textId="77777777" w:rsidR="00335CB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осуществляют взаимодействие с муниципальными и региональным координатор</w:t>
      </w:r>
      <w:r w:rsidR="00335CB2" w:rsidRPr="006B44EC">
        <w:rPr>
          <w:rFonts w:ascii="Times New Roman" w:hAnsi="Times New Roman" w:cs="Times New Roman"/>
          <w:sz w:val="28"/>
          <w:szCs w:val="28"/>
          <w:lang w:val="ru-RU"/>
        </w:rPr>
        <w:t>ами</w:t>
      </w:r>
      <w:r w:rsidRPr="006B44EC">
        <w:rPr>
          <w:rFonts w:ascii="Times New Roman" w:hAnsi="Times New Roman" w:cs="Times New Roman"/>
          <w:sz w:val="28"/>
          <w:szCs w:val="28"/>
          <w:lang w:val="ru-RU"/>
        </w:rPr>
        <w:t>, а также с общественными наблюдателями;</w:t>
      </w:r>
    </w:p>
    <w:p w14:paraId="5D0E6A87" w14:textId="77777777" w:rsidR="00335CB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организуют своевременное ознакомление участников ВПР и их родителей (законных</w:t>
      </w:r>
      <w:r w:rsidR="00874515" w:rsidRPr="006B44EC">
        <w:rPr>
          <w:rFonts w:ascii="Times New Roman" w:hAnsi="Times New Roman" w:cs="Times New Roman"/>
          <w:sz w:val="28"/>
          <w:szCs w:val="28"/>
          <w:lang w:val="ru-RU"/>
        </w:rPr>
        <w:t xml:space="preserve"> представителей) с нормативно-</w:t>
      </w:r>
      <w:r w:rsidRPr="006B44EC">
        <w:rPr>
          <w:rFonts w:ascii="Times New Roman" w:hAnsi="Times New Roman" w:cs="Times New Roman"/>
          <w:sz w:val="28"/>
          <w:szCs w:val="28"/>
          <w:lang w:val="ru-RU"/>
        </w:rPr>
        <w:t xml:space="preserve">правовыми и распорядительными документами, регламентирующими проведение ВПР, информацией о сроках и местах их проведения, результатами; </w:t>
      </w:r>
    </w:p>
    <w:p w14:paraId="0D19AC2A" w14:textId="45C11DAF" w:rsidR="00346282" w:rsidRPr="006B44EC" w:rsidRDefault="00E47245" w:rsidP="00335CB2">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 xml:space="preserve">несут ответственность за сохранность </w:t>
      </w:r>
      <w:r w:rsidR="006B3003" w:rsidRPr="006B44EC">
        <w:rPr>
          <w:rFonts w:ascii="Times New Roman" w:hAnsi="Times New Roman" w:cs="Times New Roman"/>
          <w:sz w:val="28"/>
          <w:szCs w:val="28"/>
          <w:lang w:val="ru-RU"/>
        </w:rPr>
        <w:t xml:space="preserve">работ участников </w:t>
      </w:r>
      <w:r w:rsidRPr="006B44EC">
        <w:rPr>
          <w:rFonts w:ascii="Times New Roman" w:hAnsi="Times New Roman" w:cs="Times New Roman"/>
          <w:sz w:val="28"/>
          <w:szCs w:val="28"/>
          <w:lang w:val="ru-RU"/>
        </w:rPr>
        <w:t xml:space="preserve">ВПР </w:t>
      </w:r>
      <w:r w:rsidR="00BD658B">
        <w:rPr>
          <w:rFonts w:ascii="Times New Roman" w:hAnsi="Times New Roman" w:cs="Times New Roman"/>
          <w:sz w:val="28"/>
          <w:szCs w:val="28"/>
          <w:lang w:val="ru-RU"/>
        </w:rPr>
        <w:t>до 01 октября текущего года,</w:t>
      </w:r>
      <w:r w:rsidR="00346282" w:rsidRPr="006B44EC">
        <w:rPr>
          <w:rFonts w:ascii="Times New Roman" w:hAnsi="Times New Roman" w:cs="Times New Roman"/>
          <w:sz w:val="28"/>
          <w:szCs w:val="28"/>
          <w:lang w:val="ru-RU"/>
        </w:rPr>
        <w:t xml:space="preserve"> исключающую возможность внесения изменений</w:t>
      </w:r>
      <w:r w:rsidR="00BD658B">
        <w:rPr>
          <w:rFonts w:ascii="Times New Roman" w:hAnsi="Times New Roman" w:cs="Times New Roman"/>
          <w:sz w:val="28"/>
          <w:szCs w:val="28"/>
          <w:lang w:val="ru-RU"/>
        </w:rPr>
        <w:t xml:space="preserve"> (по истечении срока работы могут пере</w:t>
      </w:r>
      <w:r w:rsidR="003D7F1C">
        <w:rPr>
          <w:rFonts w:ascii="Times New Roman" w:hAnsi="Times New Roman" w:cs="Times New Roman"/>
          <w:sz w:val="28"/>
          <w:szCs w:val="28"/>
          <w:lang w:val="ru-RU"/>
        </w:rPr>
        <w:t>даваться учителям-предметникам для последующего анализа)</w:t>
      </w:r>
      <w:r w:rsidR="00346282" w:rsidRPr="006B44EC">
        <w:rPr>
          <w:rFonts w:ascii="Times New Roman" w:hAnsi="Times New Roman" w:cs="Times New Roman"/>
          <w:sz w:val="28"/>
          <w:szCs w:val="28"/>
          <w:lang w:val="ru-RU"/>
        </w:rPr>
        <w:t>;</w:t>
      </w:r>
    </w:p>
    <w:p w14:paraId="5EFBC749" w14:textId="77777777" w:rsidR="00B25E98" w:rsidRDefault="00346282" w:rsidP="00B25E98">
      <w:pPr>
        <w:pStyle w:val="a4"/>
        <w:numPr>
          <w:ilvl w:val="0"/>
          <w:numId w:val="10"/>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несут ответственность за объективность результатов ВПР</w:t>
      </w:r>
      <w:r w:rsidR="00E47245" w:rsidRPr="006B44EC">
        <w:rPr>
          <w:rFonts w:ascii="Times New Roman" w:hAnsi="Times New Roman" w:cs="Times New Roman"/>
          <w:sz w:val="28"/>
          <w:szCs w:val="28"/>
          <w:lang w:val="ru-RU"/>
        </w:rPr>
        <w:t xml:space="preserve">; </w:t>
      </w:r>
    </w:p>
    <w:p w14:paraId="560C5744" w14:textId="77825B76" w:rsidR="00E47245" w:rsidRPr="00B25E98" w:rsidRDefault="00E47245" w:rsidP="00B25E98">
      <w:pPr>
        <w:pStyle w:val="a4"/>
        <w:numPr>
          <w:ilvl w:val="0"/>
          <w:numId w:val="10"/>
        </w:numPr>
        <w:spacing w:before="0" w:after="0"/>
        <w:ind w:left="0" w:firstLine="709"/>
        <w:jc w:val="both"/>
        <w:rPr>
          <w:rFonts w:ascii="Times New Roman" w:hAnsi="Times New Roman" w:cs="Times New Roman"/>
          <w:sz w:val="28"/>
          <w:szCs w:val="28"/>
          <w:lang w:val="ru-RU"/>
        </w:rPr>
      </w:pPr>
      <w:r w:rsidRPr="00B25E98">
        <w:rPr>
          <w:rFonts w:ascii="Times New Roman" w:hAnsi="Times New Roman" w:cs="Times New Roman"/>
          <w:sz w:val="28"/>
          <w:szCs w:val="28"/>
          <w:lang w:val="ru-RU"/>
        </w:rPr>
        <w:t>обеспечивают соблюдение информационной безопасности при проведении ВПР в пределах своей компетенции.</w:t>
      </w:r>
    </w:p>
    <w:p w14:paraId="327CB79A" w14:textId="77777777" w:rsidR="005136E4" w:rsidRPr="006B44EC" w:rsidRDefault="005136E4" w:rsidP="005136E4">
      <w:pPr>
        <w:spacing w:after="0" w:line="240" w:lineRule="auto"/>
        <w:jc w:val="both"/>
        <w:rPr>
          <w:rFonts w:ascii="Times New Roman" w:hAnsi="Times New Roman" w:cs="Times New Roman"/>
          <w:sz w:val="28"/>
          <w:szCs w:val="28"/>
        </w:rPr>
      </w:pPr>
    </w:p>
    <w:p w14:paraId="759C57FF" w14:textId="77777777" w:rsidR="003F698B" w:rsidRPr="006B44EC" w:rsidRDefault="00335CB2" w:rsidP="002878BA">
      <w:pPr>
        <w:spacing w:after="0" w:line="240" w:lineRule="auto"/>
        <w:jc w:val="center"/>
        <w:rPr>
          <w:rFonts w:ascii="Times New Roman" w:hAnsi="Times New Roman" w:cs="Times New Roman"/>
          <w:b/>
          <w:sz w:val="28"/>
          <w:szCs w:val="28"/>
        </w:rPr>
      </w:pPr>
      <w:r w:rsidRPr="006B44EC">
        <w:rPr>
          <w:rFonts w:ascii="Times New Roman" w:hAnsi="Times New Roman" w:cs="Times New Roman"/>
          <w:b/>
          <w:sz w:val="28"/>
          <w:szCs w:val="28"/>
        </w:rPr>
        <w:t>4</w:t>
      </w:r>
      <w:r w:rsidR="001D5411" w:rsidRPr="006B44EC">
        <w:rPr>
          <w:rFonts w:ascii="Times New Roman" w:hAnsi="Times New Roman" w:cs="Times New Roman"/>
          <w:b/>
          <w:sz w:val="28"/>
          <w:szCs w:val="28"/>
        </w:rPr>
        <w:t>. Сроки и продолжительность проведения ВПР</w:t>
      </w:r>
    </w:p>
    <w:p w14:paraId="09E8D5AA" w14:textId="3FB468CD" w:rsidR="001D5411" w:rsidRPr="006B44EC" w:rsidRDefault="00335CB2"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4</w:t>
      </w:r>
      <w:r w:rsidR="001D5411" w:rsidRPr="006B44EC">
        <w:rPr>
          <w:rFonts w:ascii="Times New Roman" w:hAnsi="Times New Roman" w:cs="Times New Roman"/>
          <w:sz w:val="28"/>
          <w:szCs w:val="28"/>
        </w:rPr>
        <w:t xml:space="preserve">.1. ВПР проводятся в сроки, установленные приказом </w:t>
      </w:r>
      <w:r w:rsidR="00B16E15">
        <w:rPr>
          <w:rFonts w:ascii="Times New Roman" w:hAnsi="Times New Roman" w:cs="Times New Roman"/>
          <w:sz w:val="28"/>
          <w:szCs w:val="28"/>
        </w:rPr>
        <w:t>Рособрнадзора</w:t>
      </w:r>
      <w:r w:rsidR="00E07957">
        <w:rPr>
          <w:rFonts w:ascii="Times New Roman" w:hAnsi="Times New Roman" w:cs="Times New Roman"/>
          <w:sz w:val="28"/>
          <w:szCs w:val="28"/>
        </w:rPr>
        <w:t>.</w:t>
      </w:r>
    </w:p>
    <w:p w14:paraId="44599055" w14:textId="77777777" w:rsidR="001D5411" w:rsidRPr="006B44EC" w:rsidRDefault="00335CB2"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4</w:t>
      </w:r>
      <w:r w:rsidR="001D5411" w:rsidRPr="006B44EC">
        <w:rPr>
          <w:rFonts w:ascii="Times New Roman" w:hAnsi="Times New Roman" w:cs="Times New Roman"/>
          <w:sz w:val="28"/>
          <w:szCs w:val="28"/>
        </w:rPr>
        <w:t xml:space="preserve">.2. Рекомендованное время проведения ВПР: </w:t>
      </w:r>
      <w:r w:rsidR="001D5411" w:rsidRPr="00E23579">
        <w:rPr>
          <w:rFonts w:ascii="Times New Roman" w:hAnsi="Times New Roman" w:cs="Times New Roman"/>
          <w:sz w:val="28"/>
          <w:szCs w:val="28"/>
        </w:rPr>
        <w:t>второй – третий урок</w:t>
      </w:r>
      <w:r w:rsidR="00FB1A86" w:rsidRPr="00E23579">
        <w:rPr>
          <w:rFonts w:ascii="Times New Roman" w:hAnsi="Times New Roman" w:cs="Times New Roman"/>
          <w:sz w:val="28"/>
          <w:szCs w:val="28"/>
        </w:rPr>
        <w:t>и</w:t>
      </w:r>
      <w:r w:rsidR="001D5411" w:rsidRPr="006B44EC">
        <w:rPr>
          <w:rFonts w:ascii="Times New Roman" w:hAnsi="Times New Roman" w:cs="Times New Roman"/>
          <w:sz w:val="28"/>
          <w:szCs w:val="28"/>
        </w:rPr>
        <w:t xml:space="preserve"> в школьном расписании</w:t>
      </w:r>
      <w:r w:rsidR="00314745" w:rsidRPr="006B44EC">
        <w:rPr>
          <w:rFonts w:ascii="Times New Roman" w:hAnsi="Times New Roman" w:cs="Times New Roman"/>
          <w:sz w:val="28"/>
          <w:szCs w:val="28"/>
        </w:rPr>
        <w:t>.</w:t>
      </w:r>
    </w:p>
    <w:p w14:paraId="3B02E1D9" w14:textId="77777777" w:rsidR="00314745" w:rsidRPr="006B44EC" w:rsidRDefault="00314745" w:rsidP="0045492C">
      <w:pPr>
        <w:spacing w:after="0" w:line="240" w:lineRule="auto"/>
        <w:ind w:firstLine="709"/>
        <w:jc w:val="both"/>
        <w:rPr>
          <w:rFonts w:ascii="Times New Roman" w:hAnsi="Times New Roman" w:cs="Times New Roman"/>
          <w:sz w:val="28"/>
          <w:szCs w:val="28"/>
        </w:rPr>
      </w:pPr>
    </w:p>
    <w:p w14:paraId="5FC7C641" w14:textId="3108E9AC" w:rsidR="00172A35" w:rsidRPr="006B44EC" w:rsidRDefault="00335CB2" w:rsidP="00172A35">
      <w:pPr>
        <w:spacing w:after="0" w:line="240" w:lineRule="auto"/>
        <w:jc w:val="center"/>
        <w:rPr>
          <w:rFonts w:ascii="Times New Roman" w:hAnsi="Times New Roman" w:cs="Times New Roman"/>
          <w:b/>
          <w:sz w:val="28"/>
          <w:szCs w:val="28"/>
        </w:rPr>
      </w:pPr>
      <w:r w:rsidRPr="006B44EC">
        <w:rPr>
          <w:rFonts w:ascii="Times New Roman" w:hAnsi="Times New Roman" w:cs="Times New Roman"/>
          <w:b/>
          <w:sz w:val="28"/>
          <w:szCs w:val="28"/>
        </w:rPr>
        <w:t>5</w:t>
      </w:r>
      <w:r w:rsidR="00456440" w:rsidRPr="006B44EC">
        <w:rPr>
          <w:rFonts w:ascii="Times New Roman" w:hAnsi="Times New Roman" w:cs="Times New Roman"/>
          <w:b/>
          <w:sz w:val="28"/>
          <w:szCs w:val="28"/>
        </w:rPr>
        <w:t>. Проверка результатов ВПР</w:t>
      </w:r>
    </w:p>
    <w:p w14:paraId="0AD8A874" w14:textId="77777777" w:rsidR="00C31ABB" w:rsidRPr="006B44EC" w:rsidRDefault="00335CB2"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 5</w:t>
      </w:r>
      <w:r w:rsidR="00155D68" w:rsidRPr="006B44EC">
        <w:rPr>
          <w:rFonts w:ascii="Times New Roman" w:hAnsi="Times New Roman" w:cs="Times New Roman"/>
          <w:sz w:val="28"/>
          <w:szCs w:val="28"/>
        </w:rPr>
        <w:t>.1. Проверка работ</w:t>
      </w:r>
      <w:r w:rsidR="00582BBD" w:rsidRPr="006B44EC">
        <w:rPr>
          <w:rFonts w:ascii="Times New Roman" w:hAnsi="Times New Roman" w:cs="Times New Roman"/>
          <w:sz w:val="28"/>
          <w:szCs w:val="28"/>
        </w:rPr>
        <w:t xml:space="preserve"> ВПР осуществляется комиссией, созданной на основании приказа руководителя </w:t>
      </w:r>
      <w:r w:rsidR="00A14279" w:rsidRPr="006B44EC">
        <w:rPr>
          <w:rFonts w:ascii="Times New Roman" w:hAnsi="Times New Roman" w:cs="Times New Roman"/>
          <w:sz w:val="28"/>
          <w:szCs w:val="28"/>
        </w:rPr>
        <w:t>ОО</w:t>
      </w:r>
      <w:r w:rsidR="00582BBD" w:rsidRPr="006B44EC">
        <w:rPr>
          <w:rFonts w:ascii="Times New Roman" w:hAnsi="Times New Roman" w:cs="Times New Roman"/>
          <w:sz w:val="28"/>
          <w:szCs w:val="28"/>
        </w:rPr>
        <w:t>,</w:t>
      </w:r>
      <w:r w:rsidR="00155D68" w:rsidRPr="006B44EC">
        <w:rPr>
          <w:rFonts w:ascii="Times New Roman" w:hAnsi="Times New Roman" w:cs="Times New Roman"/>
          <w:sz w:val="28"/>
          <w:szCs w:val="28"/>
        </w:rPr>
        <w:t xml:space="preserve"> по критериям и в сроки</w:t>
      </w:r>
      <w:r w:rsidR="00C31ABB" w:rsidRPr="006B44EC">
        <w:rPr>
          <w:rFonts w:ascii="Times New Roman" w:hAnsi="Times New Roman" w:cs="Times New Roman"/>
          <w:sz w:val="28"/>
          <w:szCs w:val="28"/>
        </w:rPr>
        <w:t>, установленные Рособрнадзором.</w:t>
      </w:r>
    </w:p>
    <w:p w14:paraId="34C32004" w14:textId="05CB252E" w:rsidR="00582BBD" w:rsidRPr="006B44EC" w:rsidRDefault="00A14279"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5.2. Решением учредителя ОО </w:t>
      </w:r>
      <w:r w:rsidR="00582BBD" w:rsidRPr="006B44EC">
        <w:rPr>
          <w:rFonts w:ascii="Times New Roman" w:hAnsi="Times New Roman" w:cs="Times New Roman"/>
          <w:sz w:val="28"/>
          <w:szCs w:val="28"/>
        </w:rPr>
        <w:t xml:space="preserve">для проверки работ ВПР </w:t>
      </w:r>
      <w:r w:rsidR="00B66800">
        <w:rPr>
          <w:rFonts w:ascii="Times New Roman" w:hAnsi="Times New Roman" w:cs="Times New Roman"/>
          <w:sz w:val="28"/>
          <w:szCs w:val="28"/>
        </w:rPr>
        <w:t>(по</w:t>
      </w:r>
      <w:r w:rsidR="00582BBD" w:rsidRPr="006B44EC">
        <w:rPr>
          <w:rFonts w:ascii="Times New Roman" w:hAnsi="Times New Roman" w:cs="Times New Roman"/>
          <w:sz w:val="28"/>
          <w:szCs w:val="28"/>
        </w:rPr>
        <w:t xml:space="preserve"> возможности) могут быть назначены педагоги из других </w:t>
      </w:r>
      <w:r w:rsidR="00D73591" w:rsidRPr="006B44EC">
        <w:rPr>
          <w:rFonts w:ascii="Times New Roman" w:hAnsi="Times New Roman" w:cs="Times New Roman"/>
          <w:sz w:val="28"/>
          <w:szCs w:val="28"/>
        </w:rPr>
        <w:t>ОО</w:t>
      </w:r>
      <w:r w:rsidR="00582BBD" w:rsidRPr="006B44EC">
        <w:rPr>
          <w:rFonts w:ascii="Times New Roman" w:hAnsi="Times New Roman" w:cs="Times New Roman"/>
          <w:sz w:val="28"/>
          <w:szCs w:val="28"/>
        </w:rPr>
        <w:t>.</w:t>
      </w:r>
    </w:p>
    <w:p w14:paraId="3CB003EF" w14:textId="6889148A" w:rsidR="00E12FB5" w:rsidRPr="006B44EC" w:rsidRDefault="00335CB2"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5.</w:t>
      </w:r>
      <w:r w:rsidR="00582BBD" w:rsidRPr="006B44EC">
        <w:rPr>
          <w:rFonts w:ascii="Times New Roman" w:hAnsi="Times New Roman" w:cs="Times New Roman"/>
          <w:sz w:val="28"/>
          <w:szCs w:val="28"/>
        </w:rPr>
        <w:t>3</w:t>
      </w:r>
      <w:r w:rsidRPr="006B44EC">
        <w:rPr>
          <w:rFonts w:ascii="Times New Roman" w:hAnsi="Times New Roman" w:cs="Times New Roman"/>
          <w:sz w:val="28"/>
          <w:szCs w:val="28"/>
        </w:rPr>
        <w:t xml:space="preserve">. </w:t>
      </w:r>
      <w:r w:rsidR="00E12FB5" w:rsidRPr="006B44EC">
        <w:rPr>
          <w:rFonts w:ascii="Times New Roman" w:hAnsi="Times New Roman" w:cs="Times New Roman"/>
          <w:sz w:val="28"/>
          <w:szCs w:val="28"/>
        </w:rPr>
        <w:t xml:space="preserve">В состав комиссии входят представители администрации </w:t>
      </w:r>
      <w:r w:rsidR="00415059">
        <w:rPr>
          <w:rFonts w:ascii="Times New Roman" w:hAnsi="Times New Roman" w:cs="Times New Roman"/>
          <w:sz w:val="28"/>
          <w:szCs w:val="28"/>
        </w:rPr>
        <w:t>ОО,</w:t>
      </w:r>
      <w:r w:rsidR="00C53340">
        <w:rPr>
          <w:rFonts w:ascii="Times New Roman" w:hAnsi="Times New Roman" w:cs="Times New Roman"/>
          <w:sz w:val="28"/>
          <w:szCs w:val="28"/>
        </w:rPr>
        <w:t xml:space="preserve"> </w:t>
      </w:r>
      <w:r w:rsidR="00E12FB5" w:rsidRPr="006B44EC">
        <w:rPr>
          <w:rFonts w:ascii="Times New Roman" w:hAnsi="Times New Roman" w:cs="Times New Roman"/>
          <w:sz w:val="28"/>
          <w:szCs w:val="28"/>
        </w:rPr>
        <w:t>учителя, имеющие опыт преподаван</w:t>
      </w:r>
      <w:r w:rsidR="00415059">
        <w:rPr>
          <w:rFonts w:ascii="Times New Roman" w:hAnsi="Times New Roman" w:cs="Times New Roman"/>
          <w:sz w:val="28"/>
          <w:szCs w:val="28"/>
        </w:rPr>
        <w:t xml:space="preserve">ия по соответствующему учебному </w:t>
      </w:r>
      <w:r w:rsidR="00E12FB5" w:rsidRPr="006B44EC">
        <w:rPr>
          <w:rFonts w:ascii="Times New Roman" w:hAnsi="Times New Roman" w:cs="Times New Roman"/>
          <w:sz w:val="28"/>
          <w:szCs w:val="28"/>
        </w:rPr>
        <w:t>предмету не менее 3</w:t>
      </w:r>
      <w:r w:rsidR="00683B3D">
        <w:rPr>
          <w:rFonts w:ascii="Times New Roman" w:hAnsi="Times New Roman" w:cs="Times New Roman"/>
          <w:sz w:val="28"/>
          <w:szCs w:val="28"/>
        </w:rPr>
        <w:t>-х</w:t>
      </w:r>
      <w:r w:rsidR="00B86CD4">
        <w:rPr>
          <w:rFonts w:ascii="Times New Roman" w:hAnsi="Times New Roman" w:cs="Times New Roman"/>
          <w:sz w:val="28"/>
          <w:szCs w:val="28"/>
        </w:rPr>
        <w:t xml:space="preserve"> лет (по </w:t>
      </w:r>
      <w:r w:rsidR="00E12FB5" w:rsidRPr="006B44EC">
        <w:rPr>
          <w:rFonts w:ascii="Times New Roman" w:hAnsi="Times New Roman" w:cs="Times New Roman"/>
          <w:sz w:val="28"/>
          <w:szCs w:val="28"/>
        </w:rPr>
        <w:t>возмо</w:t>
      </w:r>
      <w:r w:rsidR="00415059">
        <w:rPr>
          <w:rFonts w:ascii="Times New Roman" w:hAnsi="Times New Roman" w:cs="Times New Roman"/>
          <w:sz w:val="28"/>
          <w:szCs w:val="28"/>
        </w:rPr>
        <w:t xml:space="preserve">жности). Во избежание конфликта </w:t>
      </w:r>
      <w:r w:rsidR="00E12FB5" w:rsidRPr="006B44EC">
        <w:rPr>
          <w:rFonts w:ascii="Times New Roman" w:hAnsi="Times New Roman" w:cs="Times New Roman"/>
          <w:sz w:val="28"/>
          <w:szCs w:val="28"/>
        </w:rPr>
        <w:t>интересов</w:t>
      </w:r>
      <w:r w:rsidR="008B0457">
        <w:rPr>
          <w:rFonts w:ascii="Times New Roman" w:hAnsi="Times New Roman" w:cs="Times New Roman"/>
          <w:sz w:val="28"/>
          <w:szCs w:val="28"/>
        </w:rPr>
        <w:t xml:space="preserve">, не рекомендуется (по </w:t>
      </w:r>
      <w:r w:rsidR="00E12FB5" w:rsidRPr="006B44EC">
        <w:rPr>
          <w:rFonts w:ascii="Times New Roman" w:hAnsi="Times New Roman" w:cs="Times New Roman"/>
          <w:sz w:val="28"/>
          <w:szCs w:val="28"/>
        </w:rPr>
        <w:t xml:space="preserve">возможности) привлекать к проверке учителя, </w:t>
      </w:r>
      <w:r w:rsidR="00E12FB5" w:rsidRPr="00025AA2">
        <w:rPr>
          <w:rFonts w:ascii="Times New Roman" w:hAnsi="Times New Roman" w:cs="Times New Roman"/>
          <w:sz w:val="28"/>
          <w:szCs w:val="28"/>
        </w:rPr>
        <w:t>преподающего предмет в этом классе</w:t>
      </w:r>
      <w:r w:rsidR="00E12FB5" w:rsidRPr="006B44EC">
        <w:rPr>
          <w:rFonts w:ascii="Times New Roman" w:hAnsi="Times New Roman" w:cs="Times New Roman"/>
          <w:sz w:val="28"/>
          <w:szCs w:val="28"/>
        </w:rPr>
        <w:t>.</w:t>
      </w:r>
    </w:p>
    <w:p w14:paraId="4793B06E" w14:textId="77777777" w:rsidR="00E12FB5" w:rsidRPr="006B44EC" w:rsidRDefault="00335CB2" w:rsidP="00E12FB5">
      <w:pPr>
        <w:pStyle w:val="a4"/>
        <w:spacing w:before="0" w:after="0"/>
        <w:ind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5</w:t>
      </w:r>
      <w:r w:rsidR="00C31ABB" w:rsidRPr="006B44EC">
        <w:rPr>
          <w:rFonts w:ascii="Times New Roman" w:hAnsi="Times New Roman" w:cs="Times New Roman"/>
          <w:sz w:val="28"/>
          <w:szCs w:val="28"/>
          <w:lang w:val="ru-RU"/>
        </w:rPr>
        <w:t xml:space="preserve">.4. </w:t>
      </w:r>
      <w:r w:rsidR="00E12FB5" w:rsidRPr="006B44EC">
        <w:rPr>
          <w:rFonts w:ascii="Times New Roman" w:hAnsi="Times New Roman" w:cs="Times New Roman"/>
          <w:sz w:val="28"/>
          <w:szCs w:val="28"/>
          <w:lang w:val="ru-RU"/>
        </w:rPr>
        <w:t>В целях организации и осуществления качественной проверки работ участников ВПР руководитель ОО обеспечивает рабочие места членам комиссии на период проведения проверки, соблюдение конфиденциальности в процессе проверки. График работы комиссии и количество экспертов определяется руководителем ОО в зависимости от количества участников ВПР. При организации проверки работ участников ВПР учредителем, график работы комиссии и количество экспертов согласовывается с руководителем ОО.</w:t>
      </w:r>
    </w:p>
    <w:p w14:paraId="5B0229C2" w14:textId="2EC770FC" w:rsidR="00FE72BC" w:rsidRDefault="00335CB2" w:rsidP="00FE72BC">
      <w:pPr>
        <w:spacing w:after="0" w:line="240" w:lineRule="auto"/>
        <w:ind w:firstLine="709"/>
        <w:jc w:val="both"/>
        <w:rPr>
          <w:rFonts w:ascii="Times New Roman" w:hAnsi="Times New Roman"/>
          <w:sz w:val="28"/>
          <w:szCs w:val="28"/>
        </w:rPr>
      </w:pPr>
      <w:r w:rsidRPr="006B44EC">
        <w:rPr>
          <w:rFonts w:ascii="Times New Roman" w:hAnsi="Times New Roman" w:cs="Times New Roman"/>
          <w:sz w:val="28"/>
          <w:szCs w:val="28"/>
        </w:rPr>
        <w:lastRenderedPageBreak/>
        <w:t>5</w:t>
      </w:r>
      <w:r w:rsidR="00155D68" w:rsidRPr="006B44EC">
        <w:rPr>
          <w:rFonts w:ascii="Times New Roman" w:hAnsi="Times New Roman" w:cs="Times New Roman"/>
          <w:sz w:val="28"/>
          <w:szCs w:val="28"/>
        </w:rPr>
        <w:t>.</w:t>
      </w:r>
      <w:r w:rsidR="00C31ABB" w:rsidRPr="006B44EC">
        <w:rPr>
          <w:rFonts w:ascii="Times New Roman" w:hAnsi="Times New Roman" w:cs="Times New Roman"/>
          <w:sz w:val="28"/>
          <w:szCs w:val="28"/>
        </w:rPr>
        <w:t>5</w:t>
      </w:r>
      <w:r w:rsidR="00155D68" w:rsidRPr="006B44EC">
        <w:rPr>
          <w:rFonts w:ascii="Times New Roman" w:hAnsi="Times New Roman" w:cs="Times New Roman"/>
          <w:sz w:val="28"/>
          <w:szCs w:val="28"/>
        </w:rPr>
        <w:t xml:space="preserve">. </w:t>
      </w:r>
      <w:r w:rsidR="00FE72BC">
        <w:rPr>
          <w:rFonts w:ascii="Times New Roman" w:hAnsi="Times New Roman" w:cs="Times New Roman"/>
          <w:sz w:val="28"/>
          <w:szCs w:val="28"/>
        </w:rPr>
        <w:t xml:space="preserve">Школьный координатор </w:t>
      </w:r>
      <w:r w:rsidR="00E12FB5" w:rsidRPr="006B44EC">
        <w:rPr>
          <w:rFonts w:ascii="Times New Roman" w:hAnsi="Times New Roman" w:cs="Times New Roman"/>
          <w:sz w:val="28"/>
          <w:szCs w:val="28"/>
        </w:rPr>
        <w:t xml:space="preserve">в личном кабинете </w:t>
      </w:r>
      <w:r w:rsidR="00E07697">
        <w:rPr>
          <w:rFonts w:ascii="Times New Roman" w:hAnsi="Times New Roman" w:cs="Times New Roman"/>
          <w:sz w:val="28"/>
          <w:szCs w:val="28"/>
        </w:rPr>
        <w:t xml:space="preserve">системы ФИС ОКО </w:t>
      </w:r>
      <w:r w:rsidR="00E12FB5" w:rsidRPr="006B44EC">
        <w:rPr>
          <w:rFonts w:ascii="Times New Roman" w:hAnsi="Times New Roman" w:cs="Times New Roman"/>
          <w:sz w:val="28"/>
          <w:szCs w:val="28"/>
        </w:rPr>
        <w:t>получ</w:t>
      </w:r>
      <w:r w:rsidR="008B0457">
        <w:rPr>
          <w:rFonts w:ascii="Times New Roman" w:hAnsi="Times New Roman" w:cs="Times New Roman"/>
          <w:sz w:val="28"/>
          <w:szCs w:val="28"/>
        </w:rPr>
        <w:t xml:space="preserve">ает критерии оценивания ответов и </w:t>
      </w:r>
      <w:r w:rsidR="00C4009A" w:rsidRPr="00C4009A">
        <w:rPr>
          <w:rFonts w:ascii="Times New Roman" w:hAnsi="Times New Roman" w:cs="Times New Roman"/>
          <w:sz w:val="28"/>
          <w:szCs w:val="28"/>
        </w:rPr>
        <w:t xml:space="preserve">передает </w:t>
      </w:r>
      <w:r w:rsidR="008B0457">
        <w:rPr>
          <w:rFonts w:ascii="Times New Roman" w:hAnsi="Times New Roman" w:cs="Times New Roman"/>
          <w:sz w:val="28"/>
          <w:szCs w:val="28"/>
        </w:rPr>
        <w:t xml:space="preserve">их вместе с работами участников ВПР </w:t>
      </w:r>
      <w:r w:rsidR="00C4009A" w:rsidRPr="00C4009A">
        <w:rPr>
          <w:rFonts w:ascii="Times New Roman" w:hAnsi="Times New Roman" w:cs="Times New Roman"/>
          <w:sz w:val="28"/>
          <w:szCs w:val="28"/>
        </w:rPr>
        <w:t>экспертам</w:t>
      </w:r>
      <w:r w:rsidR="00A948F3">
        <w:rPr>
          <w:rFonts w:ascii="Times New Roman" w:hAnsi="Times New Roman"/>
          <w:sz w:val="28"/>
          <w:szCs w:val="28"/>
        </w:rPr>
        <w:t>.</w:t>
      </w:r>
      <w:r w:rsidR="000A3813" w:rsidRPr="00C4009A">
        <w:rPr>
          <w:rFonts w:ascii="Times New Roman" w:hAnsi="Times New Roman"/>
          <w:sz w:val="28"/>
          <w:szCs w:val="28"/>
        </w:rPr>
        <w:t xml:space="preserve"> </w:t>
      </w:r>
    </w:p>
    <w:p w14:paraId="1B38D825" w14:textId="13889B84" w:rsidR="005A310D" w:rsidRPr="00FE72BC" w:rsidRDefault="005A310D" w:rsidP="00FE72BC">
      <w:pPr>
        <w:spacing w:after="0" w:line="240" w:lineRule="auto"/>
        <w:ind w:firstLine="709"/>
        <w:jc w:val="both"/>
        <w:rPr>
          <w:rFonts w:ascii="Times New Roman" w:hAnsi="Times New Roman"/>
          <w:sz w:val="28"/>
          <w:szCs w:val="28"/>
        </w:rPr>
      </w:pPr>
      <w:r>
        <w:rPr>
          <w:rFonts w:ascii="Times New Roman" w:hAnsi="Times New Roman"/>
          <w:sz w:val="28"/>
          <w:szCs w:val="28"/>
        </w:rPr>
        <w:t xml:space="preserve">5.6. </w:t>
      </w:r>
      <w:r w:rsidRPr="003E0568">
        <w:rPr>
          <w:rFonts w:ascii="Times New Roman" w:hAnsi="Times New Roman"/>
          <w:sz w:val="28"/>
          <w:szCs w:val="28"/>
        </w:rPr>
        <w:t xml:space="preserve">Для согласования подходов к проверке работ </w:t>
      </w:r>
      <w:r w:rsidR="00197FD0" w:rsidRPr="003E0568">
        <w:rPr>
          <w:rFonts w:ascii="Times New Roman" w:hAnsi="Times New Roman"/>
          <w:sz w:val="28"/>
          <w:szCs w:val="28"/>
        </w:rPr>
        <w:t>ре</w:t>
      </w:r>
      <w:r w:rsidR="00197FD0">
        <w:rPr>
          <w:rFonts w:ascii="Times New Roman" w:hAnsi="Times New Roman"/>
          <w:sz w:val="28"/>
          <w:szCs w:val="28"/>
        </w:rPr>
        <w:t>комендуется</w:t>
      </w:r>
      <w:r>
        <w:rPr>
          <w:rFonts w:ascii="Times New Roman" w:hAnsi="Times New Roman"/>
          <w:sz w:val="28"/>
          <w:szCs w:val="28"/>
        </w:rPr>
        <w:t xml:space="preserve"> </w:t>
      </w:r>
      <w:r w:rsidR="00197FD0">
        <w:rPr>
          <w:rFonts w:ascii="Times New Roman" w:hAnsi="Times New Roman"/>
          <w:sz w:val="28"/>
          <w:szCs w:val="28"/>
        </w:rPr>
        <w:t>обсуждение</w:t>
      </w:r>
      <w:r>
        <w:rPr>
          <w:rFonts w:ascii="Times New Roman" w:hAnsi="Times New Roman"/>
          <w:sz w:val="28"/>
          <w:szCs w:val="28"/>
        </w:rPr>
        <w:t xml:space="preserve"> </w:t>
      </w:r>
      <w:r w:rsidR="00197FD0">
        <w:rPr>
          <w:rFonts w:ascii="Times New Roman" w:hAnsi="Times New Roman"/>
          <w:sz w:val="28"/>
          <w:szCs w:val="28"/>
        </w:rPr>
        <w:t>экспертами критериев оценивания.</w:t>
      </w:r>
    </w:p>
    <w:p w14:paraId="472A5A75" w14:textId="130C14CA" w:rsidR="000A3813" w:rsidRPr="008B0457" w:rsidRDefault="00C07041" w:rsidP="00197FD0">
      <w:pPr>
        <w:pStyle w:val="a3"/>
        <w:numPr>
          <w:ilvl w:val="1"/>
          <w:numId w:val="23"/>
        </w:numPr>
        <w:spacing w:after="0"/>
        <w:ind w:left="0" w:firstLine="709"/>
        <w:jc w:val="both"/>
        <w:rPr>
          <w:rFonts w:ascii="Times New Roman" w:hAnsi="Times New Roman"/>
          <w:sz w:val="28"/>
          <w:szCs w:val="28"/>
        </w:rPr>
      </w:pPr>
      <w:r w:rsidRPr="008B0457">
        <w:rPr>
          <w:rFonts w:ascii="Times New Roman" w:hAnsi="Times New Roman"/>
          <w:sz w:val="28"/>
          <w:szCs w:val="28"/>
        </w:rPr>
        <w:t xml:space="preserve">Эксперт обязан </w:t>
      </w:r>
      <w:r w:rsidR="000A3813" w:rsidRPr="008B0457">
        <w:rPr>
          <w:rFonts w:ascii="Times New Roman" w:hAnsi="Times New Roman"/>
          <w:sz w:val="28"/>
          <w:szCs w:val="28"/>
        </w:rPr>
        <w:t xml:space="preserve">оценить работы в соответствии с полученными критериями.  Баллы за каждое задание вписываются в специальное </w:t>
      </w:r>
      <w:r w:rsidR="00C53340">
        <w:rPr>
          <w:rFonts w:ascii="Times New Roman" w:hAnsi="Times New Roman"/>
          <w:sz w:val="28"/>
          <w:szCs w:val="28"/>
        </w:rPr>
        <w:t>поле бланков проверочных работ.</w:t>
      </w:r>
    </w:p>
    <w:p w14:paraId="1A2FC003" w14:textId="0D41DD39" w:rsidR="00C07041" w:rsidRPr="00C07041" w:rsidRDefault="00C07041" w:rsidP="008B0457">
      <w:pPr>
        <w:pStyle w:val="a3"/>
        <w:numPr>
          <w:ilvl w:val="1"/>
          <w:numId w:val="23"/>
        </w:numPr>
        <w:spacing w:after="0"/>
        <w:ind w:left="0" w:firstLine="709"/>
        <w:jc w:val="both"/>
        <w:rPr>
          <w:rFonts w:ascii="Times New Roman" w:hAnsi="Times New Roman"/>
          <w:sz w:val="28"/>
          <w:szCs w:val="28"/>
        </w:rPr>
      </w:pPr>
      <w:r>
        <w:rPr>
          <w:rFonts w:ascii="Times New Roman" w:hAnsi="Times New Roman" w:cs="Times New Roman"/>
          <w:sz w:val="28"/>
          <w:szCs w:val="28"/>
        </w:rPr>
        <w:t>П</w:t>
      </w:r>
      <w:r w:rsidR="000A3813" w:rsidRPr="00F84778">
        <w:rPr>
          <w:rFonts w:ascii="Times New Roman" w:hAnsi="Times New Roman" w:cs="Times New Roman"/>
          <w:sz w:val="28"/>
          <w:szCs w:val="28"/>
        </w:rPr>
        <w:t xml:space="preserve">о окончании проверки работ участников ВПР результаты проверки передаются школьному координатору для заполнения электронной формы сбора результатов выполнения ВПР и загрузки ее в систему </w:t>
      </w:r>
      <w:r w:rsidR="00197FD0">
        <w:rPr>
          <w:rFonts w:ascii="Times New Roman" w:hAnsi="Times New Roman" w:cs="Times New Roman"/>
          <w:sz w:val="28"/>
          <w:szCs w:val="28"/>
        </w:rPr>
        <w:t>ФИС ОКО</w:t>
      </w:r>
      <w:r w:rsidR="000A3813" w:rsidRPr="00F84778">
        <w:rPr>
          <w:rFonts w:ascii="Times New Roman" w:hAnsi="Times New Roman" w:cs="Times New Roman"/>
          <w:sz w:val="28"/>
          <w:szCs w:val="28"/>
        </w:rPr>
        <w:t>.</w:t>
      </w:r>
    </w:p>
    <w:p w14:paraId="4BEAC549" w14:textId="7E8046F9" w:rsidR="00FC0B2B" w:rsidRPr="00C07041" w:rsidRDefault="0005692D" w:rsidP="008B0457">
      <w:pPr>
        <w:pStyle w:val="a3"/>
        <w:numPr>
          <w:ilvl w:val="1"/>
          <w:numId w:val="23"/>
        </w:numPr>
        <w:spacing w:after="0"/>
        <w:ind w:left="0" w:firstLine="709"/>
        <w:jc w:val="both"/>
        <w:rPr>
          <w:rFonts w:ascii="Times New Roman" w:hAnsi="Times New Roman"/>
          <w:sz w:val="28"/>
          <w:szCs w:val="28"/>
        </w:rPr>
      </w:pPr>
      <w:r w:rsidRPr="00C07041">
        <w:rPr>
          <w:rFonts w:ascii="Times New Roman" w:hAnsi="Times New Roman" w:cs="Times New Roman"/>
          <w:sz w:val="28"/>
          <w:szCs w:val="28"/>
        </w:rPr>
        <w:t xml:space="preserve"> Школьный координатор обеспечивает хранение бумажного протокола с кодами и фамилиями обучающихся до получения результатов ВПР</w:t>
      </w:r>
      <w:r w:rsidR="00FC0B2B" w:rsidRPr="00C07041">
        <w:rPr>
          <w:rFonts w:ascii="Times New Roman" w:hAnsi="Times New Roman" w:cs="Times New Roman"/>
          <w:sz w:val="28"/>
          <w:szCs w:val="28"/>
        </w:rPr>
        <w:t>.</w:t>
      </w:r>
    </w:p>
    <w:p w14:paraId="07B1B4FF" w14:textId="7FBF355F" w:rsidR="00281E37" w:rsidRPr="00172A35" w:rsidRDefault="00C00D36" w:rsidP="0045492C">
      <w:pPr>
        <w:pStyle w:val="a4"/>
        <w:spacing w:before="0" w:after="0"/>
        <w:ind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5</w:t>
      </w:r>
      <w:r w:rsidR="00C07041">
        <w:rPr>
          <w:rFonts w:ascii="Times New Roman" w:hAnsi="Times New Roman" w:cs="Times New Roman"/>
          <w:sz w:val="28"/>
          <w:szCs w:val="28"/>
          <w:lang w:val="ru-RU"/>
        </w:rPr>
        <w:t>.</w:t>
      </w:r>
      <w:r w:rsidR="0016588D">
        <w:rPr>
          <w:rFonts w:ascii="Times New Roman" w:hAnsi="Times New Roman" w:cs="Times New Roman"/>
          <w:sz w:val="28"/>
          <w:szCs w:val="28"/>
          <w:lang w:val="ru-RU"/>
        </w:rPr>
        <w:t>10</w:t>
      </w:r>
      <w:r w:rsidRPr="006B44EC">
        <w:rPr>
          <w:rFonts w:ascii="Times New Roman" w:hAnsi="Times New Roman" w:cs="Times New Roman"/>
          <w:sz w:val="28"/>
          <w:szCs w:val="28"/>
          <w:lang w:val="ru-RU"/>
        </w:rPr>
        <w:t xml:space="preserve">. Школьный координатор обеспечивает хранение </w:t>
      </w:r>
      <w:r w:rsidR="00A50ABB">
        <w:rPr>
          <w:rFonts w:ascii="Times New Roman" w:hAnsi="Times New Roman" w:cs="Times New Roman"/>
          <w:sz w:val="28"/>
          <w:szCs w:val="28"/>
          <w:lang w:val="ru-RU"/>
        </w:rPr>
        <w:t xml:space="preserve">работ и </w:t>
      </w:r>
      <w:r w:rsidRPr="006B44EC">
        <w:rPr>
          <w:rFonts w:ascii="Times New Roman" w:hAnsi="Times New Roman" w:cs="Times New Roman"/>
          <w:sz w:val="28"/>
          <w:szCs w:val="28"/>
          <w:lang w:val="ru-RU"/>
        </w:rPr>
        <w:t>электронн</w:t>
      </w:r>
      <w:r w:rsidR="006C7937">
        <w:rPr>
          <w:rFonts w:ascii="Times New Roman" w:hAnsi="Times New Roman" w:cs="Times New Roman"/>
          <w:sz w:val="28"/>
          <w:szCs w:val="28"/>
          <w:lang w:val="ru-RU"/>
        </w:rPr>
        <w:t>ых</w:t>
      </w:r>
      <w:r w:rsidRPr="006B44EC">
        <w:rPr>
          <w:rFonts w:ascii="Times New Roman" w:hAnsi="Times New Roman" w:cs="Times New Roman"/>
          <w:sz w:val="28"/>
          <w:szCs w:val="28"/>
          <w:lang w:val="ru-RU"/>
        </w:rPr>
        <w:t xml:space="preserve"> протокол</w:t>
      </w:r>
      <w:r w:rsidR="006C7937">
        <w:rPr>
          <w:rFonts w:ascii="Times New Roman" w:hAnsi="Times New Roman" w:cs="Times New Roman"/>
          <w:sz w:val="28"/>
          <w:szCs w:val="28"/>
          <w:lang w:val="ru-RU"/>
        </w:rPr>
        <w:t>ов</w:t>
      </w:r>
      <w:r w:rsidRPr="006B44EC">
        <w:rPr>
          <w:rFonts w:ascii="Times New Roman" w:hAnsi="Times New Roman" w:cs="Times New Roman"/>
          <w:sz w:val="28"/>
          <w:szCs w:val="28"/>
          <w:lang w:val="ru-RU"/>
        </w:rPr>
        <w:t xml:space="preserve"> с результатами проверки работ обучающихся </w:t>
      </w:r>
      <w:r w:rsidR="00261392">
        <w:rPr>
          <w:rFonts w:ascii="Times New Roman" w:hAnsi="Times New Roman" w:cs="Times New Roman"/>
          <w:sz w:val="28"/>
          <w:szCs w:val="28"/>
          <w:lang w:val="ru-RU"/>
        </w:rPr>
        <w:t>до 01 октября текущего года</w:t>
      </w:r>
      <w:r w:rsidRPr="00CB517A">
        <w:rPr>
          <w:rFonts w:ascii="Times New Roman" w:hAnsi="Times New Roman" w:cs="Times New Roman"/>
          <w:sz w:val="28"/>
          <w:szCs w:val="28"/>
          <w:lang w:val="ru-RU"/>
        </w:rPr>
        <w:t>.</w:t>
      </w:r>
      <w:r w:rsidR="0005692D" w:rsidRPr="006B44EC">
        <w:rPr>
          <w:rFonts w:ascii="Times New Roman" w:hAnsi="Times New Roman" w:cs="Times New Roman"/>
          <w:sz w:val="28"/>
          <w:szCs w:val="28"/>
          <w:lang w:val="ru-RU"/>
        </w:rPr>
        <w:t xml:space="preserve"> </w:t>
      </w:r>
    </w:p>
    <w:p w14:paraId="49831341" w14:textId="77777777" w:rsidR="0005567A" w:rsidRDefault="0005567A" w:rsidP="002878BA">
      <w:pPr>
        <w:pStyle w:val="a4"/>
        <w:spacing w:before="0" w:after="0"/>
        <w:jc w:val="center"/>
        <w:rPr>
          <w:rFonts w:ascii="Times New Roman" w:hAnsi="Times New Roman" w:cs="Times New Roman"/>
          <w:b/>
          <w:sz w:val="28"/>
          <w:szCs w:val="28"/>
          <w:lang w:val="ru-RU"/>
        </w:rPr>
      </w:pPr>
    </w:p>
    <w:p w14:paraId="37486E53" w14:textId="37B58383" w:rsidR="00DB5098" w:rsidRDefault="00335CB2" w:rsidP="002878BA">
      <w:pPr>
        <w:pStyle w:val="a4"/>
        <w:spacing w:before="0" w:after="0"/>
        <w:jc w:val="center"/>
        <w:rPr>
          <w:rFonts w:ascii="Times New Roman" w:hAnsi="Times New Roman" w:cs="Times New Roman"/>
          <w:b/>
          <w:sz w:val="28"/>
          <w:szCs w:val="28"/>
          <w:lang w:val="ru-RU"/>
        </w:rPr>
      </w:pPr>
      <w:r w:rsidRPr="006B44EC">
        <w:rPr>
          <w:rFonts w:ascii="Times New Roman" w:hAnsi="Times New Roman" w:cs="Times New Roman"/>
          <w:b/>
          <w:sz w:val="28"/>
          <w:szCs w:val="28"/>
          <w:lang w:val="ru-RU"/>
        </w:rPr>
        <w:t>6</w:t>
      </w:r>
      <w:r w:rsidR="00DB5098" w:rsidRPr="006B44EC">
        <w:rPr>
          <w:rFonts w:ascii="Times New Roman" w:hAnsi="Times New Roman" w:cs="Times New Roman"/>
          <w:b/>
          <w:sz w:val="28"/>
          <w:szCs w:val="28"/>
          <w:lang w:val="ru-RU"/>
        </w:rPr>
        <w:t xml:space="preserve">. </w:t>
      </w:r>
      <w:r w:rsidR="0061068B" w:rsidRPr="006B44EC">
        <w:rPr>
          <w:rFonts w:ascii="Times New Roman" w:hAnsi="Times New Roman" w:cs="Times New Roman"/>
          <w:b/>
          <w:sz w:val="28"/>
          <w:szCs w:val="28"/>
          <w:lang w:val="ru-RU"/>
        </w:rPr>
        <w:t>Перепроверка</w:t>
      </w:r>
      <w:r w:rsidR="001D5411" w:rsidRPr="006B44EC">
        <w:rPr>
          <w:rFonts w:ascii="Times New Roman" w:hAnsi="Times New Roman" w:cs="Times New Roman"/>
          <w:b/>
          <w:sz w:val="28"/>
          <w:szCs w:val="28"/>
          <w:lang w:val="ru-RU"/>
        </w:rPr>
        <w:t xml:space="preserve"> результатов ВПР</w:t>
      </w:r>
    </w:p>
    <w:p w14:paraId="64EA0178" w14:textId="77777777" w:rsidR="00CF2467" w:rsidRPr="002D1208" w:rsidRDefault="00CF2467" w:rsidP="00CF2467">
      <w:pPr>
        <w:pStyle w:val="ad"/>
        <w:shd w:val="clear" w:color="auto" w:fill="FFFFFF"/>
        <w:tabs>
          <w:tab w:val="left" w:pos="709"/>
        </w:tabs>
        <w:spacing w:before="0" w:beforeAutospacing="0" w:after="0" w:afterAutospacing="0"/>
        <w:ind w:firstLine="709"/>
        <w:jc w:val="both"/>
        <w:rPr>
          <w:sz w:val="28"/>
          <w:szCs w:val="28"/>
        </w:rPr>
      </w:pPr>
      <w:r w:rsidRPr="002D1208">
        <w:rPr>
          <w:color w:val="000000"/>
          <w:sz w:val="28"/>
          <w:szCs w:val="28"/>
        </w:rPr>
        <w:t xml:space="preserve">Перепроверка проводится в целях повышения объективности </w:t>
      </w:r>
      <w:r w:rsidRPr="002D1208">
        <w:rPr>
          <w:sz w:val="28"/>
          <w:szCs w:val="28"/>
        </w:rPr>
        <w:t xml:space="preserve">оценивания ответов участников ВПР. </w:t>
      </w:r>
    </w:p>
    <w:p w14:paraId="00473549" w14:textId="3E1D0A2D" w:rsidR="00CF2467" w:rsidRPr="002D1208" w:rsidRDefault="00CF2467" w:rsidP="00CF2467">
      <w:pPr>
        <w:pStyle w:val="ad"/>
        <w:shd w:val="clear" w:color="auto" w:fill="FFFFFF"/>
        <w:tabs>
          <w:tab w:val="left" w:pos="709"/>
        </w:tabs>
        <w:spacing w:before="0" w:beforeAutospacing="0" w:after="0" w:afterAutospacing="0"/>
        <w:ind w:firstLine="709"/>
        <w:jc w:val="both"/>
        <w:rPr>
          <w:sz w:val="28"/>
          <w:szCs w:val="28"/>
        </w:rPr>
      </w:pPr>
      <w:r w:rsidRPr="002D1208">
        <w:rPr>
          <w:sz w:val="28"/>
          <w:szCs w:val="28"/>
        </w:rPr>
        <w:t>Задачами перепроверки являются:</w:t>
      </w:r>
    </w:p>
    <w:p w14:paraId="46D3D915" w14:textId="6EA09DF4" w:rsidR="00CF2467" w:rsidRPr="002D1208" w:rsidRDefault="00CF2467" w:rsidP="00CF2467">
      <w:pPr>
        <w:pStyle w:val="ad"/>
        <w:numPr>
          <w:ilvl w:val="0"/>
          <w:numId w:val="12"/>
        </w:numPr>
        <w:shd w:val="clear" w:color="auto" w:fill="FFFFFF"/>
        <w:tabs>
          <w:tab w:val="left" w:pos="709"/>
          <w:tab w:val="left" w:pos="1276"/>
        </w:tabs>
        <w:spacing w:before="0" w:beforeAutospacing="0" w:after="0" w:afterAutospacing="0"/>
        <w:ind w:left="0" w:firstLine="709"/>
        <w:jc w:val="both"/>
        <w:rPr>
          <w:sz w:val="28"/>
          <w:szCs w:val="28"/>
        </w:rPr>
      </w:pPr>
      <w:r w:rsidRPr="002D1208">
        <w:rPr>
          <w:sz w:val="28"/>
          <w:szCs w:val="28"/>
        </w:rPr>
        <w:t>выявление фактов наличия необъективного оценивания ответов участников ВПР;</w:t>
      </w:r>
    </w:p>
    <w:p w14:paraId="483BD0DF" w14:textId="79A69E8F" w:rsidR="00CF2467" w:rsidRPr="002D1208" w:rsidRDefault="00CF2467" w:rsidP="00CF2467">
      <w:pPr>
        <w:pStyle w:val="ad"/>
        <w:numPr>
          <w:ilvl w:val="0"/>
          <w:numId w:val="12"/>
        </w:numPr>
        <w:shd w:val="clear" w:color="auto" w:fill="FFFFFF"/>
        <w:tabs>
          <w:tab w:val="left" w:pos="709"/>
          <w:tab w:val="left" w:pos="1276"/>
        </w:tabs>
        <w:spacing w:before="0" w:beforeAutospacing="0" w:after="0" w:afterAutospacing="0"/>
        <w:ind w:left="0" w:firstLine="709"/>
        <w:jc w:val="both"/>
        <w:rPr>
          <w:sz w:val="28"/>
          <w:szCs w:val="28"/>
        </w:rPr>
      </w:pPr>
      <w:r w:rsidRPr="002D1208">
        <w:rPr>
          <w:sz w:val="28"/>
          <w:szCs w:val="28"/>
        </w:rPr>
        <w:t>выяснения причин необъективного оценивания ответов участников ВПР;</w:t>
      </w:r>
    </w:p>
    <w:p w14:paraId="39C8E5DC" w14:textId="3DC564E6" w:rsidR="00CF2467" w:rsidRPr="002D1208" w:rsidRDefault="00CF2467" w:rsidP="00CF2467">
      <w:pPr>
        <w:pStyle w:val="ad"/>
        <w:numPr>
          <w:ilvl w:val="0"/>
          <w:numId w:val="12"/>
        </w:numPr>
        <w:shd w:val="clear" w:color="auto" w:fill="FFFFFF"/>
        <w:tabs>
          <w:tab w:val="left" w:pos="709"/>
          <w:tab w:val="left" w:pos="1276"/>
        </w:tabs>
        <w:spacing w:before="0" w:beforeAutospacing="0" w:after="0" w:afterAutospacing="0"/>
        <w:ind w:left="0" w:firstLine="709"/>
        <w:jc w:val="both"/>
        <w:rPr>
          <w:color w:val="000000"/>
          <w:sz w:val="28"/>
          <w:szCs w:val="28"/>
        </w:rPr>
      </w:pPr>
      <w:r w:rsidRPr="002D1208">
        <w:rPr>
          <w:color w:val="000000"/>
          <w:sz w:val="28"/>
          <w:szCs w:val="28"/>
        </w:rPr>
        <w:t xml:space="preserve">выработка механизма работы, способствующей устранению </w:t>
      </w:r>
      <w:r w:rsidRPr="002D1208">
        <w:rPr>
          <w:sz w:val="28"/>
          <w:szCs w:val="28"/>
        </w:rPr>
        <w:t>необъективного оценивания ответов участников ВПР;</w:t>
      </w:r>
      <w:r w:rsidRPr="002D1208">
        <w:rPr>
          <w:color w:val="000000"/>
          <w:sz w:val="28"/>
          <w:szCs w:val="28"/>
        </w:rPr>
        <w:t xml:space="preserve"> </w:t>
      </w:r>
    </w:p>
    <w:p w14:paraId="5473434F" w14:textId="2BC6A386" w:rsidR="00CF2467" w:rsidRPr="00CF2467" w:rsidRDefault="00CF2467" w:rsidP="00CF2467">
      <w:pPr>
        <w:pStyle w:val="ad"/>
        <w:numPr>
          <w:ilvl w:val="0"/>
          <w:numId w:val="12"/>
        </w:numPr>
        <w:shd w:val="clear" w:color="auto" w:fill="FFFFFF"/>
        <w:tabs>
          <w:tab w:val="left" w:pos="709"/>
          <w:tab w:val="left" w:pos="1276"/>
        </w:tabs>
        <w:spacing w:before="0" w:beforeAutospacing="0" w:after="0" w:afterAutospacing="0"/>
        <w:ind w:left="0" w:firstLine="709"/>
        <w:jc w:val="both"/>
        <w:rPr>
          <w:color w:val="000000"/>
          <w:sz w:val="28"/>
          <w:szCs w:val="28"/>
        </w:rPr>
      </w:pPr>
      <w:r w:rsidRPr="002D1208">
        <w:rPr>
          <w:color w:val="000000"/>
          <w:sz w:val="28"/>
          <w:szCs w:val="28"/>
        </w:rPr>
        <w:t>создание условий для заинтересованности образовательных организаций в получении объективных результатов для своей дальнейшей работы.</w:t>
      </w:r>
    </w:p>
    <w:p w14:paraId="02AB96E2" w14:textId="46F8FEE2" w:rsidR="00A63066" w:rsidRDefault="00335CB2" w:rsidP="0045492C">
      <w:pPr>
        <w:spacing w:after="0" w:line="240" w:lineRule="auto"/>
        <w:ind w:firstLine="709"/>
        <w:jc w:val="both"/>
        <w:rPr>
          <w:rFonts w:ascii="Times New Roman" w:hAnsi="Times New Roman" w:cs="Times New Roman"/>
          <w:sz w:val="28"/>
          <w:szCs w:val="28"/>
        </w:rPr>
      </w:pPr>
      <w:r w:rsidRPr="00CF2467">
        <w:rPr>
          <w:rFonts w:ascii="Times New Roman" w:hAnsi="Times New Roman" w:cs="Times New Roman"/>
          <w:sz w:val="28"/>
          <w:szCs w:val="28"/>
        </w:rPr>
        <w:t>6</w:t>
      </w:r>
      <w:r w:rsidR="0061068B" w:rsidRPr="00CF2467">
        <w:rPr>
          <w:rFonts w:ascii="Times New Roman" w:hAnsi="Times New Roman" w:cs="Times New Roman"/>
          <w:sz w:val="28"/>
          <w:szCs w:val="28"/>
        </w:rPr>
        <w:t>.1</w:t>
      </w:r>
      <w:r w:rsidR="00FC7A96" w:rsidRPr="00CF2467">
        <w:rPr>
          <w:rFonts w:ascii="Times New Roman" w:hAnsi="Times New Roman" w:cs="Times New Roman"/>
          <w:sz w:val="28"/>
          <w:szCs w:val="28"/>
        </w:rPr>
        <w:t xml:space="preserve">. </w:t>
      </w:r>
      <w:r w:rsidR="00A63066" w:rsidRPr="00CF2467">
        <w:rPr>
          <w:rFonts w:ascii="Times New Roman" w:hAnsi="Times New Roman" w:cs="Times New Roman"/>
          <w:sz w:val="28"/>
          <w:szCs w:val="28"/>
        </w:rPr>
        <w:t>Перепроверка работ участников ВПР осуществля</w:t>
      </w:r>
      <w:r w:rsidR="001E4DE8" w:rsidRPr="00CF2467">
        <w:rPr>
          <w:rFonts w:ascii="Times New Roman" w:hAnsi="Times New Roman" w:cs="Times New Roman"/>
          <w:sz w:val="28"/>
          <w:szCs w:val="28"/>
        </w:rPr>
        <w:t>ется</w:t>
      </w:r>
      <w:r w:rsidR="00A63066" w:rsidRPr="00CF2467">
        <w:rPr>
          <w:rFonts w:ascii="Times New Roman" w:hAnsi="Times New Roman" w:cs="Times New Roman"/>
          <w:sz w:val="28"/>
          <w:szCs w:val="28"/>
        </w:rPr>
        <w:t xml:space="preserve"> на региональном и муниципальном уровнях.</w:t>
      </w:r>
    </w:p>
    <w:p w14:paraId="70BD2A09" w14:textId="18156E3B" w:rsidR="00DB5098" w:rsidRPr="00CF2467" w:rsidRDefault="00A63066" w:rsidP="0045492C">
      <w:pPr>
        <w:spacing w:after="0" w:line="240" w:lineRule="auto"/>
        <w:ind w:firstLine="709"/>
        <w:jc w:val="both"/>
        <w:rPr>
          <w:rFonts w:ascii="Times New Roman" w:hAnsi="Times New Roman" w:cs="Times New Roman"/>
          <w:sz w:val="28"/>
          <w:szCs w:val="28"/>
        </w:rPr>
      </w:pPr>
      <w:r w:rsidRPr="00CF2467">
        <w:rPr>
          <w:rFonts w:ascii="Times New Roman" w:hAnsi="Times New Roman" w:cs="Times New Roman"/>
          <w:sz w:val="28"/>
          <w:szCs w:val="28"/>
        </w:rPr>
        <w:t xml:space="preserve">6.2. </w:t>
      </w:r>
      <w:r w:rsidR="00FC7A96" w:rsidRPr="00CF2467">
        <w:rPr>
          <w:rFonts w:ascii="Times New Roman" w:hAnsi="Times New Roman" w:cs="Times New Roman"/>
          <w:sz w:val="28"/>
          <w:szCs w:val="28"/>
        </w:rPr>
        <w:t xml:space="preserve">Решение о проведении </w:t>
      </w:r>
      <w:r w:rsidR="001D5411" w:rsidRPr="00CF2467">
        <w:rPr>
          <w:rFonts w:ascii="Times New Roman" w:hAnsi="Times New Roman" w:cs="Times New Roman"/>
          <w:sz w:val="28"/>
          <w:szCs w:val="28"/>
        </w:rPr>
        <w:t xml:space="preserve">региональной </w:t>
      </w:r>
      <w:r w:rsidR="00FC7A96" w:rsidRPr="00CF2467">
        <w:rPr>
          <w:rFonts w:ascii="Times New Roman" w:hAnsi="Times New Roman" w:cs="Times New Roman"/>
          <w:sz w:val="28"/>
          <w:szCs w:val="28"/>
        </w:rPr>
        <w:t xml:space="preserve">перепроверки работ </w:t>
      </w:r>
      <w:r w:rsidR="001D5411" w:rsidRPr="00CF2467">
        <w:rPr>
          <w:rFonts w:ascii="Times New Roman" w:hAnsi="Times New Roman" w:cs="Times New Roman"/>
          <w:sz w:val="28"/>
          <w:szCs w:val="28"/>
        </w:rPr>
        <w:t xml:space="preserve">участников ВПР </w:t>
      </w:r>
      <w:r w:rsidR="00FC7A96" w:rsidRPr="00CF2467">
        <w:rPr>
          <w:rFonts w:ascii="Times New Roman" w:hAnsi="Times New Roman" w:cs="Times New Roman"/>
          <w:sz w:val="28"/>
          <w:szCs w:val="28"/>
        </w:rPr>
        <w:t xml:space="preserve">принимает министерство. </w:t>
      </w:r>
    </w:p>
    <w:p w14:paraId="24028AD7" w14:textId="1E8A164A" w:rsidR="00FC7A96" w:rsidRPr="00CF2467" w:rsidRDefault="00335CB2" w:rsidP="0045492C">
      <w:pPr>
        <w:spacing w:after="0" w:line="240" w:lineRule="auto"/>
        <w:ind w:firstLine="709"/>
        <w:jc w:val="both"/>
        <w:rPr>
          <w:rFonts w:ascii="Times New Roman" w:hAnsi="Times New Roman" w:cs="Times New Roman"/>
          <w:sz w:val="28"/>
          <w:szCs w:val="28"/>
        </w:rPr>
      </w:pPr>
      <w:r w:rsidRPr="00CF2467">
        <w:rPr>
          <w:rFonts w:ascii="Times New Roman" w:hAnsi="Times New Roman" w:cs="Times New Roman"/>
          <w:sz w:val="28"/>
          <w:szCs w:val="28"/>
        </w:rPr>
        <w:t>6</w:t>
      </w:r>
      <w:r w:rsidR="00FC7A96" w:rsidRPr="00CF2467">
        <w:rPr>
          <w:rFonts w:ascii="Times New Roman" w:hAnsi="Times New Roman" w:cs="Times New Roman"/>
          <w:sz w:val="28"/>
          <w:szCs w:val="28"/>
        </w:rPr>
        <w:t>.</w:t>
      </w:r>
      <w:r w:rsidR="00A63066" w:rsidRPr="00CF2467">
        <w:rPr>
          <w:rFonts w:ascii="Times New Roman" w:hAnsi="Times New Roman" w:cs="Times New Roman"/>
          <w:sz w:val="28"/>
          <w:szCs w:val="28"/>
        </w:rPr>
        <w:t>3</w:t>
      </w:r>
      <w:r w:rsidR="00FC7A96" w:rsidRPr="00CF2467">
        <w:rPr>
          <w:rFonts w:ascii="Times New Roman" w:hAnsi="Times New Roman" w:cs="Times New Roman"/>
          <w:sz w:val="28"/>
          <w:szCs w:val="28"/>
        </w:rPr>
        <w:t>. Количество работ, подлежащих перепроверке</w:t>
      </w:r>
      <w:r w:rsidR="00CF2467" w:rsidRPr="00CF2467">
        <w:rPr>
          <w:rFonts w:ascii="Times New Roman" w:hAnsi="Times New Roman" w:cs="Times New Roman"/>
          <w:sz w:val="28"/>
          <w:szCs w:val="28"/>
        </w:rPr>
        <w:t xml:space="preserve"> на региональном уровне</w:t>
      </w:r>
      <w:r w:rsidR="00FC7A96" w:rsidRPr="00CF2467">
        <w:rPr>
          <w:rFonts w:ascii="Times New Roman" w:hAnsi="Times New Roman" w:cs="Times New Roman"/>
          <w:sz w:val="28"/>
          <w:szCs w:val="28"/>
        </w:rPr>
        <w:t xml:space="preserve">, составляет </w:t>
      </w:r>
      <w:r w:rsidR="00FC7A96" w:rsidRPr="00A67A9C">
        <w:rPr>
          <w:rFonts w:ascii="Times New Roman" w:hAnsi="Times New Roman" w:cs="Times New Roman"/>
          <w:sz w:val="28"/>
          <w:szCs w:val="28"/>
        </w:rPr>
        <w:t xml:space="preserve">не менее </w:t>
      </w:r>
      <w:r w:rsidR="005A64F0" w:rsidRPr="00A67A9C">
        <w:rPr>
          <w:rFonts w:ascii="Times New Roman" w:hAnsi="Times New Roman" w:cs="Times New Roman"/>
          <w:sz w:val="28"/>
          <w:szCs w:val="28"/>
        </w:rPr>
        <w:t>1%</w:t>
      </w:r>
      <w:r w:rsidR="00FC7A96" w:rsidRPr="00CF2467">
        <w:rPr>
          <w:rFonts w:ascii="Times New Roman" w:hAnsi="Times New Roman" w:cs="Times New Roman"/>
          <w:sz w:val="28"/>
          <w:szCs w:val="28"/>
        </w:rPr>
        <w:t xml:space="preserve"> </w:t>
      </w:r>
      <w:r w:rsidR="00990556">
        <w:rPr>
          <w:rFonts w:ascii="Times New Roman" w:hAnsi="Times New Roman" w:cs="Times New Roman"/>
          <w:sz w:val="28"/>
          <w:szCs w:val="28"/>
        </w:rPr>
        <w:t>работ участников ВПР</w:t>
      </w:r>
      <w:r w:rsidR="00FC7A96" w:rsidRPr="00CF2467">
        <w:rPr>
          <w:rFonts w:ascii="Times New Roman" w:hAnsi="Times New Roman" w:cs="Times New Roman"/>
          <w:sz w:val="28"/>
          <w:szCs w:val="28"/>
        </w:rPr>
        <w:t>.</w:t>
      </w:r>
    </w:p>
    <w:p w14:paraId="10951F6B" w14:textId="14727756" w:rsidR="00636C4A" w:rsidRPr="004406ED" w:rsidRDefault="00335CB2" w:rsidP="0045492C">
      <w:pPr>
        <w:spacing w:after="0" w:line="240" w:lineRule="auto"/>
        <w:ind w:firstLine="709"/>
        <w:jc w:val="both"/>
        <w:rPr>
          <w:rFonts w:ascii="Times New Roman" w:hAnsi="Times New Roman" w:cs="Times New Roman"/>
          <w:sz w:val="28"/>
          <w:szCs w:val="28"/>
        </w:rPr>
      </w:pPr>
      <w:r w:rsidRPr="004406ED">
        <w:rPr>
          <w:rFonts w:ascii="Times New Roman" w:hAnsi="Times New Roman" w:cs="Times New Roman"/>
          <w:sz w:val="28"/>
          <w:szCs w:val="28"/>
        </w:rPr>
        <w:t>6</w:t>
      </w:r>
      <w:r w:rsidR="00FC7A96" w:rsidRPr="004406ED">
        <w:rPr>
          <w:rFonts w:ascii="Times New Roman" w:hAnsi="Times New Roman" w:cs="Times New Roman"/>
          <w:sz w:val="28"/>
          <w:szCs w:val="28"/>
        </w:rPr>
        <w:t>.</w:t>
      </w:r>
      <w:r w:rsidR="00A63066" w:rsidRPr="004406ED">
        <w:rPr>
          <w:rFonts w:ascii="Times New Roman" w:hAnsi="Times New Roman" w:cs="Times New Roman"/>
          <w:sz w:val="28"/>
          <w:szCs w:val="28"/>
        </w:rPr>
        <w:t>4</w:t>
      </w:r>
      <w:r w:rsidR="00FC7A96" w:rsidRPr="004406ED">
        <w:rPr>
          <w:rFonts w:ascii="Times New Roman" w:hAnsi="Times New Roman" w:cs="Times New Roman"/>
          <w:sz w:val="28"/>
          <w:szCs w:val="28"/>
        </w:rPr>
        <w:t xml:space="preserve">. </w:t>
      </w:r>
      <w:r w:rsidR="00AD1422" w:rsidRPr="004406ED">
        <w:rPr>
          <w:rFonts w:ascii="Times New Roman" w:hAnsi="Times New Roman" w:cs="Times New Roman"/>
          <w:sz w:val="28"/>
          <w:szCs w:val="28"/>
        </w:rPr>
        <w:t>Региональная п</w:t>
      </w:r>
      <w:r w:rsidR="00FC7A96" w:rsidRPr="004406ED">
        <w:rPr>
          <w:rFonts w:ascii="Times New Roman" w:hAnsi="Times New Roman" w:cs="Times New Roman"/>
          <w:sz w:val="28"/>
          <w:szCs w:val="28"/>
        </w:rPr>
        <w:t>ерепроверка</w:t>
      </w:r>
      <w:r w:rsidR="00636C4A" w:rsidRPr="004406ED">
        <w:rPr>
          <w:rFonts w:ascii="Times New Roman" w:hAnsi="Times New Roman" w:cs="Times New Roman"/>
          <w:sz w:val="28"/>
          <w:szCs w:val="28"/>
        </w:rPr>
        <w:t xml:space="preserve"> </w:t>
      </w:r>
      <w:r w:rsidR="00FC7A96" w:rsidRPr="004406ED">
        <w:rPr>
          <w:rFonts w:ascii="Times New Roman" w:hAnsi="Times New Roman" w:cs="Times New Roman"/>
          <w:sz w:val="28"/>
          <w:szCs w:val="28"/>
        </w:rPr>
        <w:t xml:space="preserve">работ </w:t>
      </w:r>
      <w:r w:rsidR="00636C4A" w:rsidRPr="004406ED">
        <w:rPr>
          <w:rFonts w:ascii="Times New Roman" w:hAnsi="Times New Roman" w:cs="Times New Roman"/>
          <w:sz w:val="28"/>
          <w:szCs w:val="28"/>
        </w:rPr>
        <w:t xml:space="preserve">осуществляется в течение </w:t>
      </w:r>
      <w:r w:rsidR="00A63066" w:rsidRPr="004406ED">
        <w:rPr>
          <w:rFonts w:ascii="Times New Roman" w:hAnsi="Times New Roman" w:cs="Times New Roman"/>
          <w:sz w:val="28"/>
          <w:szCs w:val="28"/>
        </w:rPr>
        <w:t>6</w:t>
      </w:r>
      <w:r w:rsidR="00636C4A" w:rsidRPr="004406ED">
        <w:rPr>
          <w:rFonts w:ascii="Times New Roman" w:hAnsi="Times New Roman" w:cs="Times New Roman"/>
          <w:sz w:val="28"/>
          <w:szCs w:val="28"/>
        </w:rPr>
        <w:t xml:space="preserve">0 календарных дней со дня </w:t>
      </w:r>
      <w:r w:rsidR="00A63066" w:rsidRPr="004406ED">
        <w:rPr>
          <w:rFonts w:ascii="Times New Roman" w:hAnsi="Times New Roman" w:cs="Times New Roman"/>
          <w:sz w:val="28"/>
          <w:szCs w:val="28"/>
        </w:rPr>
        <w:t xml:space="preserve">завершения </w:t>
      </w:r>
      <w:r w:rsidR="004406ED" w:rsidRPr="004406ED">
        <w:rPr>
          <w:rFonts w:ascii="Times New Roman" w:hAnsi="Times New Roman" w:cs="Times New Roman"/>
          <w:sz w:val="28"/>
          <w:szCs w:val="28"/>
        </w:rPr>
        <w:t xml:space="preserve">периода проведения </w:t>
      </w:r>
      <w:r w:rsidR="00A63066" w:rsidRPr="004406ED">
        <w:rPr>
          <w:rFonts w:ascii="Times New Roman" w:hAnsi="Times New Roman" w:cs="Times New Roman"/>
          <w:sz w:val="28"/>
          <w:szCs w:val="28"/>
        </w:rPr>
        <w:t>ВПР</w:t>
      </w:r>
      <w:r w:rsidR="004406ED" w:rsidRPr="004406ED">
        <w:rPr>
          <w:rFonts w:ascii="Times New Roman" w:hAnsi="Times New Roman" w:cs="Times New Roman"/>
          <w:sz w:val="28"/>
          <w:szCs w:val="28"/>
        </w:rPr>
        <w:t xml:space="preserve"> в текущем учебном году</w:t>
      </w:r>
      <w:r w:rsidR="00636C4A" w:rsidRPr="004406ED">
        <w:rPr>
          <w:rFonts w:ascii="Times New Roman" w:hAnsi="Times New Roman" w:cs="Times New Roman"/>
          <w:sz w:val="28"/>
          <w:szCs w:val="28"/>
        </w:rPr>
        <w:t>.</w:t>
      </w:r>
    </w:p>
    <w:p w14:paraId="43E30005" w14:textId="1907F4C4" w:rsidR="00FC7A96" w:rsidRPr="008B172A" w:rsidRDefault="00335CB2" w:rsidP="0045492C">
      <w:pPr>
        <w:spacing w:after="0" w:line="240" w:lineRule="auto"/>
        <w:ind w:firstLine="709"/>
        <w:jc w:val="both"/>
        <w:rPr>
          <w:rFonts w:ascii="Times New Roman" w:hAnsi="Times New Roman" w:cs="Times New Roman"/>
          <w:sz w:val="28"/>
          <w:szCs w:val="28"/>
        </w:rPr>
      </w:pPr>
      <w:r w:rsidRPr="00084303">
        <w:rPr>
          <w:rFonts w:ascii="Times New Roman" w:hAnsi="Times New Roman" w:cs="Times New Roman"/>
          <w:sz w:val="28"/>
          <w:szCs w:val="28"/>
        </w:rPr>
        <w:t>6</w:t>
      </w:r>
      <w:r w:rsidR="00636C4A" w:rsidRPr="00084303">
        <w:rPr>
          <w:rFonts w:ascii="Times New Roman" w:hAnsi="Times New Roman" w:cs="Times New Roman"/>
          <w:sz w:val="28"/>
          <w:szCs w:val="28"/>
        </w:rPr>
        <w:t>.</w:t>
      </w:r>
      <w:r w:rsidR="00A63066" w:rsidRPr="00084303">
        <w:rPr>
          <w:rFonts w:ascii="Times New Roman" w:hAnsi="Times New Roman" w:cs="Times New Roman"/>
          <w:sz w:val="28"/>
          <w:szCs w:val="28"/>
        </w:rPr>
        <w:t>5</w:t>
      </w:r>
      <w:r w:rsidR="00A22679" w:rsidRPr="00084303">
        <w:rPr>
          <w:rFonts w:ascii="Times New Roman" w:hAnsi="Times New Roman" w:cs="Times New Roman"/>
          <w:sz w:val="28"/>
          <w:szCs w:val="28"/>
        </w:rPr>
        <w:t>. Настоящий Р</w:t>
      </w:r>
      <w:r w:rsidR="00636C4A" w:rsidRPr="00084303">
        <w:rPr>
          <w:rFonts w:ascii="Times New Roman" w:hAnsi="Times New Roman" w:cs="Times New Roman"/>
          <w:sz w:val="28"/>
          <w:szCs w:val="28"/>
        </w:rPr>
        <w:t>егла</w:t>
      </w:r>
      <w:r w:rsidR="00285DB6" w:rsidRPr="00084303">
        <w:rPr>
          <w:rFonts w:ascii="Times New Roman" w:hAnsi="Times New Roman" w:cs="Times New Roman"/>
          <w:sz w:val="28"/>
          <w:szCs w:val="28"/>
        </w:rPr>
        <w:t>мент устанавливает координатор</w:t>
      </w:r>
      <w:r w:rsidR="00A63066" w:rsidRPr="00084303">
        <w:rPr>
          <w:rFonts w:ascii="Times New Roman" w:hAnsi="Times New Roman" w:cs="Times New Roman"/>
          <w:sz w:val="28"/>
          <w:szCs w:val="28"/>
        </w:rPr>
        <w:t>ом</w:t>
      </w:r>
      <w:r w:rsidR="00636C4A" w:rsidRPr="00084303">
        <w:rPr>
          <w:rFonts w:ascii="Times New Roman" w:hAnsi="Times New Roman" w:cs="Times New Roman"/>
          <w:sz w:val="28"/>
          <w:szCs w:val="28"/>
        </w:rPr>
        <w:t xml:space="preserve"> </w:t>
      </w:r>
      <w:r w:rsidR="008B172A" w:rsidRPr="00084303">
        <w:rPr>
          <w:rFonts w:ascii="Times New Roman" w:hAnsi="Times New Roman" w:cs="Times New Roman"/>
          <w:sz w:val="28"/>
          <w:szCs w:val="28"/>
        </w:rPr>
        <w:t xml:space="preserve">региональной </w:t>
      </w:r>
      <w:r w:rsidR="00636C4A" w:rsidRPr="00084303">
        <w:rPr>
          <w:rFonts w:ascii="Times New Roman" w:hAnsi="Times New Roman" w:cs="Times New Roman"/>
          <w:sz w:val="28"/>
          <w:szCs w:val="28"/>
        </w:rPr>
        <w:t>перепроверки работ ГАУ ДПО ИРО</w:t>
      </w:r>
      <w:r w:rsidR="00084303">
        <w:rPr>
          <w:rFonts w:ascii="Times New Roman" w:hAnsi="Times New Roman" w:cs="Times New Roman"/>
          <w:sz w:val="28"/>
          <w:szCs w:val="28"/>
        </w:rPr>
        <w:t>.</w:t>
      </w:r>
    </w:p>
    <w:p w14:paraId="7684A9D6" w14:textId="0973B10C" w:rsidR="00285DB6" w:rsidRPr="00C75878" w:rsidRDefault="00285DB6" w:rsidP="0045492C">
      <w:pPr>
        <w:spacing w:after="0" w:line="240" w:lineRule="auto"/>
        <w:ind w:firstLine="709"/>
        <w:jc w:val="both"/>
        <w:rPr>
          <w:rFonts w:ascii="Times New Roman" w:hAnsi="Times New Roman" w:cs="Times New Roman"/>
          <w:sz w:val="28"/>
          <w:szCs w:val="28"/>
        </w:rPr>
      </w:pPr>
      <w:r w:rsidRPr="00C75878">
        <w:rPr>
          <w:rFonts w:ascii="Times New Roman" w:hAnsi="Times New Roman" w:cs="Times New Roman"/>
          <w:sz w:val="28"/>
          <w:szCs w:val="28"/>
        </w:rPr>
        <w:t>6.</w:t>
      </w:r>
      <w:r w:rsidR="001619CC" w:rsidRPr="00C75878">
        <w:rPr>
          <w:rFonts w:ascii="Times New Roman" w:hAnsi="Times New Roman" w:cs="Times New Roman"/>
          <w:sz w:val="28"/>
          <w:szCs w:val="28"/>
        </w:rPr>
        <w:t>6</w:t>
      </w:r>
      <w:r w:rsidRPr="00C75878">
        <w:rPr>
          <w:rFonts w:ascii="Times New Roman" w:hAnsi="Times New Roman" w:cs="Times New Roman"/>
          <w:sz w:val="28"/>
          <w:szCs w:val="28"/>
        </w:rPr>
        <w:t xml:space="preserve">. Участие </w:t>
      </w:r>
      <w:r w:rsidR="00C75878" w:rsidRPr="00C75878">
        <w:rPr>
          <w:rFonts w:ascii="Times New Roman" w:hAnsi="Times New Roman" w:cs="Times New Roman"/>
          <w:sz w:val="28"/>
          <w:szCs w:val="28"/>
        </w:rPr>
        <w:t>учителей</w:t>
      </w:r>
      <w:r w:rsidRPr="00C75878">
        <w:rPr>
          <w:rFonts w:ascii="Times New Roman" w:hAnsi="Times New Roman" w:cs="Times New Roman"/>
          <w:sz w:val="28"/>
          <w:szCs w:val="28"/>
        </w:rPr>
        <w:t xml:space="preserve"> в экспертной комиссии </w:t>
      </w:r>
      <w:r w:rsidR="00E56E05" w:rsidRPr="00C75878">
        <w:rPr>
          <w:rFonts w:ascii="Times New Roman" w:hAnsi="Times New Roman" w:cs="Times New Roman"/>
          <w:sz w:val="28"/>
          <w:szCs w:val="28"/>
        </w:rPr>
        <w:t xml:space="preserve">(далее – комиссия) </w:t>
      </w:r>
      <w:r w:rsidRPr="00C75878">
        <w:rPr>
          <w:rFonts w:ascii="Times New Roman" w:hAnsi="Times New Roman" w:cs="Times New Roman"/>
          <w:sz w:val="28"/>
          <w:szCs w:val="28"/>
        </w:rPr>
        <w:t>носит заявительный характе</w:t>
      </w:r>
      <w:r w:rsidR="00717DDB" w:rsidRPr="00C75878">
        <w:rPr>
          <w:rFonts w:ascii="Times New Roman" w:hAnsi="Times New Roman" w:cs="Times New Roman"/>
          <w:sz w:val="28"/>
          <w:szCs w:val="28"/>
        </w:rPr>
        <w:t>р</w:t>
      </w:r>
      <w:r w:rsidR="009256DB" w:rsidRPr="00C75878">
        <w:rPr>
          <w:rFonts w:ascii="Times New Roman" w:hAnsi="Times New Roman" w:cs="Times New Roman"/>
          <w:sz w:val="28"/>
          <w:szCs w:val="28"/>
        </w:rPr>
        <w:t xml:space="preserve"> (приложение №5)</w:t>
      </w:r>
      <w:r w:rsidRPr="00C75878">
        <w:rPr>
          <w:rFonts w:ascii="Times New Roman" w:hAnsi="Times New Roman" w:cs="Times New Roman"/>
          <w:sz w:val="28"/>
          <w:szCs w:val="28"/>
        </w:rPr>
        <w:t>.</w:t>
      </w:r>
    </w:p>
    <w:p w14:paraId="5A7477C4" w14:textId="5CC17492" w:rsidR="00636C4A" w:rsidRPr="00E56E05" w:rsidRDefault="00335CB2" w:rsidP="0045492C">
      <w:pPr>
        <w:spacing w:after="0" w:line="240" w:lineRule="auto"/>
        <w:ind w:firstLine="709"/>
        <w:jc w:val="both"/>
        <w:rPr>
          <w:rFonts w:ascii="Times New Roman" w:hAnsi="Times New Roman" w:cs="Times New Roman"/>
          <w:sz w:val="28"/>
          <w:szCs w:val="28"/>
        </w:rPr>
      </w:pPr>
      <w:r w:rsidRPr="00EF3895">
        <w:rPr>
          <w:rFonts w:ascii="Times New Roman" w:hAnsi="Times New Roman" w:cs="Times New Roman"/>
          <w:sz w:val="28"/>
          <w:szCs w:val="28"/>
        </w:rPr>
        <w:t>6</w:t>
      </w:r>
      <w:r w:rsidR="00636C4A" w:rsidRPr="00EF3895">
        <w:rPr>
          <w:rFonts w:ascii="Times New Roman" w:hAnsi="Times New Roman" w:cs="Times New Roman"/>
          <w:sz w:val="28"/>
          <w:szCs w:val="28"/>
        </w:rPr>
        <w:t>.</w:t>
      </w:r>
      <w:r w:rsidR="001619CC" w:rsidRPr="00EF3895">
        <w:rPr>
          <w:rFonts w:ascii="Times New Roman" w:hAnsi="Times New Roman" w:cs="Times New Roman"/>
          <w:sz w:val="28"/>
          <w:szCs w:val="28"/>
        </w:rPr>
        <w:t>7</w:t>
      </w:r>
      <w:r w:rsidR="00636C4A" w:rsidRPr="00EF3895">
        <w:rPr>
          <w:rFonts w:ascii="Times New Roman" w:hAnsi="Times New Roman" w:cs="Times New Roman"/>
          <w:sz w:val="28"/>
          <w:szCs w:val="28"/>
        </w:rPr>
        <w:t xml:space="preserve">. Состав комиссии для </w:t>
      </w:r>
      <w:r w:rsidR="008B172A" w:rsidRPr="00EF3895">
        <w:rPr>
          <w:rFonts w:ascii="Times New Roman" w:hAnsi="Times New Roman" w:cs="Times New Roman"/>
          <w:sz w:val="28"/>
          <w:szCs w:val="28"/>
        </w:rPr>
        <w:t xml:space="preserve">региональной </w:t>
      </w:r>
      <w:r w:rsidR="00636C4A" w:rsidRPr="00EF3895">
        <w:rPr>
          <w:rFonts w:ascii="Times New Roman" w:hAnsi="Times New Roman" w:cs="Times New Roman"/>
          <w:sz w:val="28"/>
          <w:szCs w:val="28"/>
        </w:rPr>
        <w:t xml:space="preserve">перепроверки работ определяется </w:t>
      </w:r>
      <w:r w:rsidR="00EF3895" w:rsidRPr="00EF3895">
        <w:rPr>
          <w:rFonts w:ascii="Times New Roman" w:hAnsi="Times New Roman" w:cs="Times New Roman"/>
          <w:sz w:val="28"/>
          <w:szCs w:val="28"/>
        </w:rPr>
        <w:t xml:space="preserve">региональным </w:t>
      </w:r>
      <w:r w:rsidR="00285DB6" w:rsidRPr="00EF3895">
        <w:rPr>
          <w:rFonts w:ascii="Times New Roman" w:hAnsi="Times New Roman" w:cs="Times New Roman"/>
          <w:sz w:val="28"/>
          <w:szCs w:val="28"/>
        </w:rPr>
        <w:t>координатор</w:t>
      </w:r>
      <w:r w:rsidR="00A63066" w:rsidRPr="00EF3895">
        <w:rPr>
          <w:rFonts w:ascii="Times New Roman" w:hAnsi="Times New Roman" w:cs="Times New Roman"/>
          <w:sz w:val="28"/>
          <w:szCs w:val="28"/>
        </w:rPr>
        <w:t>о</w:t>
      </w:r>
      <w:r w:rsidR="00285DB6" w:rsidRPr="00EF3895">
        <w:rPr>
          <w:rFonts w:ascii="Times New Roman" w:hAnsi="Times New Roman" w:cs="Times New Roman"/>
          <w:sz w:val="28"/>
          <w:szCs w:val="28"/>
        </w:rPr>
        <w:t>м</w:t>
      </w:r>
      <w:r w:rsidR="00210FA7" w:rsidRPr="00EF3895">
        <w:rPr>
          <w:rFonts w:ascii="Times New Roman" w:hAnsi="Times New Roman" w:cs="Times New Roman"/>
          <w:sz w:val="28"/>
          <w:szCs w:val="28"/>
        </w:rPr>
        <w:t xml:space="preserve">, исходя из </w:t>
      </w:r>
      <w:r w:rsidR="00E56E05" w:rsidRPr="00EF3895">
        <w:rPr>
          <w:rFonts w:ascii="Times New Roman" w:hAnsi="Times New Roman" w:cs="Times New Roman"/>
          <w:sz w:val="28"/>
          <w:szCs w:val="28"/>
        </w:rPr>
        <w:t xml:space="preserve">планируемого </w:t>
      </w:r>
      <w:r w:rsidR="00210FA7" w:rsidRPr="00EF3895">
        <w:rPr>
          <w:rFonts w:ascii="Times New Roman" w:hAnsi="Times New Roman" w:cs="Times New Roman"/>
          <w:sz w:val="28"/>
          <w:szCs w:val="28"/>
        </w:rPr>
        <w:t xml:space="preserve">количества работ </w:t>
      </w:r>
      <w:r w:rsidR="00210FA7" w:rsidRPr="00EF3895">
        <w:rPr>
          <w:rFonts w:ascii="Times New Roman" w:hAnsi="Times New Roman" w:cs="Times New Roman"/>
          <w:sz w:val="28"/>
          <w:szCs w:val="28"/>
        </w:rPr>
        <w:lastRenderedPageBreak/>
        <w:t>участников ВПР</w:t>
      </w:r>
      <w:r w:rsidR="00870102">
        <w:rPr>
          <w:rFonts w:ascii="Times New Roman" w:hAnsi="Times New Roman" w:cs="Times New Roman"/>
          <w:sz w:val="28"/>
          <w:szCs w:val="28"/>
        </w:rPr>
        <w:t>,</w:t>
      </w:r>
      <w:r w:rsidR="00210FA7" w:rsidRPr="00EF3895">
        <w:rPr>
          <w:rFonts w:ascii="Times New Roman" w:hAnsi="Times New Roman" w:cs="Times New Roman"/>
          <w:sz w:val="28"/>
          <w:szCs w:val="28"/>
        </w:rPr>
        <w:t xml:space="preserve"> </w:t>
      </w:r>
      <w:r w:rsidR="00D75908">
        <w:rPr>
          <w:rFonts w:ascii="Times New Roman" w:hAnsi="Times New Roman" w:cs="Times New Roman"/>
          <w:sz w:val="28"/>
          <w:szCs w:val="28"/>
        </w:rPr>
        <w:t xml:space="preserve">отобранных </w:t>
      </w:r>
      <w:r w:rsidR="00210FA7" w:rsidRPr="00EF3895">
        <w:rPr>
          <w:rFonts w:ascii="Times New Roman" w:hAnsi="Times New Roman" w:cs="Times New Roman"/>
          <w:sz w:val="28"/>
          <w:szCs w:val="28"/>
        </w:rPr>
        <w:t>для перепроверки,</w:t>
      </w:r>
      <w:r w:rsidR="00285DB6" w:rsidRPr="00EF3895">
        <w:rPr>
          <w:rFonts w:ascii="Times New Roman" w:hAnsi="Times New Roman" w:cs="Times New Roman"/>
          <w:sz w:val="28"/>
          <w:szCs w:val="28"/>
        </w:rPr>
        <w:t xml:space="preserve"> </w:t>
      </w:r>
      <w:r w:rsidR="00E12FB5" w:rsidRPr="00EF3895">
        <w:rPr>
          <w:rFonts w:ascii="Times New Roman" w:hAnsi="Times New Roman" w:cs="Times New Roman"/>
          <w:sz w:val="28"/>
          <w:szCs w:val="28"/>
        </w:rPr>
        <w:t xml:space="preserve">и утверждается </w:t>
      </w:r>
      <w:r w:rsidR="00636C4A" w:rsidRPr="00EF3895">
        <w:rPr>
          <w:rFonts w:ascii="Times New Roman" w:hAnsi="Times New Roman" w:cs="Times New Roman"/>
          <w:sz w:val="28"/>
          <w:szCs w:val="28"/>
        </w:rPr>
        <w:t>министерством</w:t>
      </w:r>
      <w:r w:rsidR="005A7368" w:rsidRPr="00EF3895">
        <w:rPr>
          <w:rFonts w:ascii="Times New Roman" w:hAnsi="Times New Roman" w:cs="Times New Roman"/>
          <w:sz w:val="28"/>
          <w:szCs w:val="28"/>
        </w:rPr>
        <w:t xml:space="preserve"> не </w:t>
      </w:r>
      <w:r w:rsidR="005A7368" w:rsidRPr="005545D4">
        <w:rPr>
          <w:rFonts w:ascii="Times New Roman" w:hAnsi="Times New Roman" w:cs="Times New Roman"/>
          <w:sz w:val="28"/>
          <w:szCs w:val="28"/>
        </w:rPr>
        <w:t xml:space="preserve">позднее </w:t>
      </w:r>
      <w:r w:rsidR="004517BD" w:rsidRPr="005545D4">
        <w:rPr>
          <w:rFonts w:ascii="Times New Roman" w:hAnsi="Times New Roman" w:cs="Times New Roman"/>
          <w:sz w:val="28"/>
          <w:szCs w:val="28"/>
        </w:rPr>
        <w:t>01 мая текущего года</w:t>
      </w:r>
      <w:r w:rsidR="00636C4A" w:rsidRPr="005545D4">
        <w:rPr>
          <w:rFonts w:ascii="Times New Roman" w:hAnsi="Times New Roman" w:cs="Times New Roman"/>
          <w:sz w:val="28"/>
          <w:szCs w:val="28"/>
        </w:rPr>
        <w:t>.</w:t>
      </w:r>
      <w:r w:rsidR="00636C4A" w:rsidRPr="00E56E05">
        <w:rPr>
          <w:rFonts w:ascii="Times New Roman" w:hAnsi="Times New Roman" w:cs="Times New Roman"/>
          <w:sz w:val="28"/>
          <w:szCs w:val="28"/>
        </w:rPr>
        <w:t xml:space="preserve"> </w:t>
      </w:r>
    </w:p>
    <w:p w14:paraId="00065AD0" w14:textId="20BFBA8F" w:rsidR="00E56E05" w:rsidRPr="005C53E8" w:rsidRDefault="00210FA7" w:rsidP="005C53E8">
      <w:pPr>
        <w:spacing w:after="0" w:line="240" w:lineRule="auto"/>
        <w:ind w:firstLine="709"/>
        <w:jc w:val="both"/>
        <w:rPr>
          <w:rFonts w:ascii="Times New Roman" w:hAnsi="Times New Roman" w:cs="Times New Roman"/>
          <w:sz w:val="28"/>
          <w:szCs w:val="28"/>
        </w:rPr>
      </w:pPr>
      <w:r w:rsidRPr="00E56E05">
        <w:rPr>
          <w:rFonts w:ascii="Times New Roman" w:hAnsi="Times New Roman" w:cs="Times New Roman"/>
          <w:sz w:val="28"/>
          <w:szCs w:val="28"/>
        </w:rPr>
        <w:t>6.8. В состав комиссии по каждому предмету и уровню образования включаются лица, соответствующие следующим требования</w:t>
      </w:r>
      <w:r w:rsidR="00E030E0">
        <w:rPr>
          <w:rFonts w:ascii="Times New Roman" w:hAnsi="Times New Roman" w:cs="Times New Roman"/>
          <w:sz w:val="28"/>
          <w:szCs w:val="28"/>
        </w:rPr>
        <w:t>м</w:t>
      </w:r>
      <w:r w:rsidRPr="00E56E05">
        <w:rPr>
          <w:rFonts w:ascii="Times New Roman" w:hAnsi="Times New Roman" w:cs="Times New Roman"/>
          <w:sz w:val="28"/>
          <w:szCs w:val="28"/>
        </w:rPr>
        <w:t>:</w:t>
      </w:r>
    </w:p>
    <w:p w14:paraId="4892CCD7" w14:textId="77777777" w:rsidR="00E56E05" w:rsidRPr="00E56E05" w:rsidRDefault="00210FA7" w:rsidP="00E56E05">
      <w:pPr>
        <w:pStyle w:val="a3"/>
        <w:numPr>
          <w:ilvl w:val="0"/>
          <w:numId w:val="12"/>
        </w:numPr>
        <w:spacing w:after="0" w:line="240" w:lineRule="auto"/>
        <w:ind w:left="0" w:firstLine="709"/>
        <w:jc w:val="both"/>
        <w:rPr>
          <w:rFonts w:ascii="Times New Roman" w:hAnsi="Times New Roman" w:cs="Times New Roman"/>
          <w:sz w:val="28"/>
          <w:szCs w:val="28"/>
        </w:rPr>
      </w:pPr>
      <w:r w:rsidRPr="00E56E05">
        <w:rPr>
          <w:rFonts w:ascii="Times New Roman" w:hAnsi="Times New Roman" w:cs="Times New Roman"/>
          <w:sz w:val="28"/>
          <w:szCs w:val="28"/>
        </w:rPr>
        <w:t>наличие высшего образования;</w:t>
      </w:r>
    </w:p>
    <w:p w14:paraId="1E0ADA1D" w14:textId="1C27A338" w:rsidR="00210FA7" w:rsidRDefault="00210FA7" w:rsidP="00E56E05">
      <w:pPr>
        <w:pStyle w:val="a3"/>
        <w:numPr>
          <w:ilvl w:val="0"/>
          <w:numId w:val="12"/>
        </w:numPr>
        <w:spacing w:after="0" w:line="240" w:lineRule="auto"/>
        <w:ind w:left="0" w:firstLine="709"/>
        <w:jc w:val="both"/>
        <w:rPr>
          <w:rFonts w:ascii="Times New Roman" w:hAnsi="Times New Roman" w:cs="Times New Roman"/>
          <w:sz w:val="28"/>
          <w:szCs w:val="28"/>
        </w:rPr>
      </w:pPr>
      <w:r w:rsidRPr="00E56E05">
        <w:rPr>
          <w:rFonts w:ascii="Times New Roman" w:hAnsi="Times New Roman" w:cs="Times New Roman"/>
          <w:sz w:val="28"/>
          <w:szCs w:val="28"/>
        </w:rPr>
        <w:t>наличие опыта работы в организациях, осуществляющих образовательную деятельность и реализующих образовательные программы начального общего, основного общего и среднего общего</w:t>
      </w:r>
      <w:r w:rsidR="00811F30">
        <w:rPr>
          <w:rFonts w:ascii="Times New Roman" w:hAnsi="Times New Roman" w:cs="Times New Roman"/>
          <w:sz w:val="28"/>
          <w:szCs w:val="28"/>
        </w:rPr>
        <w:t xml:space="preserve"> образования, не менее 3-</w:t>
      </w:r>
      <w:r w:rsidR="00DB651C">
        <w:rPr>
          <w:rFonts w:ascii="Times New Roman" w:hAnsi="Times New Roman" w:cs="Times New Roman"/>
          <w:sz w:val="28"/>
          <w:szCs w:val="28"/>
        </w:rPr>
        <w:t>х лет;</w:t>
      </w:r>
    </w:p>
    <w:p w14:paraId="37AD6CDE" w14:textId="4C7A39B9" w:rsidR="00DB651C" w:rsidRPr="00E56E05" w:rsidRDefault="00DB651C" w:rsidP="00E56E05">
      <w:pPr>
        <w:pStyle w:val="a3"/>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успешно прошедшие обучение по дополнительной профессиональной программе повышения квалификации «Технология проверки ответов на задания ВПР».</w:t>
      </w:r>
    </w:p>
    <w:p w14:paraId="1333D06B" w14:textId="261CBBE4" w:rsidR="0061512C" w:rsidRDefault="00335CB2" w:rsidP="0061512C">
      <w:pPr>
        <w:pStyle w:val="a4"/>
        <w:spacing w:before="0" w:after="0"/>
        <w:ind w:firstLine="709"/>
        <w:jc w:val="both"/>
        <w:rPr>
          <w:rFonts w:ascii="Times New Roman" w:hAnsi="Times New Roman" w:cs="Times New Roman"/>
          <w:sz w:val="28"/>
          <w:szCs w:val="28"/>
          <w:lang w:val="ru-RU"/>
        </w:rPr>
      </w:pPr>
      <w:r w:rsidRPr="0061512C">
        <w:rPr>
          <w:rFonts w:ascii="Times New Roman" w:hAnsi="Times New Roman" w:cs="Times New Roman"/>
          <w:sz w:val="28"/>
          <w:szCs w:val="28"/>
          <w:lang w:val="ru-RU"/>
        </w:rPr>
        <w:t>6</w:t>
      </w:r>
      <w:r w:rsidR="0006179F" w:rsidRPr="0061512C">
        <w:rPr>
          <w:rFonts w:ascii="Times New Roman" w:hAnsi="Times New Roman" w:cs="Times New Roman"/>
          <w:sz w:val="28"/>
          <w:szCs w:val="28"/>
          <w:lang w:val="ru-RU"/>
        </w:rPr>
        <w:t>.</w:t>
      </w:r>
      <w:r w:rsidR="00A05EB7" w:rsidRPr="0061512C">
        <w:rPr>
          <w:rFonts w:ascii="Times New Roman" w:hAnsi="Times New Roman" w:cs="Times New Roman"/>
          <w:sz w:val="28"/>
          <w:szCs w:val="28"/>
          <w:lang w:val="ru-RU"/>
        </w:rPr>
        <w:t>9</w:t>
      </w:r>
      <w:r w:rsidR="0061068B" w:rsidRPr="0061512C">
        <w:rPr>
          <w:rFonts w:ascii="Times New Roman" w:hAnsi="Times New Roman" w:cs="Times New Roman"/>
          <w:sz w:val="28"/>
          <w:szCs w:val="28"/>
          <w:lang w:val="ru-RU"/>
        </w:rPr>
        <w:t>.</w:t>
      </w:r>
      <w:r w:rsidR="0006179F" w:rsidRPr="0061512C">
        <w:rPr>
          <w:rFonts w:ascii="Times New Roman" w:hAnsi="Times New Roman" w:cs="Times New Roman"/>
          <w:sz w:val="28"/>
          <w:szCs w:val="28"/>
          <w:lang w:val="ru-RU"/>
        </w:rPr>
        <w:t xml:space="preserve"> </w:t>
      </w:r>
      <w:r w:rsidR="00150648" w:rsidRPr="0061512C">
        <w:rPr>
          <w:rFonts w:ascii="Times New Roman" w:hAnsi="Times New Roman" w:cs="Times New Roman"/>
          <w:sz w:val="28"/>
          <w:szCs w:val="28"/>
          <w:lang w:val="ru-RU"/>
        </w:rPr>
        <w:t xml:space="preserve">Муниципальный координатор </w:t>
      </w:r>
      <w:r w:rsidR="0061512C">
        <w:rPr>
          <w:rFonts w:ascii="Times New Roman" w:hAnsi="Times New Roman" w:cs="Times New Roman"/>
          <w:sz w:val="28"/>
          <w:szCs w:val="28"/>
          <w:lang w:val="ru-RU"/>
        </w:rPr>
        <w:t>по запросу регионального координатора</w:t>
      </w:r>
      <w:r w:rsidR="00E12FB5" w:rsidRPr="00B30C32">
        <w:rPr>
          <w:rFonts w:ascii="Times New Roman" w:hAnsi="Times New Roman" w:cs="Times New Roman"/>
          <w:sz w:val="28"/>
          <w:szCs w:val="28"/>
          <w:lang w:val="ru-RU"/>
        </w:rPr>
        <w:t xml:space="preserve"> при осуществлении перепроверки:</w:t>
      </w:r>
    </w:p>
    <w:p w14:paraId="0110C719" w14:textId="2E363C05" w:rsidR="0061512C" w:rsidRDefault="007066D5" w:rsidP="0090021E">
      <w:pPr>
        <w:pStyle w:val="a4"/>
        <w:numPr>
          <w:ilvl w:val="0"/>
          <w:numId w:val="13"/>
        </w:numPr>
        <w:spacing w:before="0" w:after="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направляе</w:t>
      </w:r>
      <w:r w:rsidR="007C42D6">
        <w:rPr>
          <w:rFonts w:ascii="Times New Roman" w:hAnsi="Times New Roman" w:cs="Times New Roman"/>
          <w:sz w:val="28"/>
          <w:szCs w:val="28"/>
          <w:lang w:val="ru-RU"/>
        </w:rPr>
        <w:t xml:space="preserve">т запрос в подведомственные ОО, </w:t>
      </w:r>
      <w:r>
        <w:rPr>
          <w:rFonts w:ascii="Times New Roman" w:hAnsi="Times New Roman" w:cs="Times New Roman"/>
          <w:sz w:val="28"/>
          <w:szCs w:val="28"/>
          <w:lang w:val="ru-RU"/>
        </w:rPr>
        <w:t>вошедших в списо</w:t>
      </w:r>
      <w:r w:rsidR="007C42D6">
        <w:rPr>
          <w:rFonts w:ascii="Times New Roman" w:hAnsi="Times New Roman" w:cs="Times New Roman"/>
          <w:sz w:val="28"/>
          <w:szCs w:val="28"/>
          <w:lang w:val="ru-RU"/>
        </w:rPr>
        <w:t>к для региональной перепроверки,</w:t>
      </w:r>
      <w:r>
        <w:rPr>
          <w:rFonts w:ascii="Times New Roman" w:hAnsi="Times New Roman" w:cs="Times New Roman"/>
          <w:sz w:val="28"/>
          <w:szCs w:val="28"/>
          <w:lang w:val="ru-RU"/>
        </w:rPr>
        <w:t xml:space="preserve"> о необходимости предоставления сканированных работ участников ВПР, электронного протокола </w:t>
      </w:r>
      <w:r w:rsidR="00B16E3C" w:rsidRPr="00B16E3C">
        <w:rPr>
          <w:rFonts w:ascii="Times New Roman" w:hAnsi="Times New Roman" w:cs="Times New Roman"/>
          <w:sz w:val="28"/>
          <w:szCs w:val="28"/>
          <w:lang w:val="ru-RU"/>
        </w:rPr>
        <w:t xml:space="preserve">с результатами проверки </w:t>
      </w:r>
      <w:r>
        <w:rPr>
          <w:rFonts w:ascii="Times New Roman" w:hAnsi="Times New Roman" w:cs="Times New Roman"/>
          <w:sz w:val="28"/>
          <w:szCs w:val="28"/>
          <w:lang w:val="ru-RU"/>
        </w:rPr>
        <w:t xml:space="preserve">в формате </w:t>
      </w:r>
      <w:r w:rsidR="00FE09EA">
        <w:rPr>
          <w:rFonts w:ascii="Times New Roman" w:hAnsi="Times New Roman" w:cs="Times New Roman"/>
          <w:sz w:val="28"/>
          <w:szCs w:val="28"/>
        </w:rPr>
        <w:t>Excel</w:t>
      </w:r>
      <w:r w:rsidR="00FE09EA">
        <w:rPr>
          <w:rFonts w:ascii="Times New Roman" w:hAnsi="Times New Roman" w:cs="Times New Roman"/>
          <w:sz w:val="28"/>
          <w:szCs w:val="28"/>
          <w:lang w:val="ru-RU"/>
        </w:rPr>
        <w:t xml:space="preserve">, вариантов работ и критериев к их оцениванию; </w:t>
      </w:r>
    </w:p>
    <w:p w14:paraId="6214B1F5" w14:textId="6A1507B2" w:rsidR="00FE09EA" w:rsidRDefault="00C57E75" w:rsidP="0090021E">
      <w:pPr>
        <w:pStyle w:val="a4"/>
        <w:numPr>
          <w:ilvl w:val="0"/>
          <w:numId w:val="13"/>
        </w:numPr>
        <w:spacing w:before="0" w:after="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осуществляет сбор требуемых материалов от ОО;</w:t>
      </w:r>
    </w:p>
    <w:p w14:paraId="40D5FE12" w14:textId="5E82BC1D" w:rsidR="00F909E2" w:rsidRDefault="00C57E75" w:rsidP="0090021E">
      <w:pPr>
        <w:pStyle w:val="a4"/>
        <w:numPr>
          <w:ilvl w:val="0"/>
          <w:numId w:val="13"/>
        </w:numPr>
        <w:spacing w:before="0" w:after="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отслеживает качество сканирования представляемых материалов (</w:t>
      </w:r>
      <w:r w:rsidR="005A1FA3" w:rsidRPr="005A1FA3">
        <w:rPr>
          <w:rFonts w:ascii="Times New Roman" w:hAnsi="Times New Roman" w:cs="Times New Roman"/>
          <w:sz w:val="28"/>
          <w:szCs w:val="28"/>
          <w:lang w:val="ru-RU"/>
        </w:rPr>
        <w:t xml:space="preserve">все листы </w:t>
      </w:r>
      <w:r w:rsidR="007A553B">
        <w:rPr>
          <w:rFonts w:ascii="Times New Roman" w:hAnsi="Times New Roman" w:cs="Times New Roman"/>
          <w:sz w:val="28"/>
          <w:szCs w:val="28"/>
          <w:lang w:val="ru-RU"/>
        </w:rPr>
        <w:t xml:space="preserve">одной </w:t>
      </w:r>
      <w:r w:rsidR="005A1FA3" w:rsidRPr="005A1FA3">
        <w:rPr>
          <w:rFonts w:ascii="Times New Roman" w:hAnsi="Times New Roman" w:cs="Times New Roman"/>
          <w:sz w:val="28"/>
          <w:szCs w:val="28"/>
          <w:lang w:val="ru-RU"/>
        </w:rPr>
        <w:t xml:space="preserve">работы </w:t>
      </w:r>
      <w:r w:rsidR="007A553B">
        <w:rPr>
          <w:rFonts w:ascii="Times New Roman" w:hAnsi="Times New Roman" w:cs="Times New Roman"/>
          <w:sz w:val="28"/>
          <w:szCs w:val="28"/>
          <w:lang w:val="ru-RU"/>
        </w:rPr>
        <w:t xml:space="preserve">должны быть </w:t>
      </w:r>
      <w:r w:rsidR="00F909E2">
        <w:rPr>
          <w:rFonts w:ascii="Times New Roman" w:hAnsi="Times New Roman" w:cs="Times New Roman"/>
          <w:sz w:val="28"/>
          <w:szCs w:val="28"/>
          <w:lang w:val="ru-RU"/>
        </w:rPr>
        <w:t xml:space="preserve">четко </w:t>
      </w:r>
      <w:r w:rsidR="007A553B">
        <w:rPr>
          <w:rFonts w:ascii="Times New Roman" w:hAnsi="Times New Roman" w:cs="Times New Roman"/>
          <w:sz w:val="28"/>
          <w:szCs w:val="28"/>
          <w:lang w:val="ru-RU"/>
        </w:rPr>
        <w:t xml:space="preserve">сканированы </w:t>
      </w:r>
      <w:r w:rsidR="005A1FA3" w:rsidRPr="005A1FA3">
        <w:rPr>
          <w:rFonts w:ascii="Times New Roman" w:hAnsi="Times New Roman" w:cs="Times New Roman"/>
          <w:sz w:val="28"/>
          <w:szCs w:val="28"/>
          <w:lang w:val="ru-RU"/>
        </w:rPr>
        <w:t>по порядку в единый файл PDF в цвете (на мониторе должно быть чётко видно, что писал ученик и где пометки эксперта</w:t>
      </w:r>
      <w:r w:rsidR="00081E03">
        <w:rPr>
          <w:rFonts w:ascii="Times New Roman" w:hAnsi="Times New Roman" w:cs="Times New Roman"/>
          <w:sz w:val="28"/>
          <w:szCs w:val="28"/>
          <w:lang w:val="ru-RU"/>
        </w:rPr>
        <w:t xml:space="preserve"> по проверке</w:t>
      </w:r>
      <w:r w:rsidR="005A1FA3" w:rsidRPr="005A1FA3">
        <w:rPr>
          <w:rFonts w:ascii="Times New Roman" w:hAnsi="Times New Roman" w:cs="Times New Roman"/>
          <w:sz w:val="28"/>
          <w:szCs w:val="28"/>
          <w:lang w:val="ru-RU"/>
        </w:rPr>
        <w:t>);</w:t>
      </w:r>
    </w:p>
    <w:p w14:paraId="43D515A0" w14:textId="6FFD6F18" w:rsidR="00C57E75" w:rsidRPr="008F04B5" w:rsidRDefault="005A1FA3" w:rsidP="008F04B5">
      <w:pPr>
        <w:pStyle w:val="a4"/>
        <w:numPr>
          <w:ilvl w:val="0"/>
          <w:numId w:val="13"/>
        </w:numPr>
        <w:spacing w:before="0" w:after="0"/>
        <w:ind w:left="0" w:firstLine="709"/>
        <w:jc w:val="both"/>
        <w:rPr>
          <w:rFonts w:ascii="Times New Roman" w:hAnsi="Times New Roman" w:cs="Times New Roman"/>
          <w:sz w:val="28"/>
          <w:szCs w:val="28"/>
          <w:lang w:val="ru-RU"/>
        </w:rPr>
      </w:pPr>
      <w:r w:rsidRPr="008F04B5">
        <w:rPr>
          <w:rFonts w:ascii="Times New Roman" w:hAnsi="Times New Roman" w:cs="Times New Roman"/>
          <w:sz w:val="28"/>
          <w:szCs w:val="28"/>
          <w:lang w:val="ru-RU"/>
        </w:rPr>
        <w:t xml:space="preserve"> </w:t>
      </w:r>
      <w:r w:rsidR="00F909E2" w:rsidRPr="008F04B5">
        <w:rPr>
          <w:rFonts w:ascii="Times New Roman" w:hAnsi="Times New Roman" w:cs="Times New Roman"/>
          <w:sz w:val="28"/>
          <w:szCs w:val="28"/>
          <w:lang w:val="ru-RU"/>
        </w:rPr>
        <w:t xml:space="preserve">направляет </w:t>
      </w:r>
      <w:r w:rsidR="008F04B5" w:rsidRPr="008F04B5">
        <w:rPr>
          <w:rFonts w:ascii="Times New Roman" w:hAnsi="Times New Roman" w:cs="Times New Roman"/>
          <w:sz w:val="28"/>
          <w:szCs w:val="28"/>
          <w:lang w:val="ru-RU"/>
        </w:rPr>
        <w:t xml:space="preserve">необходимые </w:t>
      </w:r>
      <w:r w:rsidR="00F909E2" w:rsidRPr="008F04B5">
        <w:rPr>
          <w:rFonts w:ascii="Times New Roman" w:hAnsi="Times New Roman" w:cs="Times New Roman"/>
          <w:sz w:val="28"/>
          <w:szCs w:val="28"/>
          <w:lang w:val="ru-RU"/>
        </w:rPr>
        <w:t>материалы региональному координатору</w:t>
      </w:r>
      <w:r w:rsidR="008F04B5" w:rsidRPr="008F04B5">
        <w:rPr>
          <w:rFonts w:ascii="Times New Roman" w:hAnsi="Times New Roman" w:cs="Times New Roman"/>
          <w:sz w:val="28"/>
          <w:szCs w:val="28"/>
          <w:lang w:val="ru-RU"/>
        </w:rPr>
        <w:t xml:space="preserve"> (</w:t>
      </w:r>
      <w:r w:rsidRPr="008F04B5">
        <w:rPr>
          <w:rFonts w:ascii="Times New Roman" w:hAnsi="Times New Roman" w:cs="Times New Roman"/>
          <w:sz w:val="28"/>
          <w:szCs w:val="28"/>
          <w:lang w:val="ru-RU"/>
        </w:rPr>
        <w:t xml:space="preserve">имя каждого файла </w:t>
      </w:r>
      <w:r w:rsidR="008F04B5" w:rsidRPr="008F04B5">
        <w:rPr>
          <w:rFonts w:ascii="Times New Roman" w:hAnsi="Times New Roman" w:cs="Times New Roman"/>
          <w:sz w:val="28"/>
          <w:szCs w:val="28"/>
          <w:lang w:val="ru-RU"/>
        </w:rPr>
        <w:t xml:space="preserve">PDF </w:t>
      </w:r>
      <w:r w:rsidRPr="008F04B5">
        <w:rPr>
          <w:rFonts w:ascii="Times New Roman" w:hAnsi="Times New Roman" w:cs="Times New Roman"/>
          <w:sz w:val="28"/>
          <w:szCs w:val="28"/>
          <w:lang w:val="ru-RU"/>
        </w:rPr>
        <w:t>(электронный вариант работы каждого ученика) должно включать: индивидуальный код ученика (4 цифры), нижнее подчёркив</w:t>
      </w:r>
      <w:r w:rsidR="007A553B" w:rsidRPr="008F04B5">
        <w:rPr>
          <w:rFonts w:ascii="Times New Roman" w:hAnsi="Times New Roman" w:cs="Times New Roman"/>
          <w:sz w:val="28"/>
          <w:szCs w:val="28"/>
          <w:lang w:val="ru-RU"/>
        </w:rPr>
        <w:t>ание, номер варианта (например: 4002</w:t>
      </w:r>
      <w:r w:rsidRPr="008F04B5">
        <w:rPr>
          <w:rFonts w:ascii="Times New Roman" w:hAnsi="Times New Roman" w:cs="Times New Roman"/>
          <w:sz w:val="28"/>
          <w:szCs w:val="28"/>
          <w:lang w:val="ru-RU"/>
        </w:rPr>
        <w:t>_вар.1.pdf).</w:t>
      </w:r>
      <w:r w:rsidR="005D06FE" w:rsidRPr="008F04B5">
        <w:rPr>
          <w:rFonts w:ascii="Times New Roman" w:hAnsi="Times New Roman" w:cs="Times New Roman"/>
          <w:sz w:val="28"/>
          <w:szCs w:val="28"/>
          <w:lang w:val="ru-RU"/>
        </w:rPr>
        <w:t xml:space="preserve"> Далее, все работы ОО формируются в </w:t>
      </w:r>
      <w:r w:rsidR="008F04B5">
        <w:rPr>
          <w:rFonts w:ascii="Times New Roman" w:hAnsi="Times New Roman" w:cs="Times New Roman"/>
          <w:sz w:val="28"/>
          <w:szCs w:val="28"/>
          <w:lang w:val="ru-RU"/>
        </w:rPr>
        <w:t>единую</w:t>
      </w:r>
      <w:r w:rsidR="005D06FE" w:rsidRPr="008F04B5">
        <w:rPr>
          <w:rFonts w:ascii="Times New Roman" w:hAnsi="Times New Roman" w:cs="Times New Roman"/>
          <w:sz w:val="28"/>
          <w:szCs w:val="28"/>
          <w:lang w:val="ru-RU"/>
        </w:rPr>
        <w:t xml:space="preserve"> папку с указание</w:t>
      </w:r>
      <w:r w:rsidR="008F04B5">
        <w:rPr>
          <w:rFonts w:ascii="Times New Roman" w:hAnsi="Times New Roman" w:cs="Times New Roman"/>
          <w:sz w:val="28"/>
          <w:szCs w:val="28"/>
          <w:lang w:val="ru-RU"/>
        </w:rPr>
        <w:t>м</w:t>
      </w:r>
      <w:r w:rsidR="005D06FE" w:rsidRPr="008F04B5">
        <w:rPr>
          <w:rFonts w:ascii="Times New Roman" w:hAnsi="Times New Roman" w:cs="Times New Roman"/>
          <w:sz w:val="28"/>
          <w:szCs w:val="28"/>
          <w:lang w:val="ru-RU"/>
        </w:rPr>
        <w:t xml:space="preserve"> наименования ОО</w:t>
      </w:r>
      <w:r w:rsidR="004A75E6">
        <w:rPr>
          <w:rFonts w:ascii="Times New Roman" w:hAnsi="Times New Roman" w:cs="Times New Roman"/>
          <w:sz w:val="28"/>
          <w:szCs w:val="28"/>
          <w:lang w:val="ru-RU"/>
        </w:rPr>
        <w:t>, предмета и параллели</w:t>
      </w:r>
      <w:r w:rsidR="005D06FE" w:rsidRPr="008F04B5">
        <w:rPr>
          <w:rFonts w:ascii="Times New Roman" w:hAnsi="Times New Roman" w:cs="Times New Roman"/>
          <w:sz w:val="28"/>
          <w:szCs w:val="28"/>
          <w:lang w:val="ru-RU"/>
        </w:rPr>
        <w:t xml:space="preserve"> (например: МБОУ Витимская СОШ</w:t>
      </w:r>
      <w:r w:rsidR="004A75E6">
        <w:rPr>
          <w:rFonts w:ascii="Times New Roman" w:hAnsi="Times New Roman" w:cs="Times New Roman"/>
          <w:sz w:val="28"/>
          <w:szCs w:val="28"/>
          <w:lang w:val="ru-RU"/>
        </w:rPr>
        <w:t>, русский язык, 6 класс</w:t>
      </w:r>
      <w:r w:rsidR="005D06FE" w:rsidRPr="008F04B5">
        <w:rPr>
          <w:rFonts w:ascii="Times New Roman" w:hAnsi="Times New Roman" w:cs="Times New Roman"/>
          <w:sz w:val="28"/>
          <w:szCs w:val="28"/>
          <w:lang w:val="ru-RU"/>
        </w:rPr>
        <w:t>). Все папки с материалами от ОО формируются в единую папку от МО (например: Боханский район)</w:t>
      </w:r>
      <w:r w:rsidR="00DD3493" w:rsidRPr="008F04B5">
        <w:rPr>
          <w:rFonts w:ascii="Times New Roman" w:hAnsi="Times New Roman" w:cs="Times New Roman"/>
          <w:sz w:val="28"/>
          <w:szCs w:val="28"/>
          <w:lang w:val="ru-RU"/>
        </w:rPr>
        <w:t xml:space="preserve">, папка </w:t>
      </w:r>
      <w:r w:rsidR="00C77919" w:rsidRPr="008F04B5">
        <w:rPr>
          <w:rFonts w:ascii="Times New Roman" w:hAnsi="Times New Roman" w:cs="Times New Roman"/>
          <w:sz w:val="28"/>
          <w:szCs w:val="28"/>
          <w:lang w:val="ru-RU"/>
        </w:rPr>
        <w:t>архивируется в формате *</w:t>
      </w:r>
      <w:r w:rsidR="00C77919" w:rsidRPr="008F04B5">
        <w:rPr>
          <w:rFonts w:ascii="Times New Roman" w:hAnsi="Times New Roman" w:cs="Times New Roman"/>
          <w:sz w:val="28"/>
          <w:szCs w:val="28"/>
        </w:rPr>
        <w:t>ZIP</w:t>
      </w:r>
      <w:r w:rsidR="00C77919" w:rsidRPr="008F04B5">
        <w:rPr>
          <w:rFonts w:ascii="Times New Roman" w:hAnsi="Times New Roman" w:cs="Times New Roman"/>
          <w:sz w:val="28"/>
          <w:szCs w:val="28"/>
          <w:lang w:val="ru-RU"/>
        </w:rPr>
        <w:t>).</w:t>
      </w:r>
    </w:p>
    <w:p w14:paraId="758FDE6B" w14:textId="1AF0E369" w:rsidR="00AA716E" w:rsidRDefault="003D20C3" w:rsidP="003D20C3">
      <w:pPr>
        <w:pStyle w:val="a4"/>
        <w:spacing w:before="0"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6.10. Школьный координатор</w:t>
      </w:r>
      <w:r w:rsidRPr="003D20C3">
        <w:rPr>
          <w:lang w:val="ru-RU"/>
        </w:rPr>
        <w:t xml:space="preserve"> </w:t>
      </w:r>
      <w:r w:rsidRPr="003D20C3">
        <w:rPr>
          <w:rFonts w:ascii="Times New Roman" w:hAnsi="Times New Roman" w:cs="Times New Roman"/>
          <w:sz w:val="28"/>
          <w:szCs w:val="28"/>
          <w:lang w:val="ru-RU"/>
        </w:rPr>
        <w:t xml:space="preserve">по запросу </w:t>
      </w:r>
      <w:r>
        <w:rPr>
          <w:rFonts w:ascii="Times New Roman" w:hAnsi="Times New Roman" w:cs="Times New Roman"/>
          <w:sz w:val="28"/>
          <w:szCs w:val="28"/>
          <w:lang w:val="ru-RU"/>
        </w:rPr>
        <w:t>муниципального (</w:t>
      </w:r>
      <w:r w:rsidRPr="003D20C3">
        <w:rPr>
          <w:rFonts w:ascii="Times New Roman" w:hAnsi="Times New Roman" w:cs="Times New Roman"/>
          <w:sz w:val="28"/>
          <w:szCs w:val="28"/>
          <w:lang w:val="ru-RU"/>
        </w:rPr>
        <w:t>регионального</w:t>
      </w:r>
      <w:r>
        <w:rPr>
          <w:rFonts w:ascii="Times New Roman" w:hAnsi="Times New Roman" w:cs="Times New Roman"/>
          <w:sz w:val="28"/>
          <w:szCs w:val="28"/>
          <w:lang w:val="ru-RU"/>
        </w:rPr>
        <w:t>)</w:t>
      </w:r>
      <w:r w:rsidRPr="003D20C3">
        <w:rPr>
          <w:rFonts w:ascii="Times New Roman" w:hAnsi="Times New Roman" w:cs="Times New Roman"/>
          <w:sz w:val="28"/>
          <w:szCs w:val="28"/>
          <w:lang w:val="ru-RU"/>
        </w:rPr>
        <w:t xml:space="preserve"> координатора при осуществлении перепроверки:</w:t>
      </w:r>
    </w:p>
    <w:p w14:paraId="0CB0E76C" w14:textId="283C9E77" w:rsidR="00E12FB5" w:rsidRPr="00B30C32" w:rsidRDefault="00E12FB5" w:rsidP="0090021E">
      <w:pPr>
        <w:pStyle w:val="a4"/>
        <w:numPr>
          <w:ilvl w:val="0"/>
          <w:numId w:val="13"/>
        </w:numPr>
        <w:spacing w:before="0" w:after="0"/>
        <w:ind w:left="0" w:firstLine="709"/>
        <w:jc w:val="both"/>
        <w:rPr>
          <w:rFonts w:ascii="Times New Roman" w:hAnsi="Times New Roman" w:cs="Times New Roman"/>
          <w:sz w:val="28"/>
          <w:szCs w:val="28"/>
          <w:lang w:val="ru-RU"/>
        </w:rPr>
      </w:pPr>
      <w:r w:rsidRPr="00B30C32">
        <w:rPr>
          <w:rFonts w:ascii="Times New Roman" w:hAnsi="Times New Roman" w:cs="Times New Roman"/>
          <w:sz w:val="28"/>
          <w:szCs w:val="28"/>
          <w:lang w:val="ru-RU"/>
        </w:rPr>
        <w:t xml:space="preserve">сканирует </w:t>
      </w:r>
      <w:r w:rsidR="000A4684">
        <w:rPr>
          <w:rFonts w:ascii="Times New Roman" w:hAnsi="Times New Roman" w:cs="Times New Roman"/>
          <w:sz w:val="28"/>
          <w:szCs w:val="28"/>
          <w:lang w:val="ru-RU"/>
        </w:rPr>
        <w:t xml:space="preserve">работы участников ВПР, варианты работ участников и </w:t>
      </w:r>
      <w:r w:rsidRPr="00B30C32">
        <w:rPr>
          <w:rFonts w:ascii="Times New Roman" w:hAnsi="Times New Roman" w:cs="Times New Roman"/>
          <w:sz w:val="28"/>
          <w:szCs w:val="28"/>
          <w:lang w:val="ru-RU"/>
        </w:rPr>
        <w:t xml:space="preserve">критерии </w:t>
      </w:r>
      <w:r w:rsidR="000A4684">
        <w:rPr>
          <w:rFonts w:ascii="Times New Roman" w:hAnsi="Times New Roman" w:cs="Times New Roman"/>
          <w:sz w:val="28"/>
          <w:szCs w:val="28"/>
          <w:lang w:val="ru-RU"/>
        </w:rPr>
        <w:t xml:space="preserve">к их оцениванию </w:t>
      </w:r>
      <w:r w:rsidR="003D20C3">
        <w:rPr>
          <w:rFonts w:ascii="Times New Roman" w:hAnsi="Times New Roman" w:cs="Times New Roman"/>
          <w:sz w:val="28"/>
          <w:szCs w:val="28"/>
          <w:lang w:val="ru-RU"/>
        </w:rPr>
        <w:t>(</w:t>
      </w:r>
      <w:r w:rsidR="003D20C3" w:rsidRPr="003D20C3">
        <w:rPr>
          <w:rFonts w:ascii="Times New Roman" w:hAnsi="Times New Roman" w:cs="Times New Roman"/>
          <w:sz w:val="28"/>
          <w:szCs w:val="28"/>
          <w:lang w:val="ru-RU"/>
        </w:rPr>
        <w:t>все листы одной работы должны быть четко сканированы по порядку в единый файл PDF в цвете (на мониторе должно быть чётко видно, что писал ученик и где пометки эксперта по проверке</w:t>
      </w:r>
      <w:r w:rsidR="00761368">
        <w:rPr>
          <w:rFonts w:ascii="Times New Roman" w:hAnsi="Times New Roman" w:cs="Times New Roman"/>
          <w:sz w:val="28"/>
          <w:szCs w:val="28"/>
          <w:lang w:val="ru-RU"/>
        </w:rPr>
        <w:t>)</w:t>
      </w:r>
      <w:r w:rsidRPr="00B30C32">
        <w:rPr>
          <w:rFonts w:ascii="Times New Roman" w:hAnsi="Times New Roman" w:cs="Times New Roman"/>
          <w:sz w:val="28"/>
          <w:szCs w:val="28"/>
          <w:lang w:val="ru-RU"/>
        </w:rPr>
        <w:t>;</w:t>
      </w:r>
    </w:p>
    <w:p w14:paraId="79AAE456" w14:textId="74300788" w:rsidR="00E12FB5" w:rsidRPr="00B30C32" w:rsidRDefault="00E12FB5" w:rsidP="0090021E">
      <w:pPr>
        <w:pStyle w:val="a4"/>
        <w:numPr>
          <w:ilvl w:val="0"/>
          <w:numId w:val="13"/>
        </w:numPr>
        <w:spacing w:before="0" w:after="0"/>
        <w:ind w:left="0" w:firstLine="709"/>
        <w:jc w:val="both"/>
        <w:rPr>
          <w:rFonts w:ascii="Times New Roman" w:hAnsi="Times New Roman" w:cs="Times New Roman"/>
          <w:sz w:val="28"/>
          <w:szCs w:val="28"/>
          <w:lang w:val="ru-RU"/>
        </w:rPr>
      </w:pPr>
      <w:r w:rsidRPr="00B30C32">
        <w:rPr>
          <w:rFonts w:ascii="Times New Roman" w:hAnsi="Times New Roman" w:cs="Times New Roman"/>
          <w:sz w:val="28"/>
          <w:szCs w:val="28"/>
          <w:lang w:val="ru-RU"/>
        </w:rPr>
        <w:t>следит при сканировании за тем, чтобы в работе участника ВПР в местах, отведенных для проставления баллов за каждое задание, проверяющим экспертом были заполнены соответствующие окна, а в конце работы на свободном поле проставлено итоговое количество баллов, полученных участником ВПР;</w:t>
      </w:r>
    </w:p>
    <w:p w14:paraId="2C06A9BC" w14:textId="18EC68F5" w:rsidR="00E12FB5" w:rsidRPr="00B30C32" w:rsidRDefault="00E12FB5" w:rsidP="0090021E">
      <w:pPr>
        <w:pStyle w:val="a4"/>
        <w:numPr>
          <w:ilvl w:val="0"/>
          <w:numId w:val="13"/>
        </w:numPr>
        <w:spacing w:before="0" w:after="0"/>
        <w:ind w:left="0" w:firstLine="709"/>
        <w:jc w:val="both"/>
        <w:rPr>
          <w:rFonts w:ascii="Times New Roman" w:hAnsi="Times New Roman" w:cs="Times New Roman"/>
          <w:color w:val="0D0D0D" w:themeColor="text1" w:themeTint="F2"/>
          <w:sz w:val="28"/>
          <w:szCs w:val="28"/>
          <w:lang w:val="ru-RU"/>
        </w:rPr>
      </w:pPr>
      <w:r w:rsidRPr="00B30C32">
        <w:rPr>
          <w:rFonts w:ascii="Times New Roman" w:hAnsi="Times New Roman" w:cs="Times New Roman"/>
          <w:sz w:val="28"/>
          <w:szCs w:val="28"/>
          <w:lang w:val="ru-RU"/>
        </w:rPr>
        <w:t xml:space="preserve">направляет сканированные </w:t>
      </w:r>
      <w:r w:rsidR="0047715F">
        <w:rPr>
          <w:rFonts w:ascii="Times New Roman" w:hAnsi="Times New Roman" w:cs="Times New Roman"/>
          <w:sz w:val="28"/>
          <w:szCs w:val="28"/>
          <w:lang w:val="ru-RU"/>
        </w:rPr>
        <w:t xml:space="preserve">материалы и </w:t>
      </w:r>
      <w:r w:rsidR="0047715F" w:rsidRPr="00B30C32">
        <w:rPr>
          <w:rFonts w:ascii="Times New Roman" w:hAnsi="Times New Roman" w:cs="Times New Roman"/>
          <w:color w:val="0D0D0D" w:themeColor="text1" w:themeTint="F2"/>
          <w:sz w:val="28"/>
          <w:szCs w:val="28"/>
          <w:lang w:val="ru-RU"/>
        </w:rPr>
        <w:t xml:space="preserve">электронный протокол с результатами проверки в формате </w:t>
      </w:r>
      <w:r w:rsidR="0047715F" w:rsidRPr="00B30C32">
        <w:rPr>
          <w:rFonts w:ascii="Times New Roman" w:hAnsi="Times New Roman" w:cs="Times New Roman"/>
          <w:color w:val="0D0D0D" w:themeColor="text1" w:themeTint="F2"/>
          <w:sz w:val="28"/>
          <w:szCs w:val="28"/>
        </w:rPr>
        <w:t>Excel</w:t>
      </w:r>
      <w:r w:rsidR="0047715F">
        <w:rPr>
          <w:rFonts w:ascii="Times New Roman" w:hAnsi="Times New Roman" w:cs="Times New Roman"/>
          <w:color w:val="0D0D0D" w:themeColor="text1" w:themeTint="F2"/>
          <w:sz w:val="28"/>
          <w:szCs w:val="28"/>
          <w:lang w:val="ru-RU"/>
        </w:rPr>
        <w:t xml:space="preserve"> </w:t>
      </w:r>
      <w:r w:rsidR="0047715F">
        <w:rPr>
          <w:rFonts w:ascii="Times New Roman" w:hAnsi="Times New Roman" w:cs="Times New Roman"/>
          <w:sz w:val="28"/>
          <w:szCs w:val="28"/>
          <w:lang w:val="ru-RU"/>
        </w:rPr>
        <w:t>муниципальному</w:t>
      </w:r>
      <w:r w:rsidRPr="00B30C32">
        <w:rPr>
          <w:rFonts w:ascii="Times New Roman" w:hAnsi="Times New Roman" w:cs="Times New Roman"/>
          <w:sz w:val="28"/>
          <w:szCs w:val="28"/>
          <w:lang w:val="ru-RU"/>
        </w:rPr>
        <w:t xml:space="preserve"> координатору</w:t>
      </w:r>
      <w:r w:rsidR="00643C40">
        <w:rPr>
          <w:rFonts w:ascii="Times New Roman" w:hAnsi="Times New Roman" w:cs="Times New Roman"/>
          <w:sz w:val="28"/>
          <w:szCs w:val="28"/>
          <w:lang w:val="ru-RU"/>
        </w:rPr>
        <w:t>.</w:t>
      </w:r>
    </w:p>
    <w:p w14:paraId="16AA59C1" w14:textId="062E5399" w:rsidR="00E12FB5" w:rsidRPr="00B30C32" w:rsidRDefault="00E12FB5" w:rsidP="00E12FB5">
      <w:pPr>
        <w:pStyle w:val="a4"/>
        <w:spacing w:before="0" w:after="0"/>
        <w:ind w:firstLine="709"/>
        <w:jc w:val="both"/>
        <w:rPr>
          <w:rFonts w:ascii="Times New Roman" w:hAnsi="Times New Roman" w:cs="Times New Roman"/>
          <w:sz w:val="28"/>
          <w:szCs w:val="28"/>
          <w:lang w:val="ru-RU"/>
        </w:rPr>
      </w:pPr>
      <w:r w:rsidRPr="00B30C32">
        <w:rPr>
          <w:rFonts w:ascii="Times New Roman" w:hAnsi="Times New Roman" w:cs="Times New Roman"/>
          <w:sz w:val="28"/>
          <w:szCs w:val="28"/>
          <w:lang w:val="ru-RU"/>
        </w:rPr>
        <w:t>6.</w:t>
      </w:r>
      <w:r w:rsidR="00A05EB7" w:rsidRPr="00B30C32">
        <w:rPr>
          <w:rFonts w:ascii="Times New Roman" w:hAnsi="Times New Roman" w:cs="Times New Roman"/>
          <w:sz w:val="28"/>
          <w:szCs w:val="28"/>
          <w:lang w:val="ru-RU"/>
        </w:rPr>
        <w:t>1</w:t>
      </w:r>
      <w:r w:rsidR="00643C40">
        <w:rPr>
          <w:rFonts w:ascii="Times New Roman" w:hAnsi="Times New Roman" w:cs="Times New Roman"/>
          <w:sz w:val="28"/>
          <w:szCs w:val="28"/>
          <w:lang w:val="ru-RU"/>
        </w:rPr>
        <w:t>1</w:t>
      </w:r>
      <w:r w:rsidRPr="00B30C32">
        <w:rPr>
          <w:rFonts w:ascii="Times New Roman" w:hAnsi="Times New Roman" w:cs="Times New Roman"/>
          <w:sz w:val="28"/>
          <w:szCs w:val="28"/>
          <w:lang w:val="ru-RU"/>
        </w:rPr>
        <w:t xml:space="preserve">. Отправка сканированных работ </w:t>
      </w:r>
      <w:r w:rsidR="00B173D3" w:rsidRPr="00B30C32">
        <w:rPr>
          <w:rFonts w:ascii="Times New Roman" w:hAnsi="Times New Roman" w:cs="Times New Roman"/>
          <w:sz w:val="28"/>
          <w:szCs w:val="28"/>
          <w:lang w:val="ru-RU"/>
        </w:rPr>
        <w:t>и электронного протокола</w:t>
      </w:r>
      <w:r w:rsidRPr="00B30C32">
        <w:rPr>
          <w:rFonts w:ascii="Times New Roman" w:hAnsi="Times New Roman" w:cs="Times New Roman"/>
          <w:sz w:val="28"/>
          <w:szCs w:val="28"/>
          <w:lang w:val="ru-RU"/>
        </w:rPr>
        <w:t xml:space="preserve"> на перепроверку сопровождается письмом на официальном бланке ОО</w:t>
      </w:r>
      <w:r w:rsidR="00072947" w:rsidRPr="00B30C32">
        <w:rPr>
          <w:rFonts w:ascii="Times New Roman" w:hAnsi="Times New Roman" w:cs="Times New Roman"/>
          <w:sz w:val="28"/>
          <w:szCs w:val="28"/>
          <w:lang w:val="ru-RU"/>
        </w:rPr>
        <w:t>.</w:t>
      </w:r>
    </w:p>
    <w:p w14:paraId="20420D64" w14:textId="12FB7646" w:rsidR="0006179F" w:rsidRPr="00B30C32" w:rsidRDefault="00335CB2" w:rsidP="00E12FB5">
      <w:pPr>
        <w:spacing w:after="0" w:line="240" w:lineRule="auto"/>
        <w:ind w:firstLine="709"/>
        <w:jc w:val="both"/>
        <w:rPr>
          <w:rFonts w:ascii="Times New Roman" w:hAnsi="Times New Roman" w:cs="Times New Roman"/>
          <w:sz w:val="28"/>
          <w:szCs w:val="28"/>
        </w:rPr>
      </w:pPr>
      <w:r w:rsidRPr="00B30C32">
        <w:rPr>
          <w:rFonts w:ascii="Times New Roman" w:hAnsi="Times New Roman" w:cs="Times New Roman"/>
          <w:sz w:val="28"/>
          <w:szCs w:val="28"/>
        </w:rPr>
        <w:lastRenderedPageBreak/>
        <w:t>6</w:t>
      </w:r>
      <w:r w:rsidR="006844EC" w:rsidRPr="00B30C32">
        <w:rPr>
          <w:rFonts w:ascii="Times New Roman" w:hAnsi="Times New Roman" w:cs="Times New Roman"/>
          <w:sz w:val="28"/>
          <w:szCs w:val="28"/>
        </w:rPr>
        <w:t>.</w:t>
      </w:r>
      <w:r w:rsidR="001619CC" w:rsidRPr="00B30C32">
        <w:rPr>
          <w:rFonts w:ascii="Times New Roman" w:hAnsi="Times New Roman" w:cs="Times New Roman"/>
          <w:sz w:val="28"/>
          <w:szCs w:val="28"/>
        </w:rPr>
        <w:t>1</w:t>
      </w:r>
      <w:r w:rsidR="00282F4B">
        <w:rPr>
          <w:rFonts w:ascii="Times New Roman" w:hAnsi="Times New Roman" w:cs="Times New Roman"/>
          <w:sz w:val="28"/>
          <w:szCs w:val="28"/>
        </w:rPr>
        <w:t>2</w:t>
      </w:r>
      <w:r w:rsidR="006844EC" w:rsidRPr="00B30C32">
        <w:rPr>
          <w:rFonts w:ascii="Times New Roman" w:hAnsi="Times New Roman" w:cs="Times New Roman"/>
          <w:sz w:val="28"/>
          <w:szCs w:val="28"/>
        </w:rPr>
        <w:t xml:space="preserve">. </w:t>
      </w:r>
      <w:r w:rsidR="00E12FB5" w:rsidRPr="00B30C32">
        <w:rPr>
          <w:rFonts w:ascii="Times New Roman" w:hAnsi="Times New Roman" w:cs="Times New Roman"/>
          <w:sz w:val="28"/>
          <w:szCs w:val="28"/>
        </w:rPr>
        <w:t xml:space="preserve">Результаты </w:t>
      </w:r>
      <w:r w:rsidR="0090021E" w:rsidRPr="00B30C32">
        <w:rPr>
          <w:rFonts w:ascii="Times New Roman" w:hAnsi="Times New Roman" w:cs="Times New Roman"/>
          <w:sz w:val="28"/>
          <w:szCs w:val="28"/>
        </w:rPr>
        <w:t xml:space="preserve">региональной </w:t>
      </w:r>
      <w:r w:rsidR="00E12FB5" w:rsidRPr="00B30C32">
        <w:rPr>
          <w:rFonts w:ascii="Times New Roman" w:hAnsi="Times New Roman" w:cs="Times New Roman"/>
          <w:sz w:val="28"/>
          <w:szCs w:val="28"/>
        </w:rPr>
        <w:t xml:space="preserve">перепроверки работ участников ВПР вносятся </w:t>
      </w:r>
      <w:r w:rsidR="003340CB" w:rsidRPr="003340CB">
        <w:rPr>
          <w:rFonts w:ascii="Times New Roman" w:hAnsi="Times New Roman" w:cs="Times New Roman"/>
          <w:sz w:val="28"/>
          <w:szCs w:val="28"/>
        </w:rPr>
        <w:t xml:space="preserve">членами </w:t>
      </w:r>
      <w:r w:rsidR="00E12FB5" w:rsidRPr="003340CB">
        <w:rPr>
          <w:rFonts w:ascii="Times New Roman" w:hAnsi="Times New Roman" w:cs="Times New Roman"/>
          <w:sz w:val="28"/>
          <w:szCs w:val="28"/>
        </w:rPr>
        <w:t xml:space="preserve">экспертной </w:t>
      </w:r>
      <w:r w:rsidR="003340CB" w:rsidRPr="003340CB">
        <w:rPr>
          <w:rFonts w:ascii="Times New Roman" w:hAnsi="Times New Roman" w:cs="Times New Roman"/>
          <w:sz w:val="28"/>
          <w:szCs w:val="28"/>
        </w:rPr>
        <w:t>комиссии</w:t>
      </w:r>
      <w:r w:rsidR="00E12FB5" w:rsidRPr="003340CB">
        <w:rPr>
          <w:rFonts w:ascii="Times New Roman" w:hAnsi="Times New Roman" w:cs="Times New Roman"/>
          <w:sz w:val="28"/>
          <w:szCs w:val="28"/>
        </w:rPr>
        <w:t xml:space="preserve"> в протокол</w:t>
      </w:r>
      <w:r w:rsidR="003340CB">
        <w:rPr>
          <w:rFonts w:ascii="Times New Roman" w:hAnsi="Times New Roman" w:cs="Times New Roman"/>
          <w:sz w:val="28"/>
          <w:szCs w:val="28"/>
        </w:rPr>
        <w:t>ы</w:t>
      </w:r>
      <w:r w:rsidR="00E12FB5" w:rsidRPr="00B30C32">
        <w:rPr>
          <w:rFonts w:ascii="Times New Roman" w:hAnsi="Times New Roman" w:cs="Times New Roman"/>
          <w:sz w:val="28"/>
          <w:szCs w:val="28"/>
        </w:rPr>
        <w:t xml:space="preserve"> перепроверки и предоставля</w:t>
      </w:r>
      <w:r w:rsidR="00867D54">
        <w:rPr>
          <w:rFonts w:ascii="Times New Roman" w:hAnsi="Times New Roman" w:cs="Times New Roman"/>
          <w:sz w:val="28"/>
          <w:szCs w:val="28"/>
        </w:rPr>
        <w:t>ются региональному координатору</w:t>
      </w:r>
      <w:r w:rsidR="00E12FB5" w:rsidRPr="00B30C32">
        <w:rPr>
          <w:rFonts w:ascii="Times New Roman" w:hAnsi="Times New Roman" w:cs="Times New Roman"/>
          <w:sz w:val="28"/>
          <w:szCs w:val="28"/>
        </w:rPr>
        <w:t xml:space="preserve"> с последующей передачей муниципальным и школьным координаторам.</w:t>
      </w:r>
    </w:p>
    <w:p w14:paraId="21088BB9" w14:textId="62D76375" w:rsidR="00E12FB5" w:rsidRPr="00D14E1B" w:rsidRDefault="00335CB2" w:rsidP="00E12FB5">
      <w:pPr>
        <w:spacing w:after="0" w:line="240" w:lineRule="auto"/>
        <w:ind w:firstLine="709"/>
        <w:jc w:val="both"/>
        <w:rPr>
          <w:rFonts w:ascii="Times New Roman" w:hAnsi="Times New Roman" w:cs="Times New Roman"/>
          <w:sz w:val="28"/>
          <w:szCs w:val="28"/>
        </w:rPr>
      </w:pPr>
      <w:r w:rsidRPr="00D14E1B">
        <w:rPr>
          <w:rFonts w:ascii="Times New Roman" w:hAnsi="Times New Roman" w:cs="Times New Roman"/>
          <w:sz w:val="28"/>
          <w:szCs w:val="28"/>
        </w:rPr>
        <w:t>6</w:t>
      </w:r>
      <w:r w:rsidR="006844EC" w:rsidRPr="00D14E1B">
        <w:rPr>
          <w:rFonts w:ascii="Times New Roman" w:hAnsi="Times New Roman" w:cs="Times New Roman"/>
          <w:sz w:val="28"/>
          <w:szCs w:val="28"/>
        </w:rPr>
        <w:t>.</w:t>
      </w:r>
      <w:r w:rsidR="001619CC" w:rsidRPr="00D14E1B">
        <w:rPr>
          <w:rFonts w:ascii="Times New Roman" w:hAnsi="Times New Roman" w:cs="Times New Roman"/>
          <w:sz w:val="28"/>
          <w:szCs w:val="28"/>
        </w:rPr>
        <w:t>1</w:t>
      </w:r>
      <w:r w:rsidR="00282F4B">
        <w:rPr>
          <w:rFonts w:ascii="Times New Roman" w:hAnsi="Times New Roman" w:cs="Times New Roman"/>
          <w:sz w:val="28"/>
          <w:szCs w:val="28"/>
        </w:rPr>
        <w:t>3</w:t>
      </w:r>
      <w:r w:rsidR="0006179F" w:rsidRPr="00D14E1B">
        <w:rPr>
          <w:rFonts w:ascii="Times New Roman" w:hAnsi="Times New Roman" w:cs="Times New Roman"/>
          <w:sz w:val="28"/>
          <w:szCs w:val="28"/>
        </w:rPr>
        <w:t xml:space="preserve">. </w:t>
      </w:r>
      <w:r w:rsidR="00E12FB5" w:rsidRPr="00D14E1B">
        <w:rPr>
          <w:rFonts w:ascii="Times New Roman" w:hAnsi="Times New Roman" w:cs="Times New Roman"/>
          <w:sz w:val="28"/>
          <w:szCs w:val="28"/>
        </w:rPr>
        <w:t xml:space="preserve">ГАУ ДПО ИРО направляет в министерство отчет о результатах </w:t>
      </w:r>
      <w:r w:rsidR="0090021E" w:rsidRPr="00D14E1B">
        <w:rPr>
          <w:rFonts w:ascii="Times New Roman" w:hAnsi="Times New Roman" w:cs="Times New Roman"/>
          <w:sz w:val="28"/>
          <w:szCs w:val="28"/>
        </w:rPr>
        <w:t xml:space="preserve">региональной </w:t>
      </w:r>
      <w:r w:rsidR="00E12FB5" w:rsidRPr="00D14E1B">
        <w:rPr>
          <w:rFonts w:ascii="Times New Roman" w:hAnsi="Times New Roman" w:cs="Times New Roman"/>
          <w:sz w:val="28"/>
          <w:szCs w:val="28"/>
        </w:rPr>
        <w:t xml:space="preserve">перепроверки работ участников ВПР </w:t>
      </w:r>
      <w:r w:rsidR="00584446">
        <w:rPr>
          <w:rFonts w:ascii="Times New Roman" w:hAnsi="Times New Roman" w:cs="Times New Roman"/>
          <w:sz w:val="28"/>
          <w:szCs w:val="28"/>
        </w:rPr>
        <w:t>и размещает его</w:t>
      </w:r>
      <w:r w:rsidR="00E12FB5" w:rsidRPr="00D14E1B">
        <w:rPr>
          <w:rFonts w:ascii="Times New Roman" w:hAnsi="Times New Roman" w:cs="Times New Roman"/>
          <w:sz w:val="28"/>
          <w:szCs w:val="28"/>
        </w:rPr>
        <w:t xml:space="preserve"> на своем официальном сайте. </w:t>
      </w:r>
    </w:p>
    <w:p w14:paraId="5FE4FC3E" w14:textId="762DBC41" w:rsidR="0006179F" w:rsidRPr="006B44EC" w:rsidRDefault="00335CB2" w:rsidP="0045492C">
      <w:pPr>
        <w:pStyle w:val="a4"/>
        <w:spacing w:before="0" w:after="0"/>
        <w:ind w:firstLine="709"/>
        <w:jc w:val="both"/>
        <w:rPr>
          <w:rFonts w:ascii="Times New Roman" w:hAnsi="Times New Roman" w:cs="Times New Roman"/>
          <w:sz w:val="28"/>
          <w:szCs w:val="28"/>
          <w:lang w:val="ru-RU"/>
        </w:rPr>
      </w:pPr>
      <w:r w:rsidRPr="00D14E1B">
        <w:rPr>
          <w:rFonts w:ascii="Times New Roman" w:hAnsi="Times New Roman" w:cs="Times New Roman"/>
          <w:sz w:val="28"/>
          <w:szCs w:val="28"/>
          <w:lang w:val="ru-RU"/>
        </w:rPr>
        <w:t>6</w:t>
      </w:r>
      <w:r w:rsidR="006844EC" w:rsidRPr="00D14E1B">
        <w:rPr>
          <w:rFonts w:ascii="Times New Roman" w:hAnsi="Times New Roman" w:cs="Times New Roman"/>
          <w:sz w:val="28"/>
          <w:szCs w:val="28"/>
          <w:lang w:val="ru-RU"/>
        </w:rPr>
        <w:t>.1</w:t>
      </w:r>
      <w:r w:rsidR="00282F4B">
        <w:rPr>
          <w:rFonts w:ascii="Times New Roman" w:hAnsi="Times New Roman" w:cs="Times New Roman"/>
          <w:sz w:val="28"/>
          <w:szCs w:val="28"/>
          <w:lang w:val="ru-RU"/>
        </w:rPr>
        <w:t>4</w:t>
      </w:r>
      <w:r w:rsidR="0006179F" w:rsidRPr="00D14E1B">
        <w:rPr>
          <w:rFonts w:ascii="Times New Roman" w:hAnsi="Times New Roman" w:cs="Times New Roman"/>
          <w:sz w:val="28"/>
          <w:szCs w:val="28"/>
          <w:lang w:val="ru-RU"/>
        </w:rPr>
        <w:t>. Перепроверка ВПР на муниц</w:t>
      </w:r>
      <w:r w:rsidR="00442F49" w:rsidRPr="00D14E1B">
        <w:rPr>
          <w:rFonts w:ascii="Times New Roman" w:hAnsi="Times New Roman" w:cs="Times New Roman"/>
          <w:sz w:val="28"/>
          <w:szCs w:val="28"/>
          <w:lang w:val="ru-RU"/>
        </w:rPr>
        <w:t xml:space="preserve">ипальном уровне организуется </w:t>
      </w:r>
      <w:r w:rsidR="0006179F" w:rsidRPr="00D14E1B">
        <w:rPr>
          <w:rFonts w:ascii="Times New Roman" w:hAnsi="Times New Roman" w:cs="Times New Roman"/>
          <w:sz w:val="28"/>
          <w:szCs w:val="28"/>
          <w:lang w:val="ru-RU"/>
        </w:rPr>
        <w:t xml:space="preserve">в порядке, установленном </w:t>
      </w:r>
      <w:r w:rsidR="00022D0D" w:rsidRPr="00D14E1B">
        <w:rPr>
          <w:rFonts w:ascii="Times New Roman" w:hAnsi="Times New Roman" w:cs="Times New Roman"/>
          <w:sz w:val="28"/>
          <w:szCs w:val="28"/>
          <w:lang w:val="ru-RU"/>
        </w:rPr>
        <w:t>МОУО</w:t>
      </w:r>
      <w:r w:rsidR="00D90B3A" w:rsidRPr="00D14E1B">
        <w:rPr>
          <w:rFonts w:ascii="Times New Roman" w:hAnsi="Times New Roman" w:cs="Times New Roman"/>
          <w:sz w:val="28"/>
          <w:szCs w:val="28"/>
          <w:lang w:val="ru-RU"/>
        </w:rPr>
        <w:t>, с последующим предоставлением отчета перепроверки региональному координатору</w:t>
      </w:r>
      <w:r w:rsidR="00B1169B" w:rsidRPr="00D14E1B">
        <w:rPr>
          <w:rFonts w:ascii="Times New Roman" w:hAnsi="Times New Roman" w:cs="Times New Roman"/>
          <w:sz w:val="28"/>
          <w:szCs w:val="28"/>
          <w:lang w:val="ru-RU"/>
        </w:rPr>
        <w:t xml:space="preserve"> и размещением на официальном сайте</w:t>
      </w:r>
      <w:r w:rsidR="000043E0" w:rsidRPr="00D14E1B">
        <w:rPr>
          <w:rFonts w:ascii="Times New Roman" w:hAnsi="Times New Roman" w:cs="Times New Roman"/>
          <w:sz w:val="28"/>
          <w:szCs w:val="28"/>
          <w:lang w:val="ru-RU"/>
        </w:rPr>
        <w:t xml:space="preserve"> </w:t>
      </w:r>
      <w:r w:rsidR="000043E0" w:rsidRPr="00282F4B">
        <w:rPr>
          <w:rFonts w:ascii="Times New Roman" w:hAnsi="Times New Roman" w:cs="Times New Roman"/>
          <w:sz w:val="28"/>
          <w:szCs w:val="28"/>
          <w:lang w:val="ru-RU"/>
        </w:rPr>
        <w:t>не позднее 1 июня текущего года</w:t>
      </w:r>
      <w:r w:rsidR="00630A50" w:rsidRPr="00282F4B">
        <w:rPr>
          <w:rFonts w:ascii="Times New Roman" w:hAnsi="Times New Roman" w:cs="Times New Roman"/>
          <w:sz w:val="28"/>
          <w:szCs w:val="28"/>
          <w:lang w:val="ru-RU"/>
        </w:rPr>
        <w:t xml:space="preserve"> (приложение №</w:t>
      </w:r>
      <w:r w:rsidR="009256DB" w:rsidRPr="00282F4B">
        <w:rPr>
          <w:rFonts w:ascii="Times New Roman" w:hAnsi="Times New Roman" w:cs="Times New Roman"/>
          <w:sz w:val="28"/>
          <w:szCs w:val="28"/>
          <w:lang w:val="ru-RU"/>
        </w:rPr>
        <w:t>6</w:t>
      </w:r>
      <w:r w:rsidR="00630A50" w:rsidRPr="00282F4B">
        <w:rPr>
          <w:rFonts w:ascii="Times New Roman" w:hAnsi="Times New Roman" w:cs="Times New Roman"/>
          <w:sz w:val="28"/>
          <w:szCs w:val="28"/>
          <w:lang w:val="ru-RU"/>
        </w:rPr>
        <w:t>)</w:t>
      </w:r>
      <w:r w:rsidR="0006179F" w:rsidRPr="00282F4B">
        <w:rPr>
          <w:rFonts w:ascii="Times New Roman" w:hAnsi="Times New Roman" w:cs="Times New Roman"/>
          <w:sz w:val="28"/>
          <w:szCs w:val="28"/>
          <w:lang w:val="ru-RU"/>
        </w:rPr>
        <w:t>.</w:t>
      </w:r>
    </w:p>
    <w:p w14:paraId="0C3EF73F" w14:textId="669FE25C" w:rsidR="00CB0BC2" w:rsidRPr="006B44EC" w:rsidRDefault="00CB0BC2" w:rsidP="0045492C">
      <w:pPr>
        <w:spacing w:after="0" w:line="240" w:lineRule="auto"/>
        <w:ind w:firstLine="709"/>
        <w:jc w:val="both"/>
        <w:rPr>
          <w:rFonts w:ascii="Times New Roman" w:hAnsi="Times New Roman" w:cs="Times New Roman"/>
          <w:sz w:val="28"/>
          <w:szCs w:val="28"/>
        </w:rPr>
      </w:pPr>
    </w:p>
    <w:p w14:paraId="17EC361E" w14:textId="77777777" w:rsidR="003F698B" w:rsidRPr="006B44EC" w:rsidRDefault="00335CB2" w:rsidP="002878BA">
      <w:pPr>
        <w:spacing w:after="0" w:line="240" w:lineRule="auto"/>
        <w:jc w:val="center"/>
        <w:rPr>
          <w:rFonts w:ascii="Times New Roman" w:hAnsi="Times New Roman" w:cs="Times New Roman"/>
          <w:b/>
          <w:sz w:val="28"/>
          <w:szCs w:val="28"/>
        </w:rPr>
      </w:pPr>
      <w:r w:rsidRPr="006B44EC">
        <w:rPr>
          <w:rFonts w:ascii="Times New Roman" w:hAnsi="Times New Roman" w:cs="Times New Roman"/>
          <w:b/>
          <w:sz w:val="28"/>
          <w:szCs w:val="28"/>
        </w:rPr>
        <w:t>7</w:t>
      </w:r>
      <w:r w:rsidR="0035667C" w:rsidRPr="006B44EC">
        <w:rPr>
          <w:rFonts w:ascii="Times New Roman" w:hAnsi="Times New Roman" w:cs="Times New Roman"/>
          <w:b/>
          <w:sz w:val="28"/>
          <w:szCs w:val="28"/>
        </w:rPr>
        <w:t xml:space="preserve">. </w:t>
      </w:r>
      <w:r w:rsidR="003F698B" w:rsidRPr="006B44EC">
        <w:rPr>
          <w:rFonts w:ascii="Times New Roman" w:hAnsi="Times New Roman" w:cs="Times New Roman"/>
          <w:b/>
          <w:sz w:val="28"/>
          <w:szCs w:val="28"/>
        </w:rPr>
        <w:t>Итоги проведения ВПР</w:t>
      </w:r>
    </w:p>
    <w:p w14:paraId="6E00852B" w14:textId="4F962AA8" w:rsidR="00CB0BC2" w:rsidRPr="006B44EC" w:rsidRDefault="00335CB2" w:rsidP="00CB0BC2">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7</w:t>
      </w:r>
      <w:r w:rsidR="0035667C" w:rsidRPr="006B44EC">
        <w:rPr>
          <w:rFonts w:ascii="Times New Roman" w:hAnsi="Times New Roman" w:cs="Times New Roman"/>
          <w:sz w:val="28"/>
          <w:szCs w:val="28"/>
        </w:rPr>
        <w:t xml:space="preserve">.1. </w:t>
      </w:r>
      <w:r w:rsidR="003F698B" w:rsidRPr="006B44EC">
        <w:rPr>
          <w:rFonts w:ascii="Times New Roman" w:hAnsi="Times New Roman" w:cs="Times New Roman"/>
          <w:sz w:val="28"/>
          <w:szCs w:val="28"/>
        </w:rPr>
        <w:t>ГАУ ДПО ИРО на основе стати</w:t>
      </w:r>
      <w:r w:rsidR="00C47878" w:rsidRPr="006B44EC">
        <w:rPr>
          <w:rFonts w:ascii="Times New Roman" w:hAnsi="Times New Roman" w:cs="Times New Roman"/>
          <w:sz w:val="28"/>
          <w:szCs w:val="28"/>
        </w:rPr>
        <w:t>стической информации</w:t>
      </w:r>
      <w:r w:rsidR="0035667C" w:rsidRPr="006B44EC">
        <w:rPr>
          <w:rFonts w:ascii="Times New Roman" w:hAnsi="Times New Roman" w:cs="Times New Roman"/>
          <w:sz w:val="28"/>
          <w:szCs w:val="28"/>
        </w:rPr>
        <w:t xml:space="preserve"> о результатах ВПР в </w:t>
      </w:r>
      <w:r w:rsidR="00D73591" w:rsidRPr="006B44EC">
        <w:rPr>
          <w:rFonts w:ascii="Times New Roman" w:hAnsi="Times New Roman" w:cs="Times New Roman"/>
          <w:sz w:val="28"/>
          <w:szCs w:val="28"/>
        </w:rPr>
        <w:t>ОО</w:t>
      </w:r>
      <w:r w:rsidR="00C47878" w:rsidRPr="006B44EC">
        <w:rPr>
          <w:rFonts w:ascii="Times New Roman" w:hAnsi="Times New Roman" w:cs="Times New Roman"/>
          <w:sz w:val="28"/>
          <w:szCs w:val="28"/>
        </w:rPr>
        <w:t xml:space="preserve"> </w:t>
      </w:r>
      <w:r w:rsidR="0035667C" w:rsidRPr="006B44EC">
        <w:rPr>
          <w:rFonts w:ascii="Times New Roman" w:hAnsi="Times New Roman" w:cs="Times New Roman"/>
          <w:sz w:val="28"/>
          <w:szCs w:val="28"/>
        </w:rPr>
        <w:t>Иркутской области:</w:t>
      </w:r>
    </w:p>
    <w:p w14:paraId="734BCDDB" w14:textId="46E02EFA" w:rsidR="00503E59" w:rsidRPr="006B44EC" w:rsidRDefault="000D1BD5" w:rsidP="00503E59">
      <w:pPr>
        <w:pStyle w:val="a3"/>
        <w:numPr>
          <w:ilvl w:val="0"/>
          <w:numId w:val="10"/>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направляет в министерство </w:t>
      </w:r>
      <w:r w:rsidR="00CA4A1C">
        <w:rPr>
          <w:rFonts w:ascii="Times New Roman" w:hAnsi="Times New Roman" w:cs="Times New Roman"/>
          <w:sz w:val="28"/>
          <w:szCs w:val="28"/>
        </w:rPr>
        <w:t xml:space="preserve">сборник </w:t>
      </w:r>
      <w:r w:rsidR="00CA4A1C" w:rsidRPr="006B44EC">
        <w:rPr>
          <w:rFonts w:ascii="Times New Roman" w:hAnsi="Times New Roman" w:cs="Times New Roman"/>
          <w:sz w:val="28"/>
          <w:szCs w:val="28"/>
        </w:rPr>
        <w:t>первичных</w:t>
      </w:r>
      <w:r w:rsidR="00B86FAE">
        <w:rPr>
          <w:rFonts w:ascii="Times New Roman" w:hAnsi="Times New Roman" w:cs="Times New Roman"/>
          <w:sz w:val="28"/>
          <w:szCs w:val="28"/>
        </w:rPr>
        <w:t xml:space="preserve"> информационно-статистических материалов по результатам </w:t>
      </w:r>
      <w:r w:rsidRPr="006B44EC">
        <w:rPr>
          <w:rFonts w:ascii="Times New Roman" w:hAnsi="Times New Roman" w:cs="Times New Roman"/>
          <w:sz w:val="28"/>
          <w:szCs w:val="28"/>
        </w:rPr>
        <w:t xml:space="preserve">ВПР с последующим его размещением на </w:t>
      </w:r>
      <w:r w:rsidR="006B5B06" w:rsidRPr="006B44EC">
        <w:rPr>
          <w:rFonts w:ascii="Times New Roman" w:hAnsi="Times New Roman" w:cs="Times New Roman"/>
          <w:sz w:val="28"/>
          <w:szCs w:val="28"/>
        </w:rPr>
        <w:t xml:space="preserve">своем </w:t>
      </w:r>
      <w:r w:rsidRPr="006B44EC">
        <w:rPr>
          <w:rFonts w:ascii="Times New Roman" w:hAnsi="Times New Roman" w:cs="Times New Roman"/>
          <w:sz w:val="28"/>
          <w:szCs w:val="28"/>
        </w:rPr>
        <w:t>официальном сайте</w:t>
      </w:r>
      <w:r w:rsidR="00503E59" w:rsidRPr="006B44EC">
        <w:rPr>
          <w:rFonts w:ascii="Times New Roman" w:hAnsi="Times New Roman" w:cs="Times New Roman"/>
          <w:sz w:val="28"/>
          <w:szCs w:val="28"/>
        </w:rPr>
        <w:t>;</w:t>
      </w:r>
    </w:p>
    <w:p w14:paraId="3619BEF4" w14:textId="29E2563B" w:rsidR="00260BA2" w:rsidRPr="006B44EC" w:rsidRDefault="0035667C" w:rsidP="0045492C">
      <w:pPr>
        <w:pStyle w:val="a3"/>
        <w:numPr>
          <w:ilvl w:val="0"/>
          <w:numId w:val="6"/>
        </w:numPr>
        <w:spacing w:after="0" w:line="240" w:lineRule="auto"/>
        <w:ind w:left="0" w:firstLine="709"/>
        <w:jc w:val="both"/>
        <w:rPr>
          <w:rFonts w:ascii="Times New Roman" w:hAnsi="Times New Roman" w:cs="Times New Roman"/>
          <w:sz w:val="28"/>
          <w:szCs w:val="28"/>
        </w:rPr>
      </w:pPr>
      <w:r w:rsidRPr="006B44EC">
        <w:rPr>
          <w:rFonts w:ascii="Times New Roman" w:hAnsi="Times New Roman" w:cs="Times New Roman"/>
          <w:sz w:val="28"/>
          <w:szCs w:val="28"/>
        </w:rPr>
        <w:t xml:space="preserve">проводит разъяснительную работу с органами местного самоуправления и руководителями </w:t>
      </w:r>
      <w:r w:rsidR="00D73591" w:rsidRPr="006B44EC">
        <w:rPr>
          <w:rFonts w:ascii="Times New Roman" w:hAnsi="Times New Roman" w:cs="Times New Roman"/>
          <w:sz w:val="28"/>
          <w:szCs w:val="28"/>
        </w:rPr>
        <w:t>ОО</w:t>
      </w:r>
      <w:r w:rsidRPr="006B44EC">
        <w:rPr>
          <w:rFonts w:ascii="Times New Roman" w:hAnsi="Times New Roman" w:cs="Times New Roman"/>
          <w:sz w:val="28"/>
          <w:szCs w:val="28"/>
        </w:rPr>
        <w:t xml:space="preserve"> по вопросам повышен</w:t>
      </w:r>
      <w:r w:rsidR="00C47878" w:rsidRPr="006B44EC">
        <w:rPr>
          <w:rFonts w:ascii="Times New Roman" w:hAnsi="Times New Roman" w:cs="Times New Roman"/>
          <w:sz w:val="28"/>
          <w:szCs w:val="28"/>
        </w:rPr>
        <w:t>ия объективности оценки образовательных результатов обучающихся</w:t>
      </w:r>
      <w:r w:rsidR="00E34853" w:rsidRPr="006B44EC">
        <w:rPr>
          <w:rFonts w:ascii="Times New Roman" w:hAnsi="Times New Roman" w:cs="Times New Roman"/>
          <w:sz w:val="28"/>
          <w:szCs w:val="28"/>
        </w:rPr>
        <w:t>.</w:t>
      </w:r>
    </w:p>
    <w:p w14:paraId="14BF5A61" w14:textId="45875F0A" w:rsidR="00260BA2" w:rsidRPr="006B44EC" w:rsidRDefault="00335CB2" w:rsidP="0045492C">
      <w:pPr>
        <w:spacing w:after="0" w:line="240" w:lineRule="auto"/>
        <w:ind w:firstLine="709"/>
        <w:jc w:val="both"/>
        <w:rPr>
          <w:rFonts w:ascii="Times New Roman" w:hAnsi="Times New Roman" w:cs="Times New Roman"/>
          <w:sz w:val="28"/>
          <w:szCs w:val="28"/>
        </w:rPr>
      </w:pPr>
      <w:r w:rsidRPr="006B44EC">
        <w:rPr>
          <w:rFonts w:ascii="Times New Roman" w:hAnsi="Times New Roman" w:cs="Times New Roman"/>
          <w:sz w:val="28"/>
          <w:szCs w:val="28"/>
        </w:rPr>
        <w:t>7</w:t>
      </w:r>
      <w:r w:rsidR="00C47878" w:rsidRPr="006B44EC">
        <w:rPr>
          <w:rFonts w:ascii="Times New Roman" w:hAnsi="Times New Roman" w:cs="Times New Roman"/>
          <w:sz w:val="28"/>
          <w:szCs w:val="28"/>
        </w:rPr>
        <w:t xml:space="preserve">.2. </w:t>
      </w:r>
      <w:r w:rsidR="00D73591" w:rsidRPr="006B44EC">
        <w:rPr>
          <w:rFonts w:ascii="Times New Roman" w:hAnsi="Times New Roman" w:cs="Times New Roman"/>
          <w:sz w:val="28"/>
          <w:szCs w:val="28"/>
        </w:rPr>
        <w:t>МОУО</w:t>
      </w:r>
      <w:r w:rsidR="00C47878" w:rsidRPr="006B44EC">
        <w:rPr>
          <w:rFonts w:ascii="Times New Roman" w:hAnsi="Times New Roman" w:cs="Times New Roman"/>
          <w:sz w:val="28"/>
          <w:szCs w:val="28"/>
        </w:rPr>
        <w:t xml:space="preserve"> на основе статистической информации о результатах ВПР в </w:t>
      </w:r>
      <w:r w:rsidR="0027622D" w:rsidRPr="006B44EC">
        <w:rPr>
          <w:rFonts w:ascii="Times New Roman" w:hAnsi="Times New Roman" w:cs="Times New Roman"/>
          <w:sz w:val="28"/>
          <w:szCs w:val="28"/>
        </w:rPr>
        <w:t>ОО</w:t>
      </w:r>
      <w:r w:rsidR="00C47878" w:rsidRPr="006B44EC">
        <w:rPr>
          <w:rFonts w:ascii="Times New Roman" w:hAnsi="Times New Roman" w:cs="Times New Roman"/>
          <w:sz w:val="28"/>
          <w:szCs w:val="28"/>
        </w:rPr>
        <w:t xml:space="preserve"> МО:</w:t>
      </w:r>
    </w:p>
    <w:p w14:paraId="0BFAF683" w14:textId="1A2E0FB5" w:rsidR="00C47878" w:rsidRPr="006B44EC" w:rsidRDefault="00C47878" w:rsidP="0045492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провод</w:t>
      </w:r>
      <w:r w:rsidR="00E34853" w:rsidRPr="006B44EC">
        <w:rPr>
          <w:rFonts w:ascii="Times New Roman" w:hAnsi="Times New Roman" w:cs="Times New Roman"/>
          <w:sz w:val="28"/>
          <w:szCs w:val="28"/>
          <w:lang w:val="ru-RU"/>
        </w:rPr>
        <w:t>я</w:t>
      </w:r>
      <w:r w:rsidR="005F281E" w:rsidRPr="006B44EC">
        <w:rPr>
          <w:rFonts w:ascii="Times New Roman" w:hAnsi="Times New Roman" w:cs="Times New Roman"/>
          <w:sz w:val="28"/>
          <w:szCs w:val="28"/>
          <w:lang w:val="ru-RU"/>
        </w:rPr>
        <w:t>т анализ результатов ВПР</w:t>
      </w:r>
      <w:r w:rsidRPr="006B44EC">
        <w:rPr>
          <w:rFonts w:ascii="Times New Roman" w:hAnsi="Times New Roman" w:cs="Times New Roman"/>
          <w:sz w:val="28"/>
          <w:szCs w:val="28"/>
          <w:lang w:val="ru-RU"/>
        </w:rPr>
        <w:t xml:space="preserve"> с последующим его размещением на официальном сайте</w:t>
      </w:r>
      <w:r w:rsidR="001E4DE8" w:rsidRPr="006B44EC">
        <w:rPr>
          <w:rFonts w:ascii="Times New Roman" w:hAnsi="Times New Roman" w:cs="Times New Roman"/>
          <w:sz w:val="28"/>
          <w:szCs w:val="28"/>
          <w:lang w:val="ru-RU"/>
        </w:rPr>
        <w:t xml:space="preserve"> не позднее </w:t>
      </w:r>
      <w:r w:rsidR="00A828EB" w:rsidRPr="00A828EB">
        <w:rPr>
          <w:rFonts w:ascii="Times New Roman" w:hAnsi="Times New Roman" w:cs="Times New Roman"/>
          <w:sz w:val="28"/>
          <w:szCs w:val="28"/>
          <w:lang w:val="ru-RU"/>
        </w:rPr>
        <w:t>2</w:t>
      </w:r>
      <w:r w:rsidR="001821A5" w:rsidRPr="00A828EB">
        <w:rPr>
          <w:rFonts w:ascii="Times New Roman" w:hAnsi="Times New Roman" w:cs="Times New Roman"/>
          <w:sz w:val="28"/>
          <w:szCs w:val="28"/>
          <w:lang w:val="ru-RU"/>
        </w:rPr>
        <w:t>0</w:t>
      </w:r>
      <w:r w:rsidR="001E4DE8" w:rsidRPr="00A828EB">
        <w:rPr>
          <w:rFonts w:ascii="Times New Roman" w:hAnsi="Times New Roman" w:cs="Times New Roman"/>
          <w:sz w:val="28"/>
          <w:szCs w:val="28"/>
          <w:lang w:val="ru-RU"/>
        </w:rPr>
        <w:t xml:space="preserve"> августа</w:t>
      </w:r>
      <w:r w:rsidR="001E4DE8" w:rsidRPr="006B44EC">
        <w:rPr>
          <w:rFonts w:ascii="Times New Roman" w:hAnsi="Times New Roman" w:cs="Times New Roman"/>
          <w:sz w:val="28"/>
          <w:szCs w:val="28"/>
          <w:lang w:val="ru-RU"/>
        </w:rPr>
        <w:t xml:space="preserve"> текущего года</w:t>
      </w:r>
      <w:r w:rsidRPr="006B44EC">
        <w:rPr>
          <w:rFonts w:ascii="Times New Roman" w:hAnsi="Times New Roman" w:cs="Times New Roman"/>
          <w:sz w:val="28"/>
          <w:szCs w:val="28"/>
          <w:lang w:val="ru-RU"/>
        </w:rPr>
        <w:t>;</w:t>
      </w:r>
    </w:p>
    <w:p w14:paraId="35CFA6B4" w14:textId="41A72A81" w:rsidR="00F23C3C" w:rsidRPr="006B44EC" w:rsidRDefault="00C47878" w:rsidP="00F23C3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организу</w:t>
      </w:r>
      <w:r w:rsidR="00E34853" w:rsidRPr="006B44EC">
        <w:rPr>
          <w:rFonts w:ascii="Times New Roman" w:hAnsi="Times New Roman" w:cs="Times New Roman"/>
          <w:sz w:val="28"/>
          <w:szCs w:val="28"/>
          <w:lang w:val="ru-RU"/>
        </w:rPr>
        <w:t>ю</w:t>
      </w:r>
      <w:r w:rsidRPr="006B44EC">
        <w:rPr>
          <w:rFonts w:ascii="Times New Roman" w:hAnsi="Times New Roman" w:cs="Times New Roman"/>
          <w:sz w:val="28"/>
          <w:szCs w:val="28"/>
          <w:lang w:val="ru-RU"/>
        </w:rPr>
        <w:t xml:space="preserve">т проведение комплексного обследования </w:t>
      </w:r>
      <w:r w:rsidR="00D73591" w:rsidRPr="006B44EC">
        <w:rPr>
          <w:rFonts w:ascii="Times New Roman" w:hAnsi="Times New Roman" w:cs="Times New Roman"/>
          <w:sz w:val="28"/>
          <w:szCs w:val="28"/>
          <w:lang w:val="ru-RU"/>
        </w:rPr>
        <w:t>ОО</w:t>
      </w:r>
      <w:r w:rsidRPr="006B44EC">
        <w:rPr>
          <w:rFonts w:ascii="Times New Roman" w:hAnsi="Times New Roman" w:cs="Times New Roman"/>
          <w:sz w:val="28"/>
          <w:szCs w:val="28"/>
          <w:lang w:val="ru-RU"/>
        </w:rPr>
        <w:t xml:space="preserve"> с низкими </w:t>
      </w:r>
      <w:r w:rsidR="00F23C3C" w:rsidRPr="006B44EC">
        <w:rPr>
          <w:rFonts w:ascii="Times New Roman" w:hAnsi="Times New Roman" w:cs="Times New Roman"/>
          <w:sz w:val="28"/>
          <w:szCs w:val="28"/>
          <w:lang w:val="ru-RU"/>
        </w:rPr>
        <w:t>и</w:t>
      </w:r>
      <w:r w:rsidR="00671C01">
        <w:rPr>
          <w:rFonts w:ascii="Times New Roman" w:hAnsi="Times New Roman" w:cs="Times New Roman"/>
          <w:sz w:val="28"/>
          <w:szCs w:val="28"/>
          <w:lang w:val="ru-RU"/>
        </w:rPr>
        <w:t xml:space="preserve"> (или)</w:t>
      </w:r>
      <w:r w:rsidR="00F23C3C" w:rsidRPr="006B44EC">
        <w:rPr>
          <w:rFonts w:ascii="Times New Roman" w:hAnsi="Times New Roman" w:cs="Times New Roman"/>
          <w:sz w:val="28"/>
          <w:szCs w:val="28"/>
          <w:lang w:val="ru-RU"/>
        </w:rPr>
        <w:t xml:space="preserve"> необъективными </w:t>
      </w:r>
      <w:r w:rsidR="00C7360F" w:rsidRPr="006B44EC">
        <w:rPr>
          <w:rFonts w:ascii="Times New Roman" w:hAnsi="Times New Roman" w:cs="Times New Roman"/>
          <w:sz w:val="28"/>
          <w:szCs w:val="28"/>
          <w:lang w:val="ru-RU"/>
        </w:rPr>
        <w:t xml:space="preserve">образовательными результатами, </w:t>
      </w:r>
      <w:r w:rsidRPr="006B44EC">
        <w:rPr>
          <w:rFonts w:ascii="Times New Roman" w:hAnsi="Times New Roman" w:cs="Times New Roman"/>
          <w:sz w:val="28"/>
          <w:szCs w:val="28"/>
          <w:lang w:val="ru-RU"/>
        </w:rPr>
        <w:t>по окончании обследования подготавлива</w:t>
      </w:r>
      <w:r w:rsidR="00D90B3A" w:rsidRPr="006B44EC">
        <w:rPr>
          <w:rFonts w:ascii="Times New Roman" w:hAnsi="Times New Roman" w:cs="Times New Roman"/>
          <w:sz w:val="28"/>
          <w:szCs w:val="28"/>
          <w:lang w:val="ru-RU"/>
        </w:rPr>
        <w:t>ю</w:t>
      </w:r>
      <w:r w:rsidRPr="006B44EC">
        <w:rPr>
          <w:rFonts w:ascii="Times New Roman" w:hAnsi="Times New Roman" w:cs="Times New Roman"/>
          <w:sz w:val="28"/>
          <w:szCs w:val="28"/>
          <w:lang w:val="ru-RU"/>
        </w:rPr>
        <w:t>т аналитическую справку с дальнейшим выставлением ее на официальном сайте</w:t>
      </w:r>
      <w:r w:rsidR="00671C01">
        <w:rPr>
          <w:rFonts w:ascii="Times New Roman" w:hAnsi="Times New Roman" w:cs="Times New Roman"/>
          <w:sz w:val="28"/>
          <w:szCs w:val="28"/>
          <w:lang w:val="ru-RU"/>
        </w:rPr>
        <w:t xml:space="preserve"> не позднее 01 сентября текущего года</w:t>
      </w:r>
      <w:r w:rsidRPr="006B44EC">
        <w:rPr>
          <w:rFonts w:ascii="Times New Roman" w:hAnsi="Times New Roman" w:cs="Times New Roman"/>
          <w:sz w:val="28"/>
          <w:szCs w:val="28"/>
          <w:lang w:val="ru-RU"/>
        </w:rPr>
        <w:t>;</w:t>
      </w:r>
    </w:p>
    <w:p w14:paraId="7A3B1A2F" w14:textId="21D7221B" w:rsidR="0096793A" w:rsidRPr="006B44EC" w:rsidRDefault="00D3609F" w:rsidP="0096793A">
      <w:pPr>
        <w:pStyle w:val="a4"/>
        <w:numPr>
          <w:ilvl w:val="0"/>
          <w:numId w:val="8"/>
        </w:numPr>
        <w:spacing w:before="0" w:after="0"/>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проведенного анализа разрабатывают план мероприятий, направленных на </w:t>
      </w:r>
      <w:r w:rsidR="00AD03B5">
        <w:rPr>
          <w:rFonts w:ascii="Times New Roman" w:hAnsi="Times New Roman" w:cs="Times New Roman"/>
          <w:sz w:val="28"/>
          <w:szCs w:val="28"/>
          <w:lang w:val="ru-RU"/>
        </w:rPr>
        <w:t xml:space="preserve">обеспечение объективности результатов знаний обучающихся и </w:t>
      </w:r>
      <w:r>
        <w:rPr>
          <w:rFonts w:ascii="Times New Roman" w:hAnsi="Times New Roman" w:cs="Times New Roman"/>
          <w:sz w:val="28"/>
          <w:szCs w:val="28"/>
          <w:lang w:val="ru-RU"/>
        </w:rPr>
        <w:t xml:space="preserve">повышение качества образования, в том числе </w:t>
      </w:r>
      <w:r w:rsidR="0096793A" w:rsidRPr="006B44EC">
        <w:rPr>
          <w:rFonts w:ascii="Times New Roman" w:hAnsi="Times New Roman" w:cs="Times New Roman"/>
          <w:sz w:val="28"/>
          <w:szCs w:val="28"/>
          <w:lang w:val="ru-RU"/>
        </w:rPr>
        <w:t>формируют перечень ОО для последующего обязательного повышения квалификации руководителей и педагогов-предметн</w:t>
      </w:r>
      <w:r w:rsidR="00CB517A">
        <w:rPr>
          <w:rFonts w:ascii="Times New Roman" w:hAnsi="Times New Roman" w:cs="Times New Roman"/>
          <w:sz w:val="28"/>
          <w:szCs w:val="28"/>
          <w:lang w:val="ru-RU"/>
        </w:rPr>
        <w:t>иков</w:t>
      </w:r>
      <w:r w:rsidR="0096793A" w:rsidRPr="006B44EC">
        <w:rPr>
          <w:rFonts w:ascii="Times New Roman" w:hAnsi="Times New Roman" w:cs="Times New Roman"/>
          <w:sz w:val="28"/>
          <w:szCs w:val="28"/>
          <w:lang w:val="ru-RU"/>
        </w:rPr>
        <w:t>;</w:t>
      </w:r>
    </w:p>
    <w:p w14:paraId="48687243" w14:textId="15686B40" w:rsidR="00F23C3C" w:rsidRPr="006B44EC" w:rsidRDefault="00F23C3C" w:rsidP="00F23C3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 xml:space="preserve">проводят диагностику уровня сформированности предметных компетенций учителей, работающих в ОО с низкими и </w:t>
      </w:r>
      <w:r w:rsidR="00AA751A">
        <w:rPr>
          <w:rFonts w:ascii="Times New Roman" w:hAnsi="Times New Roman" w:cs="Times New Roman"/>
          <w:sz w:val="28"/>
          <w:szCs w:val="28"/>
          <w:lang w:val="ru-RU"/>
        </w:rPr>
        <w:t xml:space="preserve">(или) </w:t>
      </w:r>
      <w:r w:rsidRPr="006B44EC">
        <w:rPr>
          <w:rFonts w:ascii="Times New Roman" w:hAnsi="Times New Roman" w:cs="Times New Roman"/>
          <w:sz w:val="28"/>
          <w:szCs w:val="28"/>
          <w:lang w:val="ru-RU"/>
        </w:rPr>
        <w:t xml:space="preserve">необъективными результатами ВПР, в рамках учебных программ курсов повышения квалификации педагогических кадров; </w:t>
      </w:r>
    </w:p>
    <w:p w14:paraId="69F45179" w14:textId="5FDD72AE" w:rsidR="00C47878" w:rsidRPr="006B44EC" w:rsidRDefault="00C47878" w:rsidP="0045492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провод</w:t>
      </w:r>
      <w:r w:rsidR="00E34853" w:rsidRPr="006B44EC">
        <w:rPr>
          <w:rFonts w:ascii="Times New Roman" w:hAnsi="Times New Roman" w:cs="Times New Roman"/>
          <w:sz w:val="28"/>
          <w:szCs w:val="28"/>
          <w:lang w:val="ru-RU"/>
        </w:rPr>
        <w:t>я</w:t>
      </w:r>
      <w:r w:rsidRPr="006B44EC">
        <w:rPr>
          <w:rFonts w:ascii="Times New Roman" w:hAnsi="Times New Roman" w:cs="Times New Roman"/>
          <w:sz w:val="28"/>
          <w:szCs w:val="28"/>
          <w:lang w:val="ru-RU"/>
        </w:rPr>
        <w:t xml:space="preserve">т методические семинары с руководителями </w:t>
      </w:r>
      <w:r w:rsidR="00D73591" w:rsidRPr="006B44EC">
        <w:rPr>
          <w:rFonts w:ascii="Times New Roman" w:hAnsi="Times New Roman" w:cs="Times New Roman"/>
          <w:sz w:val="28"/>
          <w:szCs w:val="28"/>
          <w:lang w:val="ru-RU"/>
        </w:rPr>
        <w:t>ОО</w:t>
      </w:r>
      <w:r w:rsidRPr="006B44EC">
        <w:rPr>
          <w:rFonts w:ascii="Times New Roman" w:hAnsi="Times New Roman" w:cs="Times New Roman"/>
          <w:sz w:val="28"/>
          <w:szCs w:val="28"/>
          <w:lang w:val="ru-RU"/>
        </w:rPr>
        <w:t xml:space="preserve"> по вопросам организации работы с обучающимися, имеющими низкие</w:t>
      </w:r>
      <w:r w:rsidR="00F23C3C" w:rsidRPr="006B44EC">
        <w:rPr>
          <w:rFonts w:ascii="Times New Roman" w:hAnsi="Times New Roman" w:cs="Times New Roman"/>
          <w:sz w:val="28"/>
          <w:szCs w:val="28"/>
          <w:lang w:val="ru-RU"/>
        </w:rPr>
        <w:t xml:space="preserve"> </w:t>
      </w:r>
      <w:r w:rsidRPr="006B44EC">
        <w:rPr>
          <w:rFonts w:ascii="Times New Roman" w:hAnsi="Times New Roman" w:cs="Times New Roman"/>
          <w:sz w:val="28"/>
          <w:szCs w:val="28"/>
          <w:lang w:val="ru-RU"/>
        </w:rPr>
        <w:t>результаты обучения</w:t>
      </w:r>
      <w:r w:rsidR="00867D54">
        <w:rPr>
          <w:rFonts w:ascii="Times New Roman" w:hAnsi="Times New Roman" w:cs="Times New Roman"/>
          <w:sz w:val="28"/>
          <w:szCs w:val="28"/>
          <w:lang w:val="ru-RU"/>
        </w:rPr>
        <w:t>,</w:t>
      </w:r>
      <w:r w:rsidRPr="006B44EC">
        <w:rPr>
          <w:rFonts w:ascii="Times New Roman" w:hAnsi="Times New Roman" w:cs="Times New Roman"/>
          <w:sz w:val="28"/>
          <w:szCs w:val="28"/>
          <w:lang w:val="ru-RU"/>
        </w:rPr>
        <w:t xml:space="preserve"> (в том числе выездных семинаров с использованием лучших практик учителей </w:t>
      </w:r>
      <w:r w:rsidR="00D73591" w:rsidRPr="006B44EC">
        <w:rPr>
          <w:rFonts w:ascii="Times New Roman" w:hAnsi="Times New Roman" w:cs="Times New Roman"/>
          <w:sz w:val="28"/>
          <w:szCs w:val="28"/>
          <w:lang w:val="ru-RU"/>
        </w:rPr>
        <w:t>ОО</w:t>
      </w:r>
      <w:r w:rsidRPr="006B44EC">
        <w:rPr>
          <w:rFonts w:ascii="Times New Roman" w:hAnsi="Times New Roman" w:cs="Times New Roman"/>
          <w:sz w:val="28"/>
          <w:szCs w:val="28"/>
          <w:lang w:val="ru-RU"/>
        </w:rPr>
        <w:t>, имеющих высокие результаты);</w:t>
      </w:r>
    </w:p>
    <w:p w14:paraId="5CE686B1" w14:textId="77777777" w:rsidR="000B75F9" w:rsidRPr="006B44EC" w:rsidRDefault="00C47878" w:rsidP="0045492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контролиру</w:t>
      </w:r>
      <w:r w:rsidR="00B44548" w:rsidRPr="006B44EC">
        <w:rPr>
          <w:rFonts w:ascii="Times New Roman" w:hAnsi="Times New Roman" w:cs="Times New Roman"/>
          <w:sz w:val="28"/>
          <w:szCs w:val="28"/>
          <w:lang w:val="ru-RU"/>
        </w:rPr>
        <w:t>ю</w:t>
      </w:r>
      <w:r w:rsidRPr="006B44EC">
        <w:rPr>
          <w:rFonts w:ascii="Times New Roman" w:hAnsi="Times New Roman" w:cs="Times New Roman"/>
          <w:sz w:val="28"/>
          <w:szCs w:val="28"/>
          <w:lang w:val="ru-RU"/>
        </w:rPr>
        <w:t>т создание благоприятного микроклимата и условий для проведения ВПР в ОО</w:t>
      </w:r>
      <w:r w:rsidR="000B75F9" w:rsidRPr="006B44EC">
        <w:rPr>
          <w:rFonts w:ascii="Times New Roman" w:hAnsi="Times New Roman" w:cs="Times New Roman"/>
          <w:sz w:val="28"/>
          <w:szCs w:val="28"/>
          <w:lang w:val="ru-RU"/>
        </w:rPr>
        <w:t>;</w:t>
      </w:r>
    </w:p>
    <w:p w14:paraId="12CA182F" w14:textId="77777777" w:rsidR="00C47878" w:rsidRPr="006B44EC" w:rsidRDefault="00B44548" w:rsidP="0045492C">
      <w:pPr>
        <w:pStyle w:val="a4"/>
        <w:numPr>
          <w:ilvl w:val="0"/>
          <w:numId w:val="8"/>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lastRenderedPageBreak/>
        <w:t>проводят</w:t>
      </w:r>
      <w:r w:rsidR="000B75F9" w:rsidRPr="006B44EC">
        <w:rPr>
          <w:rFonts w:ascii="Times New Roman" w:hAnsi="Times New Roman" w:cs="Times New Roman"/>
          <w:sz w:val="28"/>
          <w:szCs w:val="28"/>
          <w:lang w:val="ru-RU"/>
        </w:rPr>
        <w:t xml:space="preserve"> разъяснительную работу с руководителями ОО по вопросам повышения объективности оценки образовательных результатов</w:t>
      </w:r>
      <w:r w:rsidR="00C47878" w:rsidRPr="006B44EC">
        <w:rPr>
          <w:rFonts w:ascii="Times New Roman" w:hAnsi="Times New Roman" w:cs="Times New Roman"/>
          <w:sz w:val="28"/>
          <w:szCs w:val="28"/>
          <w:lang w:val="ru-RU"/>
        </w:rPr>
        <w:t>.</w:t>
      </w:r>
    </w:p>
    <w:p w14:paraId="6E0E7B6B" w14:textId="213BB3B1" w:rsidR="00E36994" w:rsidRPr="006B44EC" w:rsidRDefault="00335CB2" w:rsidP="0045492C">
      <w:pPr>
        <w:pStyle w:val="a4"/>
        <w:spacing w:before="0" w:after="0"/>
        <w:ind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7</w:t>
      </w:r>
      <w:r w:rsidR="00E36994" w:rsidRPr="006B44EC">
        <w:rPr>
          <w:rFonts w:ascii="Times New Roman" w:hAnsi="Times New Roman" w:cs="Times New Roman"/>
          <w:sz w:val="28"/>
          <w:szCs w:val="28"/>
          <w:lang w:val="ru-RU"/>
        </w:rPr>
        <w:t xml:space="preserve">.3. </w:t>
      </w:r>
      <w:r w:rsidR="00B2388A" w:rsidRPr="006B44EC">
        <w:rPr>
          <w:rFonts w:ascii="Times New Roman" w:hAnsi="Times New Roman" w:cs="Times New Roman"/>
          <w:sz w:val="28"/>
          <w:szCs w:val="28"/>
          <w:lang w:val="ru-RU"/>
        </w:rPr>
        <w:t>ОО</w:t>
      </w:r>
      <w:r w:rsidR="00E36994" w:rsidRPr="006B44EC">
        <w:rPr>
          <w:rFonts w:ascii="Times New Roman" w:hAnsi="Times New Roman" w:cs="Times New Roman"/>
          <w:sz w:val="28"/>
          <w:szCs w:val="28"/>
          <w:lang w:val="ru-RU"/>
        </w:rPr>
        <w:t xml:space="preserve"> на основе статистическ</w:t>
      </w:r>
      <w:r w:rsidR="001B1A46">
        <w:rPr>
          <w:rFonts w:ascii="Times New Roman" w:hAnsi="Times New Roman" w:cs="Times New Roman"/>
          <w:sz w:val="28"/>
          <w:szCs w:val="28"/>
          <w:lang w:val="ru-RU"/>
        </w:rPr>
        <w:t>ой информации о результатах ВПР</w:t>
      </w:r>
      <w:r w:rsidR="00E36994" w:rsidRPr="006B44EC">
        <w:rPr>
          <w:rFonts w:ascii="Times New Roman" w:hAnsi="Times New Roman" w:cs="Times New Roman"/>
          <w:sz w:val="28"/>
          <w:szCs w:val="28"/>
          <w:lang w:val="ru-RU"/>
        </w:rPr>
        <w:t>:</w:t>
      </w:r>
    </w:p>
    <w:p w14:paraId="3CA1A87D" w14:textId="77CA4CD1" w:rsidR="00E36994" w:rsidRPr="00034394" w:rsidRDefault="005F281E" w:rsidP="006B44EC">
      <w:pPr>
        <w:pStyle w:val="a4"/>
        <w:numPr>
          <w:ilvl w:val="0"/>
          <w:numId w:val="9"/>
        </w:numPr>
        <w:spacing w:before="0" w:after="0"/>
        <w:ind w:left="0" w:firstLine="709"/>
        <w:jc w:val="both"/>
        <w:rPr>
          <w:rFonts w:ascii="Times New Roman" w:hAnsi="Times New Roman" w:cs="Times New Roman"/>
          <w:sz w:val="28"/>
          <w:szCs w:val="28"/>
          <w:lang w:val="ru-RU"/>
        </w:rPr>
      </w:pPr>
      <w:r w:rsidRPr="00034394">
        <w:rPr>
          <w:rFonts w:ascii="Times New Roman" w:hAnsi="Times New Roman" w:cs="Times New Roman"/>
          <w:sz w:val="28"/>
          <w:szCs w:val="28"/>
          <w:lang w:val="ru-RU"/>
        </w:rPr>
        <w:t>проводят анализ результатов ВПР</w:t>
      </w:r>
      <w:r w:rsidR="00E36994" w:rsidRPr="00034394">
        <w:rPr>
          <w:rFonts w:ascii="Times New Roman" w:hAnsi="Times New Roman" w:cs="Times New Roman"/>
          <w:sz w:val="28"/>
          <w:szCs w:val="28"/>
          <w:lang w:val="ru-RU"/>
        </w:rPr>
        <w:t xml:space="preserve"> с последующим его размещением на </w:t>
      </w:r>
      <w:r w:rsidR="008C4C5A">
        <w:rPr>
          <w:rFonts w:ascii="Times New Roman" w:hAnsi="Times New Roman" w:cs="Times New Roman"/>
          <w:sz w:val="28"/>
          <w:szCs w:val="28"/>
          <w:lang w:val="ru-RU"/>
        </w:rPr>
        <w:t xml:space="preserve">официальном </w:t>
      </w:r>
      <w:r w:rsidR="00E36994" w:rsidRPr="00034394">
        <w:rPr>
          <w:rFonts w:ascii="Times New Roman" w:hAnsi="Times New Roman" w:cs="Times New Roman"/>
          <w:sz w:val="28"/>
          <w:szCs w:val="28"/>
          <w:lang w:val="ru-RU"/>
        </w:rPr>
        <w:t>сайте;</w:t>
      </w:r>
    </w:p>
    <w:p w14:paraId="71ADF167" w14:textId="202CC07C" w:rsidR="001F2A76" w:rsidRPr="006B44EC" w:rsidRDefault="001F2A76" w:rsidP="0045492C">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корректируют программы с учетом результатов;</w:t>
      </w:r>
    </w:p>
    <w:p w14:paraId="3912EBB0" w14:textId="520C3F7A" w:rsidR="000B75F9" w:rsidRPr="006B44EC" w:rsidRDefault="000B75F9" w:rsidP="0045492C">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проводят диагностику затруднений педагогов по вопросам подготовки обучающихся;</w:t>
      </w:r>
    </w:p>
    <w:p w14:paraId="25E88EBD" w14:textId="77777777" w:rsidR="00B02E9F" w:rsidRPr="006B44EC" w:rsidRDefault="00B02E9F" w:rsidP="00B02E9F">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разрабатывают план-график повыше</w:t>
      </w:r>
      <w:r w:rsidR="006B5B06" w:rsidRPr="006B44EC">
        <w:rPr>
          <w:rFonts w:ascii="Times New Roman" w:hAnsi="Times New Roman" w:cs="Times New Roman"/>
          <w:sz w:val="28"/>
          <w:szCs w:val="28"/>
          <w:lang w:val="ru-RU"/>
        </w:rPr>
        <w:t>ния квалификации для учителей-</w:t>
      </w:r>
      <w:r w:rsidRPr="006B44EC">
        <w:rPr>
          <w:rFonts w:ascii="Times New Roman" w:hAnsi="Times New Roman" w:cs="Times New Roman"/>
          <w:sz w:val="28"/>
          <w:szCs w:val="28"/>
          <w:lang w:val="ru-RU"/>
        </w:rPr>
        <w:t>предметников, обучающиеся которых показали низкие результаты;</w:t>
      </w:r>
    </w:p>
    <w:p w14:paraId="65B8AD4B" w14:textId="39D7B546" w:rsidR="000B75F9" w:rsidRPr="006B44EC" w:rsidRDefault="000B75F9" w:rsidP="0045492C">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разрабатывают план работы по повышению качества образования в ОО;</w:t>
      </w:r>
    </w:p>
    <w:p w14:paraId="5126B451" w14:textId="77777777" w:rsidR="001F2A76" w:rsidRPr="006B44EC" w:rsidRDefault="000B75F9" w:rsidP="0045492C">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созда</w:t>
      </w:r>
      <w:r w:rsidR="00150A00" w:rsidRPr="006B44EC">
        <w:rPr>
          <w:rFonts w:ascii="Times New Roman" w:hAnsi="Times New Roman" w:cs="Times New Roman"/>
          <w:sz w:val="28"/>
          <w:szCs w:val="28"/>
          <w:lang w:val="ru-RU"/>
        </w:rPr>
        <w:t>ю</w:t>
      </w:r>
      <w:r w:rsidRPr="006B44EC">
        <w:rPr>
          <w:rFonts w:ascii="Times New Roman" w:hAnsi="Times New Roman" w:cs="Times New Roman"/>
          <w:sz w:val="28"/>
          <w:szCs w:val="28"/>
          <w:lang w:val="ru-RU"/>
        </w:rPr>
        <w:t>т благоприятный микроклимат и условия для проведения ВПР в ОО</w:t>
      </w:r>
      <w:r w:rsidR="001F2A76" w:rsidRPr="006B44EC">
        <w:rPr>
          <w:rFonts w:ascii="Times New Roman" w:hAnsi="Times New Roman" w:cs="Times New Roman"/>
          <w:sz w:val="28"/>
          <w:szCs w:val="28"/>
          <w:lang w:val="ru-RU"/>
        </w:rPr>
        <w:t>;</w:t>
      </w:r>
    </w:p>
    <w:p w14:paraId="118A99D5" w14:textId="76C796FA" w:rsidR="00285DB6" w:rsidRDefault="001F2A76" w:rsidP="003738CA">
      <w:pPr>
        <w:pStyle w:val="a4"/>
        <w:numPr>
          <w:ilvl w:val="0"/>
          <w:numId w:val="9"/>
        </w:numPr>
        <w:spacing w:before="0" w:after="0"/>
        <w:ind w:left="0" w:firstLine="709"/>
        <w:jc w:val="both"/>
        <w:rPr>
          <w:rFonts w:ascii="Times New Roman" w:hAnsi="Times New Roman" w:cs="Times New Roman"/>
          <w:sz w:val="28"/>
          <w:szCs w:val="28"/>
          <w:lang w:val="ru-RU"/>
        </w:rPr>
      </w:pPr>
      <w:r w:rsidRPr="006B44EC">
        <w:rPr>
          <w:rFonts w:ascii="Times New Roman" w:hAnsi="Times New Roman" w:cs="Times New Roman"/>
          <w:sz w:val="28"/>
          <w:szCs w:val="28"/>
          <w:lang w:val="ru-RU"/>
        </w:rPr>
        <w:t>проводят разъяснительно-профилактическую работу с родителями обучающихся с целью повышения учебной мотивации школьников и определения их индивидуальной траектории</w:t>
      </w:r>
      <w:r w:rsidR="001B1A46">
        <w:rPr>
          <w:rFonts w:ascii="Times New Roman" w:hAnsi="Times New Roman" w:cs="Times New Roman"/>
          <w:sz w:val="28"/>
          <w:szCs w:val="28"/>
          <w:lang w:val="ru-RU"/>
        </w:rPr>
        <w:t xml:space="preserve"> развития</w:t>
      </w:r>
      <w:r w:rsidR="00150A00" w:rsidRPr="006B44EC">
        <w:rPr>
          <w:rFonts w:ascii="Times New Roman" w:hAnsi="Times New Roman" w:cs="Times New Roman"/>
          <w:sz w:val="28"/>
          <w:szCs w:val="28"/>
          <w:lang w:val="ru-RU"/>
        </w:rPr>
        <w:t>.</w:t>
      </w:r>
    </w:p>
    <w:p w14:paraId="2D647F9C" w14:textId="038047A3" w:rsidR="00284B2D" w:rsidRDefault="00284B2D" w:rsidP="00284B2D">
      <w:pPr>
        <w:pStyle w:val="a4"/>
        <w:spacing w:before="0" w:after="0"/>
        <w:jc w:val="both"/>
        <w:rPr>
          <w:rFonts w:ascii="Times New Roman" w:hAnsi="Times New Roman" w:cs="Times New Roman"/>
          <w:sz w:val="28"/>
          <w:szCs w:val="28"/>
          <w:lang w:val="ru-RU"/>
        </w:rPr>
      </w:pPr>
    </w:p>
    <w:p w14:paraId="6B48E206" w14:textId="6613E7A7" w:rsidR="00284B2D" w:rsidRDefault="00284B2D" w:rsidP="00284B2D">
      <w:pPr>
        <w:pStyle w:val="a4"/>
        <w:spacing w:before="0" w:after="0"/>
        <w:jc w:val="both"/>
        <w:rPr>
          <w:rFonts w:ascii="Times New Roman" w:hAnsi="Times New Roman" w:cs="Times New Roman"/>
          <w:sz w:val="28"/>
          <w:szCs w:val="28"/>
          <w:lang w:val="ru-RU"/>
        </w:rPr>
      </w:pPr>
    </w:p>
    <w:p w14:paraId="24AAEC07" w14:textId="4C2D93C5" w:rsidR="00284B2D" w:rsidRDefault="00284B2D" w:rsidP="00284B2D">
      <w:pPr>
        <w:pStyle w:val="a4"/>
        <w:spacing w:before="0" w:after="0"/>
        <w:jc w:val="both"/>
        <w:rPr>
          <w:rFonts w:ascii="Times New Roman" w:hAnsi="Times New Roman" w:cs="Times New Roman"/>
          <w:sz w:val="28"/>
          <w:szCs w:val="28"/>
          <w:lang w:val="ru-RU"/>
        </w:rPr>
      </w:pPr>
    </w:p>
    <w:p w14:paraId="0B8AD47F" w14:textId="6806BD23" w:rsidR="00284B2D" w:rsidRDefault="00284B2D" w:rsidP="00284B2D">
      <w:pPr>
        <w:pStyle w:val="a4"/>
        <w:spacing w:before="0" w:after="0"/>
        <w:jc w:val="both"/>
        <w:rPr>
          <w:rFonts w:ascii="Times New Roman" w:hAnsi="Times New Roman" w:cs="Times New Roman"/>
          <w:sz w:val="28"/>
          <w:szCs w:val="28"/>
          <w:lang w:val="ru-RU"/>
        </w:rPr>
      </w:pPr>
    </w:p>
    <w:p w14:paraId="6592DFF9" w14:textId="4EA741C0" w:rsidR="00284B2D" w:rsidRDefault="00284B2D" w:rsidP="00284B2D">
      <w:pPr>
        <w:pStyle w:val="a4"/>
        <w:spacing w:before="0" w:after="0"/>
        <w:jc w:val="both"/>
        <w:rPr>
          <w:rFonts w:ascii="Times New Roman" w:hAnsi="Times New Roman" w:cs="Times New Roman"/>
          <w:sz w:val="28"/>
          <w:szCs w:val="28"/>
          <w:lang w:val="ru-RU"/>
        </w:rPr>
      </w:pPr>
    </w:p>
    <w:p w14:paraId="01924AFB" w14:textId="75BF5875" w:rsidR="00284B2D" w:rsidRDefault="00284B2D" w:rsidP="00284B2D">
      <w:pPr>
        <w:pStyle w:val="a4"/>
        <w:spacing w:before="0" w:after="0"/>
        <w:jc w:val="both"/>
        <w:rPr>
          <w:rFonts w:ascii="Times New Roman" w:hAnsi="Times New Roman" w:cs="Times New Roman"/>
          <w:sz w:val="28"/>
          <w:szCs w:val="28"/>
          <w:lang w:val="ru-RU"/>
        </w:rPr>
      </w:pPr>
    </w:p>
    <w:p w14:paraId="48B17312" w14:textId="5A984909" w:rsidR="006433EB" w:rsidRDefault="006433EB" w:rsidP="00284B2D">
      <w:pPr>
        <w:pStyle w:val="a4"/>
        <w:spacing w:before="0" w:after="0"/>
        <w:jc w:val="both"/>
        <w:rPr>
          <w:rFonts w:ascii="Times New Roman" w:hAnsi="Times New Roman" w:cs="Times New Roman"/>
          <w:sz w:val="28"/>
          <w:szCs w:val="28"/>
          <w:lang w:val="ru-RU"/>
        </w:rPr>
      </w:pPr>
    </w:p>
    <w:p w14:paraId="1F36D3C2" w14:textId="77777777" w:rsidR="006433EB" w:rsidRDefault="006433EB" w:rsidP="00284B2D">
      <w:pPr>
        <w:pStyle w:val="a4"/>
        <w:spacing w:before="0" w:after="0"/>
        <w:jc w:val="both"/>
        <w:rPr>
          <w:rFonts w:ascii="Times New Roman" w:hAnsi="Times New Roman" w:cs="Times New Roman"/>
          <w:sz w:val="28"/>
          <w:szCs w:val="28"/>
          <w:lang w:val="ru-RU"/>
        </w:rPr>
      </w:pPr>
    </w:p>
    <w:p w14:paraId="64DA0570" w14:textId="1B0F94F2" w:rsidR="00284B2D" w:rsidRDefault="00284B2D" w:rsidP="00284B2D">
      <w:pPr>
        <w:pStyle w:val="a4"/>
        <w:spacing w:before="0" w:after="0"/>
        <w:jc w:val="both"/>
        <w:rPr>
          <w:rFonts w:ascii="Times New Roman" w:hAnsi="Times New Roman" w:cs="Times New Roman"/>
          <w:sz w:val="28"/>
          <w:szCs w:val="28"/>
          <w:lang w:val="ru-RU"/>
        </w:rPr>
      </w:pPr>
    </w:p>
    <w:p w14:paraId="3FD1DA09" w14:textId="70A6681A" w:rsidR="00284B2D" w:rsidRDefault="00284B2D" w:rsidP="00284B2D">
      <w:pPr>
        <w:pStyle w:val="a4"/>
        <w:spacing w:before="0" w:after="0"/>
        <w:jc w:val="both"/>
        <w:rPr>
          <w:rFonts w:ascii="Times New Roman" w:hAnsi="Times New Roman" w:cs="Times New Roman"/>
          <w:sz w:val="28"/>
          <w:szCs w:val="28"/>
          <w:lang w:val="ru-RU"/>
        </w:rPr>
      </w:pPr>
    </w:p>
    <w:p w14:paraId="3AF4AFAC" w14:textId="580427A2" w:rsidR="00284B2D" w:rsidRDefault="00284B2D" w:rsidP="00284B2D">
      <w:pPr>
        <w:pStyle w:val="a4"/>
        <w:spacing w:before="0" w:after="0"/>
        <w:jc w:val="both"/>
        <w:rPr>
          <w:rFonts w:ascii="Times New Roman" w:hAnsi="Times New Roman" w:cs="Times New Roman"/>
          <w:sz w:val="28"/>
          <w:szCs w:val="28"/>
          <w:lang w:val="ru-RU"/>
        </w:rPr>
      </w:pPr>
    </w:p>
    <w:p w14:paraId="32715D00" w14:textId="42099919" w:rsidR="00284B2D" w:rsidRDefault="00284B2D" w:rsidP="00284B2D">
      <w:pPr>
        <w:pStyle w:val="a4"/>
        <w:spacing w:before="0" w:after="0"/>
        <w:jc w:val="both"/>
        <w:rPr>
          <w:rFonts w:ascii="Times New Roman" w:hAnsi="Times New Roman" w:cs="Times New Roman"/>
          <w:sz w:val="28"/>
          <w:szCs w:val="28"/>
          <w:lang w:val="ru-RU"/>
        </w:rPr>
      </w:pPr>
    </w:p>
    <w:p w14:paraId="05433498" w14:textId="7E455CE5" w:rsidR="00284B2D" w:rsidRDefault="00284B2D" w:rsidP="00284B2D">
      <w:pPr>
        <w:pStyle w:val="a4"/>
        <w:spacing w:before="0" w:after="0"/>
        <w:jc w:val="both"/>
        <w:rPr>
          <w:rFonts w:ascii="Times New Roman" w:hAnsi="Times New Roman" w:cs="Times New Roman"/>
          <w:sz w:val="28"/>
          <w:szCs w:val="28"/>
          <w:lang w:val="ru-RU"/>
        </w:rPr>
      </w:pPr>
    </w:p>
    <w:p w14:paraId="4609A771" w14:textId="7B696367" w:rsidR="00284B2D" w:rsidRDefault="00284B2D" w:rsidP="00284B2D">
      <w:pPr>
        <w:pStyle w:val="a4"/>
        <w:spacing w:before="0" w:after="0"/>
        <w:jc w:val="both"/>
        <w:rPr>
          <w:rFonts w:ascii="Times New Roman" w:hAnsi="Times New Roman" w:cs="Times New Roman"/>
          <w:sz w:val="28"/>
          <w:szCs w:val="28"/>
          <w:lang w:val="ru-RU"/>
        </w:rPr>
      </w:pPr>
    </w:p>
    <w:p w14:paraId="4A60682D" w14:textId="5B4710C8" w:rsidR="00D1774D" w:rsidRDefault="00D1774D" w:rsidP="00284B2D">
      <w:pPr>
        <w:pStyle w:val="a4"/>
        <w:spacing w:before="0" w:after="0"/>
        <w:jc w:val="both"/>
        <w:rPr>
          <w:rFonts w:ascii="Times New Roman" w:hAnsi="Times New Roman" w:cs="Times New Roman"/>
          <w:sz w:val="28"/>
          <w:szCs w:val="28"/>
          <w:lang w:val="ru-RU"/>
        </w:rPr>
      </w:pPr>
    </w:p>
    <w:p w14:paraId="505BBD78" w14:textId="1341FF97" w:rsidR="00AD03B5" w:rsidRDefault="00AD03B5" w:rsidP="00284B2D">
      <w:pPr>
        <w:pStyle w:val="a4"/>
        <w:spacing w:before="0" w:after="0"/>
        <w:jc w:val="both"/>
        <w:rPr>
          <w:rFonts w:ascii="Times New Roman" w:hAnsi="Times New Roman" w:cs="Times New Roman"/>
          <w:sz w:val="28"/>
          <w:szCs w:val="28"/>
          <w:lang w:val="ru-RU"/>
        </w:rPr>
      </w:pPr>
    </w:p>
    <w:p w14:paraId="65F6F528" w14:textId="775EE9BF" w:rsidR="00CB036D" w:rsidRDefault="00CB036D" w:rsidP="00284B2D">
      <w:pPr>
        <w:pStyle w:val="a4"/>
        <w:spacing w:before="0" w:after="0"/>
        <w:jc w:val="both"/>
        <w:rPr>
          <w:rFonts w:ascii="Times New Roman" w:hAnsi="Times New Roman" w:cs="Times New Roman"/>
          <w:sz w:val="28"/>
          <w:szCs w:val="28"/>
          <w:lang w:val="ru-RU"/>
        </w:rPr>
      </w:pPr>
    </w:p>
    <w:p w14:paraId="0F3A377B" w14:textId="476F1D29" w:rsidR="00BC6A46" w:rsidRDefault="00BC6A46" w:rsidP="00284B2D">
      <w:pPr>
        <w:pStyle w:val="a4"/>
        <w:spacing w:before="0" w:after="0"/>
        <w:jc w:val="both"/>
        <w:rPr>
          <w:rFonts w:ascii="Times New Roman" w:hAnsi="Times New Roman" w:cs="Times New Roman"/>
          <w:sz w:val="28"/>
          <w:szCs w:val="28"/>
          <w:lang w:val="ru-RU"/>
        </w:rPr>
      </w:pPr>
    </w:p>
    <w:p w14:paraId="0CBE7F92" w14:textId="77777777" w:rsidR="00BC6A46" w:rsidRDefault="00BC6A46" w:rsidP="00284B2D">
      <w:pPr>
        <w:pStyle w:val="a4"/>
        <w:spacing w:before="0" w:after="0"/>
        <w:jc w:val="both"/>
        <w:rPr>
          <w:rFonts w:ascii="Times New Roman" w:hAnsi="Times New Roman" w:cs="Times New Roman"/>
          <w:sz w:val="28"/>
          <w:szCs w:val="28"/>
          <w:lang w:val="ru-RU"/>
        </w:rPr>
      </w:pPr>
    </w:p>
    <w:p w14:paraId="6CC780C8" w14:textId="3CA46261" w:rsidR="00CB036D" w:rsidRDefault="00CB036D" w:rsidP="00284B2D">
      <w:pPr>
        <w:pStyle w:val="a4"/>
        <w:spacing w:before="0" w:after="0"/>
        <w:jc w:val="both"/>
        <w:rPr>
          <w:rFonts w:ascii="Times New Roman" w:hAnsi="Times New Roman" w:cs="Times New Roman"/>
          <w:sz w:val="28"/>
          <w:szCs w:val="28"/>
          <w:lang w:val="ru-RU"/>
        </w:rPr>
      </w:pPr>
    </w:p>
    <w:p w14:paraId="095F0878" w14:textId="7A89A432" w:rsidR="00CB036D" w:rsidRDefault="00CB036D" w:rsidP="00284B2D">
      <w:pPr>
        <w:pStyle w:val="a4"/>
        <w:spacing w:before="0" w:after="0"/>
        <w:jc w:val="both"/>
        <w:rPr>
          <w:rFonts w:ascii="Times New Roman" w:hAnsi="Times New Roman" w:cs="Times New Roman"/>
          <w:sz w:val="28"/>
          <w:szCs w:val="28"/>
          <w:lang w:val="ru-RU"/>
        </w:rPr>
      </w:pPr>
    </w:p>
    <w:p w14:paraId="0D6D0FE6" w14:textId="2C07963D" w:rsidR="00F73C6E" w:rsidRDefault="00F73C6E" w:rsidP="00284B2D">
      <w:pPr>
        <w:pStyle w:val="a4"/>
        <w:spacing w:before="0" w:after="0"/>
        <w:jc w:val="both"/>
        <w:rPr>
          <w:rFonts w:ascii="Times New Roman" w:hAnsi="Times New Roman" w:cs="Times New Roman"/>
          <w:sz w:val="28"/>
          <w:szCs w:val="28"/>
          <w:lang w:val="ru-RU"/>
        </w:rPr>
      </w:pPr>
    </w:p>
    <w:p w14:paraId="3A1B7807" w14:textId="4AD88487" w:rsidR="00F73C6E" w:rsidRDefault="00F73C6E" w:rsidP="00284B2D">
      <w:pPr>
        <w:pStyle w:val="a4"/>
        <w:spacing w:before="0" w:after="0"/>
        <w:jc w:val="both"/>
        <w:rPr>
          <w:rFonts w:ascii="Times New Roman" w:hAnsi="Times New Roman" w:cs="Times New Roman"/>
          <w:sz w:val="28"/>
          <w:szCs w:val="28"/>
          <w:lang w:val="ru-RU"/>
        </w:rPr>
      </w:pPr>
    </w:p>
    <w:p w14:paraId="6F60FCAB" w14:textId="76CA0CDA" w:rsidR="00F73C6E" w:rsidRDefault="00F73C6E" w:rsidP="00284B2D">
      <w:pPr>
        <w:pStyle w:val="a4"/>
        <w:spacing w:before="0" w:after="0"/>
        <w:jc w:val="both"/>
        <w:rPr>
          <w:rFonts w:ascii="Times New Roman" w:hAnsi="Times New Roman" w:cs="Times New Roman"/>
          <w:sz w:val="28"/>
          <w:szCs w:val="28"/>
          <w:lang w:val="ru-RU"/>
        </w:rPr>
      </w:pPr>
    </w:p>
    <w:p w14:paraId="405BF437" w14:textId="22B4C6E9" w:rsidR="00F73C6E" w:rsidRDefault="00F73C6E" w:rsidP="00284B2D">
      <w:pPr>
        <w:pStyle w:val="a4"/>
        <w:spacing w:before="0" w:after="0"/>
        <w:jc w:val="both"/>
        <w:rPr>
          <w:rFonts w:ascii="Times New Roman" w:hAnsi="Times New Roman" w:cs="Times New Roman"/>
          <w:sz w:val="28"/>
          <w:szCs w:val="28"/>
          <w:lang w:val="ru-RU"/>
        </w:rPr>
      </w:pPr>
    </w:p>
    <w:p w14:paraId="0C3FA5D3" w14:textId="00C94694" w:rsidR="00F73C6E" w:rsidRDefault="00F73C6E" w:rsidP="00284B2D">
      <w:pPr>
        <w:pStyle w:val="a4"/>
        <w:spacing w:before="0" w:after="0"/>
        <w:jc w:val="both"/>
        <w:rPr>
          <w:rFonts w:ascii="Times New Roman" w:hAnsi="Times New Roman" w:cs="Times New Roman"/>
          <w:sz w:val="28"/>
          <w:szCs w:val="28"/>
          <w:lang w:val="ru-RU"/>
        </w:rPr>
      </w:pPr>
    </w:p>
    <w:p w14:paraId="44A554B6" w14:textId="77777777" w:rsidR="00F73C6E" w:rsidRDefault="00F73C6E" w:rsidP="00284B2D">
      <w:pPr>
        <w:pStyle w:val="a4"/>
        <w:spacing w:before="0" w:after="0"/>
        <w:jc w:val="both"/>
        <w:rPr>
          <w:rFonts w:ascii="Times New Roman" w:hAnsi="Times New Roman" w:cs="Times New Roman"/>
          <w:sz w:val="28"/>
          <w:szCs w:val="28"/>
          <w:lang w:val="ru-RU"/>
        </w:rPr>
      </w:pPr>
    </w:p>
    <w:p w14:paraId="0524C41A" w14:textId="0E11E36D" w:rsidR="00D1774D" w:rsidRDefault="00D1774D" w:rsidP="00284B2D">
      <w:pPr>
        <w:pStyle w:val="a4"/>
        <w:spacing w:before="0" w:after="0"/>
        <w:jc w:val="both"/>
        <w:rPr>
          <w:rFonts w:ascii="Times New Roman" w:hAnsi="Times New Roman" w:cs="Times New Roman"/>
          <w:sz w:val="28"/>
          <w:szCs w:val="28"/>
          <w:lang w:val="ru-RU"/>
        </w:rPr>
      </w:pPr>
    </w:p>
    <w:p w14:paraId="2244B8C6" w14:textId="1CBC7CD5" w:rsidR="00284B2D" w:rsidRPr="00E83685" w:rsidRDefault="00284B2D" w:rsidP="00FB441B">
      <w:pPr>
        <w:pStyle w:val="a4"/>
        <w:spacing w:before="0" w:after="0" w:line="259" w:lineRule="auto"/>
        <w:jc w:val="right"/>
        <w:rPr>
          <w:rFonts w:ascii="Times New Roman" w:hAnsi="Times New Roman" w:cs="Times New Roman"/>
          <w:sz w:val="28"/>
          <w:szCs w:val="28"/>
          <w:lang w:val="ru-RU"/>
        </w:rPr>
      </w:pPr>
      <w:r w:rsidRPr="00E83685">
        <w:rPr>
          <w:rFonts w:ascii="Times New Roman" w:hAnsi="Times New Roman" w:cs="Times New Roman"/>
          <w:sz w:val="28"/>
          <w:szCs w:val="28"/>
          <w:lang w:val="ru-RU"/>
        </w:rPr>
        <w:lastRenderedPageBreak/>
        <w:t>Приложение №1</w:t>
      </w:r>
    </w:p>
    <w:p w14:paraId="1A75F0E2" w14:textId="77777777" w:rsidR="00284B2D" w:rsidRPr="00E83685" w:rsidRDefault="00284B2D" w:rsidP="00FB441B">
      <w:pPr>
        <w:spacing w:after="0"/>
        <w:jc w:val="right"/>
        <w:rPr>
          <w:rFonts w:ascii="Times New Roman" w:hAnsi="Times New Roman" w:cs="Times New Roman"/>
          <w:sz w:val="28"/>
          <w:szCs w:val="28"/>
        </w:rPr>
      </w:pPr>
      <w:r w:rsidRPr="00E83685">
        <w:rPr>
          <w:rFonts w:ascii="Times New Roman" w:hAnsi="Times New Roman" w:cs="Times New Roman"/>
          <w:sz w:val="28"/>
          <w:szCs w:val="28"/>
        </w:rPr>
        <w:t xml:space="preserve">к Регламенту проведения Всероссийских </w:t>
      </w:r>
    </w:p>
    <w:p w14:paraId="59AF20FD" w14:textId="7E39026F" w:rsidR="00284B2D" w:rsidRPr="00E83685" w:rsidRDefault="00284B2D" w:rsidP="00FB441B">
      <w:pPr>
        <w:spacing w:after="0"/>
        <w:jc w:val="right"/>
        <w:rPr>
          <w:rFonts w:ascii="Times New Roman" w:hAnsi="Times New Roman" w:cs="Times New Roman"/>
          <w:sz w:val="28"/>
          <w:szCs w:val="28"/>
        </w:rPr>
      </w:pPr>
      <w:r w:rsidRPr="00E83685">
        <w:rPr>
          <w:rFonts w:ascii="Times New Roman" w:hAnsi="Times New Roman" w:cs="Times New Roman"/>
          <w:sz w:val="28"/>
          <w:szCs w:val="28"/>
        </w:rPr>
        <w:t>проверочных работ в Иркутской области</w:t>
      </w:r>
    </w:p>
    <w:p w14:paraId="3E4E153B" w14:textId="77777777" w:rsidR="001134C1" w:rsidRDefault="001134C1" w:rsidP="001134C1">
      <w:pPr>
        <w:spacing w:after="0" w:line="240" w:lineRule="auto"/>
        <w:jc w:val="center"/>
        <w:rPr>
          <w:rFonts w:ascii="Times New Roman" w:hAnsi="Times New Roman"/>
          <w:b/>
          <w:sz w:val="28"/>
          <w:szCs w:val="28"/>
        </w:rPr>
      </w:pPr>
    </w:p>
    <w:p w14:paraId="698B0A43" w14:textId="514AD159" w:rsidR="001134C1" w:rsidRPr="00532AC1" w:rsidRDefault="001134C1" w:rsidP="001134C1">
      <w:pPr>
        <w:spacing w:after="0" w:line="240" w:lineRule="auto"/>
        <w:jc w:val="center"/>
        <w:rPr>
          <w:rFonts w:ascii="Times New Roman" w:hAnsi="Times New Roman"/>
          <w:b/>
          <w:sz w:val="28"/>
          <w:szCs w:val="28"/>
        </w:rPr>
      </w:pPr>
      <w:r w:rsidRPr="00532AC1">
        <w:rPr>
          <w:rFonts w:ascii="Times New Roman" w:hAnsi="Times New Roman"/>
          <w:b/>
          <w:sz w:val="28"/>
          <w:szCs w:val="28"/>
        </w:rPr>
        <w:t>Инструкция</w:t>
      </w:r>
    </w:p>
    <w:p w14:paraId="300F87E6" w14:textId="47D81B5D" w:rsidR="001134C1" w:rsidRDefault="001134C1" w:rsidP="001134C1">
      <w:pPr>
        <w:spacing w:after="0" w:line="240" w:lineRule="auto"/>
        <w:jc w:val="center"/>
        <w:rPr>
          <w:rFonts w:ascii="Times New Roman" w:hAnsi="Times New Roman"/>
          <w:b/>
          <w:sz w:val="28"/>
          <w:szCs w:val="28"/>
        </w:rPr>
      </w:pPr>
      <w:r w:rsidRPr="00532AC1">
        <w:rPr>
          <w:rFonts w:ascii="Times New Roman" w:hAnsi="Times New Roman"/>
          <w:b/>
          <w:sz w:val="28"/>
          <w:szCs w:val="28"/>
        </w:rPr>
        <w:t xml:space="preserve"> для </w:t>
      </w:r>
      <w:r>
        <w:rPr>
          <w:rFonts w:ascii="Times New Roman" w:hAnsi="Times New Roman"/>
          <w:b/>
          <w:sz w:val="28"/>
          <w:szCs w:val="28"/>
        </w:rPr>
        <w:t>общественных</w:t>
      </w:r>
      <w:r w:rsidRPr="00532AC1">
        <w:rPr>
          <w:rFonts w:ascii="Times New Roman" w:hAnsi="Times New Roman"/>
          <w:b/>
          <w:sz w:val="28"/>
          <w:szCs w:val="28"/>
        </w:rPr>
        <w:t xml:space="preserve"> наблюдателей</w:t>
      </w:r>
      <w:r w:rsidRPr="0077031F">
        <w:rPr>
          <w:rFonts w:ascii="Times New Roman" w:hAnsi="Times New Roman"/>
          <w:b/>
          <w:sz w:val="28"/>
          <w:szCs w:val="28"/>
        </w:rPr>
        <w:t xml:space="preserve"> </w:t>
      </w:r>
      <w:r>
        <w:rPr>
          <w:rFonts w:ascii="Times New Roman" w:hAnsi="Times New Roman"/>
          <w:b/>
          <w:sz w:val="28"/>
          <w:szCs w:val="28"/>
        </w:rPr>
        <w:t>при</w:t>
      </w:r>
      <w:r w:rsidRPr="0077031F">
        <w:rPr>
          <w:rFonts w:ascii="Times New Roman" w:hAnsi="Times New Roman"/>
          <w:b/>
          <w:sz w:val="28"/>
          <w:szCs w:val="28"/>
        </w:rPr>
        <w:t xml:space="preserve"> </w:t>
      </w:r>
      <w:r>
        <w:rPr>
          <w:rFonts w:ascii="Times New Roman" w:hAnsi="Times New Roman"/>
          <w:b/>
          <w:sz w:val="28"/>
          <w:szCs w:val="28"/>
        </w:rPr>
        <w:t>проведении ВПР</w:t>
      </w:r>
    </w:p>
    <w:p w14:paraId="489E9E78" w14:textId="77777777" w:rsidR="00683B3D" w:rsidRDefault="00683B3D" w:rsidP="001134C1">
      <w:pPr>
        <w:spacing w:after="0" w:line="240" w:lineRule="auto"/>
        <w:jc w:val="center"/>
        <w:rPr>
          <w:rFonts w:ascii="Times New Roman" w:hAnsi="Times New Roman"/>
          <w:b/>
          <w:sz w:val="28"/>
          <w:szCs w:val="28"/>
        </w:rPr>
      </w:pPr>
    </w:p>
    <w:p w14:paraId="02D4020A" w14:textId="77777777" w:rsidR="005964C9" w:rsidRPr="00437536" w:rsidRDefault="005964C9" w:rsidP="005964C9">
      <w:pPr>
        <w:numPr>
          <w:ilvl w:val="0"/>
          <w:numId w:val="17"/>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14:paraId="1A5EFCD9" w14:textId="034394B4"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Общественные наблюдатели привлекаются для осуществления наблюдения за ходом проведения Всероссий</w:t>
      </w:r>
      <w:r w:rsidR="00913225">
        <w:rPr>
          <w:rFonts w:ascii="Times New Roman" w:hAnsi="Times New Roman" w:cs="Times New Roman"/>
          <w:sz w:val="28"/>
          <w:szCs w:val="28"/>
        </w:rPr>
        <w:t xml:space="preserve">ских проверочных работ (далее – </w:t>
      </w:r>
      <w:r w:rsidRPr="00A23237">
        <w:rPr>
          <w:rFonts w:ascii="Times New Roman" w:hAnsi="Times New Roman" w:cs="Times New Roman"/>
          <w:sz w:val="28"/>
          <w:szCs w:val="28"/>
        </w:rPr>
        <w:t>ВПР) в общеобраз</w:t>
      </w:r>
      <w:r w:rsidR="00913225">
        <w:rPr>
          <w:rFonts w:ascii="Times New Roman" w:hAnsi="Times New Roman" w:cs="Times New Roman"/>
          <w:sz w:val="28"/>
          <w:szCs w:val="28"/>
        </w:rPr>
        <w:t>овательных организациях (далее –</w:t>
      </w:r>
      <w:r w:rsidRPr="00A23237">
        <w:rPr>
          <w:rFonts w:ascii="Times New Roman" w:hAnsi="Times New Roman" w:cs="Times New Roman"/>
          <w:sz w:val="28"/>
          <w:szCs w:val="28"/>
        </w:rPr>
        <w:t xml:space="preserve"> ОО), в аудиториях ОО с целью обеспечения открытости и прозрачности процедуры ВПР. </w:t>
      </w:r>
    </w:p>
    <w:p w14:paraId="4916C1B0" w14:textId="02284EF9"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Общественными наблюдателями могут быть педагогические работники сторонних </w:t>
      </w:r>
      <w:r w:rsidR="006433EB">
        <w:rPr>
          <w:rFonts w:ascii="Times New Roman" w:hAnsi="Times New Roman" w:cs="Times New Roman"/>
          <w:sz w:val="28"/>
          <w:szCs w:val="28"/>
        </w:rPr>
        <w:t>ОО</w:t>
      </w:r>
      <w:r w:rsidRPr="00A23237">
        <w:rPr>
          <w:rFonts w:ascii="Times New Roman" w:hAnsi="Times New Roman" w:cs="Times New Roman"/>
          <w:sz w:val="28"/>
          <w:szCs w:val="28"/>
        </w:rPr>
        <w:t xml:space="preserve"> (учителя, библиотекари, воспитатели групп продленного дня, руководители кружков и др.), представители родительской общественности, профессиональных сообществ, коллегиальных органов управления образования, студенты педагогических вузов, училищ, колледжей и др. </w:t>
      </w:r>
    </w:p>
    <w:p w14:paraId="091157E7" w14:textId="17FC6BD6"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Не могут являться общественными наблюдателями: </w:t>
      </w:r>
      <w:r w:rsidRPr="00A23237">
        <w:rPr>
          <w:rFonts w:ascii="Times New Roman" w:hAnsi="Times New Roman" w:cs="Times New Roman"/>
          <w:color w:val="0D0D0D"/>
          <w:sz w:val="28"/>
          <w:szCs w:val="28"/>
        </w:rPr>
        <w:t xml:space="preserve">родители обучающихся </w:t>
      </w:r>
      <w:r w:rsidRPr="00A23237">
        <w:rPr>
          <w:rFonts w:ascii="Times New Roman" w:hAnsi="Times New Roman" w:cs="Times New Roman"/>
          <w:sz w:val="28"/>
          <w:szCs w:val="28"/>
        </w:rPr>
        <w:t xml:space="preserve">класса, которые принимают участие в оценочной процедуре; работники </w:t>
      </w:r>
      <w:r w:rsidR="006433EB">
        <w:rPr>
          <w:rFonts w:ascii="Times New Roman" w:hAnsi="Times New Roman" w:cs="Times New Roman"/>
          <w:sz w:val="28"/>
          <w:szCs w:val="28"/>
        </w:rPr>
        <w:t>ОО</w:t>
      </w:r>
      <w:r w:rsidR="00137E68">
        <w:rPr>
          <w:rFonts w:ascii="Times New Roman" w:hAnsi="Times New Roman" w:cs="Times New Roman"/>
          <w:sz w:val="28"/>
          <w:szCs w:val="28"/>
        </w:rPr>
        <w:t>, в которой проводится ВПР.</w:t>
      </w:r>
    </w:p>
    <w:p w14:paraId="79660006" w14:textId="2FE11AA8"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Списки общественных наблюдателей </w:t>
      </w:r>
      <w:r w:rsidR="004F4BC5">
        <w:rPr>
          <w:rFonts w:ascii="Times New Roman" w:hAnsi="Times New Roman" w:cs="Times New Roman"/>
          <w:sz w:val="28"/>
          <w:szCs w:val="28"/>
        </w:rPr>
        <w:t xml:space="preserve">для ОО муниципального подчинения </w:t>
      </w:r>
      <w:r w:rsidRPr="004F4BC5">
        <w:rPr>
          <w:rFonts w:ascii="Times New Roman" w:hAnsi="Times New Roman" w:cs="Times New Roman"/>
          <w:sz w:val="28"/>
          <w:szCs w:val="28"/>
        </w:rPr>
        <w:t>формируют муниципальные</w:t>
      </w:r>
      <w:r w:rsidR="00DB032E" w:rsidRPr="004F4BC5">
        <w:rPr>
          <w:rFonts w:ascii="Times New Roman" w:hAnsi="Times New Roman" w:cs="Times New Roman"/>
          <w:sz w:val="28"/>
          <w:szCs w:val="28"/>
        </w:rPr>
        <w:t xml:space="preserve"> </w:t>
      </w:r>
      <w:r w:rsidRPr="004F4BC5">
        <w:rPr>
          <w:rFonts w:ascii="Times New Roman" w:hAnsi="Times New Roman" w:cs="Times New Roman"/>
          <w:sz w:val="28"/>
          <w:szCs w:val="28"/>
        </w:rPr>
        <w:t>координаторы ВПР</w:t>
      </w:r>
      <w:r w:rsidR="00695EDF">
        <w:rPr>
          <w:rFonts w:ascii="Times New Roman" w:hAnsi="Times New Roman" w:cs="Times New Roman"/>
          <w:sz w:val="28"/>
          <w:szCs w:val="28"/>
        </w:rPr>
        <w:t>, для ОО регионального подчинения – региональный координатор</w:t>
      </w:r>
      <w:r w:rsidR="006433EB">
        <w:rPr>
          <w:rFonts w:ascii="Times New Roman" w:hAnsi="Times New Roman" w:cs="Times New Roman"/>
          <w:sz w:val="28"/>
          <w:szCs w:val="28"/>
        </w:rPr>
        <w:t xml:space="preserve"> ВПР</w:t>
      </w:r>
      <w:r w:rsidRPr="004F4BC5">
        <w:rPr>
          <w:rFonts w:ascii="Times New Roman" w:hAnsi="Times New Roman" w:cs="Times New Roman"/>
          <w:sz w:val="28"/>
          <w:szCs w:val="28"/>
        </w:rPr>
        <w:t>.</w:t>
      </w:r>
      <w:r w:rsidRPr="00A23237">
        <w:rPr>
          <w:rFonts w:ascii="Times New Roman" w:hAnsi="Times New Roman" w:cs="Times New Roman"/>
          <w:sz w:val="28"/>
          <w:szCs w:val="28"/>
        </w:rPr>
        <w:t xml:space="preserve"> Списочный состав общественных наблюдателей </w:t>
      </w:r>
      <w:r w:rsidR="00E83685">
        <w:rPr>
          <w:rFonts w:ascii="Times New Roman" w:hAnsi="Times New Roman" w:cs="Times New Roman"/>
          <w:sz w:val="28"/>
          <w:szCs w:val="28"/>
        </w:rPr>
        <w:t xml:space="preserve">для ОО муниципального подчинения </w:t>
      </w:r>
      <w:r w:rsidRPr="00A23237">
        <w:rPr>
          <w:rFonts w:ascii="Times New Roman" w:hAnsi="Times New Roman" w:cs="Times New Roman"/>
          <w:sz w:val="28"/>
          <w:szCs w:val="28"/>
        </w:rPr>
        <w:t xml:space="preserve">утверждается </w:t>
      </w:r>
      <w:r w:rsidRPr="00A23237">
        <w:rPr>
          <w:rFonts w:ascii="Times New Roman" w:hAnsi="Times New Roman" w:cs="Times New Roman"/>
          <w:color w:val="0D0D0D"/>
          <w:sz w:val="28"/>
          <w:szCs w:val="28"/>
        </w:rPr>
        <w:t>приказом органа</w:t>
      </w:r>
      <w:r w:rsidRPr="00A23237">
        <w:rPr>
          <w:rFonts w:ascii="Times New Roman" w:hAnsi="Times New Roman" w:cs="Times New Roman"/>
          <w:sz w:val="28"/>
          <w:szCs w:val="28"/>
        </w:rPr>
        <w:t xml:space="preserve"> местного самоуправления, осуществляющего управлен</w:t>
      </w:r>
      <w:r w:rsidR="00913225">
        <w:rPr>
          <w:rFonts w:ascii="Times New Roman" w:hAnsi="Times New Roman" w:cs="Times New Roman"/>
          <w:sz w:val="28"/>
          <w:szCs w:val="28"/>
        </w:rPr>
        <w:t xml:space="preserve">ие в сфере образования (далее – </w:t>
      </w:r>
      <w:r w:rsidRPr="00A23237">
        <w:rPr>
          <w:rFonts w:ascii="Times New Roman" w:hAnsi="Times New Roman" w:cs="Times New Roman"/>
          <w:sz w:val="28"/>
          <w:szCs w:val="28"/>
        </w:rPr>
        <w:t>МОУО)</w:t>
      </w:r>
      <w:r w:rsidR="00E83685">
        <w:rPr>
          <w:rFonts w:ascii="Times New Roman" w:hAnsi="Times New Roman" w:cs="Times New Roman"/>
          <w:sz w:val="28"/>
          <w:szCs w:val="28"/>
        </w:rPr>
        <w:t>, для ОО регионального подчинения – приказом министерства</w:t>
      </w:r>
      <w:r w:rsidR="006433EB">
        <w:rPr>
          <w:rFonts w:ascii="Times New Roman" w:hAnsi="Times New Roman" w:cs="Times New Roman"/>
          <w:sz w:val="28"/>
          <w:szCs w:val="28"/>
        </w:rPr>
        <w:t xml:space="preserve"> образования Иркутской области (далее - министерство)</w:t>
      </w:r>
      <w:r w:rsidRPr="00A23237">
        <w:rPr>
          <w:rFonts w:ascii="Times New Roman" w:hAnsi="Times New Roman" w:cs="Times New Roman"/>
          <w:sz w:val="28"/>
          <w:szCs w:val="28"/>
        </w:rPr>
        <w:t>.</w:t>
      </w:r>
    </w:p>
    <w:p w14:paraId="591BCE7B" w14:textId="0B2A46AD"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Не позднее, чем за два дня до проведения ВПР муниципальный</w:t>
      </w:r>
      <w:r w:rsidR="00E83685">
        <w:rPr>
          <w:rFonts w:ascii="Times New Roman" w:hAnsi="Times New Roman" w:cs="Times New Roman"/>
          <w:sz w:val="28"/>
          <w:szCs w:val="28"/>
        </w:rPr>
        <w:t xml:space="preserve"> (региональный)</w:t>
      </w:r>
      <w:r w:rsidRPr="00A23237">
        <w:rPr>
          <w:rFonts w:ascii="Times New Roman" w:hAnsi="Times New Roman" w:cs="Times New Roman"/>
          <w:sz w:val="28"/>
          <w:szCs w:val="28"/>
        </w:rPr>
        <w:t xml:space="preserve"> координатор информирует общественных наблюдателей о дате и времени проведения диагностических работ, на которых запланировано их присутствие. В одной </w:t>
      </w:r>
      <w:r w:rsidR="006433EB">
        <w:rPr>
          <w:rFonts w:ascii="Times New Roman" w:hAnsi="Times New Roman" w:cs="Times New Roman"/>
          <w:sz w:val="28"/>
          <w:szCs w:val="28"/>
        </w:rPr>
        <w:t>ОО</w:t>
      </w:r>
      <w:r w:rsidRPr="00A23237">
        <w:rPr>
          <w:rFonts w:ascii="Times New Roman" w:hAnsi="Times New Roman" w:cs="Times New Roman"/>
          <w:sz w:val="28"/>
          <w:szCs w:val="28"/>
        </w:rPr>
        <w:t xml:space="preserve"> может присутствовать один или более общественных наблюдателей. </w:t>
      </w:r>
    </w:p>
    <w:p w14:paraId="1ACD1888" w14:textId="24CA944C" w:rsidR="005964C9" w:rsidRPr="00A23237" w:rsidRDefault="005964C9" w:rsidP="003F674B">
      <w:pPr>
        <w:spacing w:after="0"/>
        <w:ind w:firstLine="709"/>
        <w:jc w:val="both"/>
        <w:rPr>
          <w:rFonts w:ascii="Times New Roman" w:hAnsi="Times New Roman" w:cs="Times New Roman"/>
          <w:sz w:val="28"/>
          <w:szCs w:val="28"/>
        </w:rPr>
      </w:pPr>
      <w:r w:rsidRPr="0022288F">
        <w:rPr>
          <w:rFonts w:ascii="Times New Roman" w:hAnsi="Times New Roman" w:cs="Times New Roman"/>
          <w:sz w:val="28"/>
          <w:szCs w:val="28"/>
        </w:rPr>
        <w:t>Общественный наблюдатель имеет право присутствовать при проведении ВПР, при проверке экспертами работ обучающихся, принимающих участие в ВПР, при заполнении электронного протокола техническим специалистом</w:t>
      </w:r>
      <w:r w:rsidR="00F5541B" w:rsidRPr="0022288F">
        <w:rPr>
          <w:rFonts w:ascii="Times New Roman" w:hAnsi="Times New Roman" w:cs="Times New Roman"/>
          <w:sz w:val="28"/>
          <w:szCs w:val="28"/>
        </w:rPr>
        <w:t xml:space="preserve"> (по согласованию с муниципальным</w:t>
      </w:r>
      <w:r w:rsidR="00EA1CF2" w:rsidRPr="0022288F">
        <w:rPr>
          <w:rFonts w:ascii="Times New Roman" w:hAnsi="Times New Roman" w:cs="Times New Roman"/>
          <w:sz w:val="28"/>
          <w:szCs w:val="28"/>
        </w:rPr>
        <w:t xml:space="preserve"> (региональным)</w:t>
      </w:r>
      <w:r w:rsidR="00F5541B" w:rsidRPr="0022288F">
        <w:rPr>
          <w:rFonts w:ascii="Times New Roman" w:hAnsi="Times New Roman" w:cs="Times New Roman"/>
          <w:sz w:val="28"/>
          <w:szCs w:val="28"/>
        </w:rPr>
        <w:t xml:space="preserve"> координатором)</w:t>
      </w:r>
      <w:r w:rsidRPr="0022288F">
        <w:rPr>
          <w:rFonts w:ascii="Times New Roman" w:hAnsi="Times New Roman" w:cs="Times New Roman"/>
          <w:sz w:val="28"/>
          <w:szCs w:val="28"/>
        </w:rPr>
        <w:t>.</w:t>
      </w:r>
    </w:p>
    <w:p w14:paraId="4932D6B3" w14:textId="77777777"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До начала проведения оценочной процедуры общественный наблюдатель обязан:</w:t>
      </w:r>
    </w:p>
    <w:p w14:paraId="3E635AD5" w14:textId="4A83196F" w:rsidR="005964C9" w:rsidRPr="00A23237" w:rsidRDefault="005964C9" w:rsidP="003F674B">
      <w:pPr>
        <w:numPr>
          <w:ilvl w:val="0"/>
          <w:numId w:val="14"/>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ознакомитьс</w:t>
      </w:r>
      <w:r w:rsidR="00913225">
        <w:rPr>
          <w:rFonts w:ascii="Times New Roman" w:hAnsi="Times New Roman" w:cs="Times New Roman"/>
          <w:sz w:val="28"/>
          <w:szCs w:val="28"/>
        </w:rPr>
        <w:t>я с нормативными, инструктивно</w:t>
      </w:r>
      <w:r w:rsidR="004E3B54">
        <w:rPr>
          <w:rFonts w:ascii="Times New Roman" w:hAnsi="Times New Roman" w:cs="Times New Roman"/>
          <w:sz w:val="28"/>
          <w:szCs w:val="28"/>
        </w:rPr>
        <w:t>-</w:t>
      </w:r>
      <w:r w:rsidRPr="00A23237">
        <w:rPr>
          <w:rFonts w:ascii="Times New Roman" w:hAnsi="Times New Roman" w:cs="Times New Roman"/>
          <w:sz w:val="28"/>
          <w:szCs w:val="28"/>
        </w:rPr>
        <w:t>методическими документами, регламентирующими проведение ВПР;</w:t>
      </w:r>
    </w:p>
    <w:p w14:paraId="04A07400" w14:textId="7229B4C0" w:rsidR="005964C9" w:rsidRPr="00A23237" w:rsidRDefault="005964C9" w:rsidP="003F674B">
      <w:pPr>
        <w:numPr>
          <w:ilvl w:val="0"/>
          <w:numId w:val="14"/>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пройти инструктаж по порядку проведения ВПР (инструктаж проводит муниципальный </w:t>
      </w:r>
      <w:r w:rsidR="00E83685">
        <w:rPr>
          <w:rFonts w:ascii="Times New Roman" w:hAnsi="Times New Roman" w:cs="Times New Roman"/>
          <w:sz w:val="28"/>
          <w:szCs w:val="28"/>
        </w:rPr>
        <w:t xml:space="preserve">(региональный) </w:t>
      </w:r>
      <w:r w:rsidRPr="00A23237">
        <w:rPr>
          <w:rFonts w:ascii="Times New Roman" w:hAnsi="Times New Roman" w:cs="Times New Roman"/>
          <w:sz w:val="28"/>
          <w:szCs w:val="28"/>
        </w:rPr>
        <w:t xml:space="preserve">координатор). </w:t>
      </w:r>
    </w:p>
    <w:p w14:paraId="1A8ED694" w14:textId="1B64D8D1"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lastRenderedPageBreak/>
        <w:t xml:space="preserve">Общественный наблюдатель должен прибыть в </w:t>
      </w:r>
      <w:r w:rsidR="006433EB">
        <w:rPr>
          <w:rFonts w:ascii="Times New Roman" w:hAnsi="Times New Roman" w:cs="Times New Roman"/>
          <w:sz w:val="28"/>
          <w:szCs w:val="28"/>
        </w:rPr>
        <w:t xml:space="preserve">ОО </w:t>
      </w:r>
      <w:r w:rsidRPr="00A23237">
        <w:rPr>
          <w:rFonts w:ascii="Times New Roman" w:hAnsi="Times New Roman" w:cs="Times New Roman"/>
          <w:sz w:val="28"/>
          <w:szCs w:val="28"/>
        </w:rPr>
        <w:t>не позднее, чем за 30 минут до начала процедуры. При себе общественный наблюдатель должен иметь паспорт</w:t>
      </w:r>
      <w:r w:rsidR="0022288F">
        <w:rPr>
          <w:rFonts w:ascii="Times New Roman" w:hAnsi="Times New Roman" w:cs="Times New Roman"/>
          <w:sz w:val="28"/>
          <w:szCs w:val="28"/>
        </w:rPr>
        <w:t>.</w:t>
      </w:r>
    </w:p>
    <w:p w14:paraId="7703B2A9" w14:textId="6022FE53" w:rsidR="00FB441B" w:rsidRPr="00A23237" w:rsidRDefault="005964C9" w:rsidP="00FB441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Общественный наблюдатель за 20 минут до начала работы знакомится со школьным координатором и организатором в аудитории</w:t>
      </w:r>
      <w:r w:rsidR="0022288F">
        <w:rPr>
          <w:rFonts w:ascii="Times New Roman" w:hAnsi="Times New Roman" w:cs="Times New Roman"/>
          <w:sz w:val="28"/>
          <w:szCs w:val="28"/>
        </w:rPr>
        <w:t xml:space="preserve">. </w:t>
      </w:r>
      <w:r w:rsidRPr="00A23237">
        <w:rPr>
          <w:rFonts w:ascii="Times New Roman" w:hAnsi="Times New Roman" w:cs="Times New Roman"/>
          <w:sz w:val="28"/>
          <w:szCs w:val="28"/>
        </w:rPr>
        <w:t xml:space="preserve">Общественный наблюдатель за </w:t>
      </w:r>
      <w:r w:rsidRPr="003E2AE5">
        <w:rPr>
          <w:rFonts w:ascii="Times New Roman" w:hAnsi="Times New Roman" w:cs="Times New Roman"/>
          <w:sz w:val="28"/>
          <w:szCs w:val="28"/>
        </w:rPr>
        <w:t>1</w:t>
      </w:r>
      <w:r w:rsidR="003E2AE5" w:rsidRPr="003E2AE5">
        <w:rPr>
          <w:rFonts w:ascii="Times New Roman" w:hAnsi="Times New Roman" w:cs="Times New Roman"/>
          <w:sz w:val="28"/>
          <w:szCs w:val="28"/>
        </w:rPr>
        <w:t>5</w:t>
      </w:r>
      <w:r w:rsidRPr="003E2AE5">
        <w:rPr>
          <w:rFonts w:ascii="Times New Roman" w:hAnsi="Times New Roman" w:cs="Times New Roman"/>
          <w:sz w:val="28"/>
          <w:szCs w:val="28"/>
        </w:rPr>
        <w:t xml:space="preserve"> минут</w:t>
      </w:r>
      <w:r w:rsidRPr="00A23237">
        <w:rPr>
          <w:rFonts w:ascii="Times New Roman" w:hAnsi="Times New Roman" w:cs="Times New Roman"/>
          <w:sz w:val="28"/>
          <w:szCs w:val="28"/>
        </w:rPr>
        <w:t xml:space="preserve"> до начала работы должен пройти в аудиторию и занять отведенное для него место.</w:t>
      </w:r>
    </w:p>
    <w:p w14:paraId="1FC9D6FA" w14:textId="77777777"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b/>
          <w:sz w:val="28"/>
          <w:szCs w:val="28"/>
        </w:rPr>
        <w:t>Общественный наблюдатель обязан</w:t>
      </w:r>
      <w:r w:rsidRPr="00A23237">
        <w:rPr>
          <w:rFonts w:ascii="Times New Roman" w:hAnsi="Times New Roman" w:cs="Times New Roman"/>
          <w:sz w:val="28"/>
          <w:szCs w:val="28"/>
        </w:rPr>
        <w:t xml:space="preserve">: </w:t>
      </w:r>
    </w:p>
    <w:p w14:paraId="1D48FEA1" w14:textId="47FF3E98" w:rsidR="005964C9" w:rsidRPr="00A23237" w:rsidRDefault="005964C9" w:rsidP="003F674B">
      <w:pPr>
        <w:numPr>
          <w:ilvl w:val="0"/>
          <w:numId w:val="15"/>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соблюдать установленный порядок проведения ВПР, режим информационной безопасности</w:t>
      </w:r>
      <w:r w:rsidR="0022288F">
        <w:rPr>
          <w:rFonts w:ascii="Times New Roman" w:hAnsi="Times New Roman" w:cs="Times New Roman"/>
          <w:sz w:val="28"/>
          <w:szCs w:val="28"/>
        </w:rPr>
        <w:t>;</w:t>
      </w:r>
    </w:p>
    <w:p w14:paraId="145D16BF" w14:textId="720C85D9" w:rsidR="005964C9" w:rsidRPr="00A23237" w:rsidRDefault="005964C9" w:rsidP="003F674B">
      <w:pPr>
        <w:numPr>
          <w:ilvl w:val="0"/>
          <w:numId w:val="15"/>
        </w:numPr>
        <w:spacing w:after="0"/>
        <w:ind w:left="0" w:firstLine="709"/>
        <w:jc w:val="both"/>
        <w:rPr>
          <w:rFonts w:ascii="Times New Roman" w:hAnsi="Times New Roman" w:cs="Times New Roman"/>
          <w:sz w:val="28"/>
          <w:szCs w:val="28"/>
        </w:rPr>
      </w:pPr>
      <w:r w:rsidRPr="0022288F">
        <w:rPr>
          <w:rFonts w:ascii="Times New Roman" w:hAnsi="Times New Roman" w:cs="Times New Roman"/>
          <w:sz w:val="28"/>
          <w:szCs w:val="28"/>
        </w:rPr>
        <w:t>по итогам проведения процедуры ВПР составить протокол наблюдения в</w:t>
      </w:r>
      <w:r w:rsidRPr="0022288F">
        <w:rPr>
          <w:rFonts w:ascii="Times New Roman" w:hAnsi="Times New Roman" w:cs="Times New Roman"/>
          <w:sz w:val="28"/>
          <w:szCs w:val="28"/>
          <w:lang w:val="en-US"/>
        </w:rPr>
        <w:t> </w:t>
      </w:r>
      <w:r w:rsidRPr="0022288F">
        <w:rPr>
          <w:rFonts w:ascii="Times New Roman" w:hAnsi="Times New Roman" w:cs="Times New Roman"/>
          <w:sz w:val="28"/>
          <w:szCs w:val="28"/>
        </w:rPr>
        <w:t>соответствии с приложением</w:t>
      </w:r>
      <w:r w:rsidRPr="00A23237">
        <w:rPr>
          <w:rFonts w:ascii="Times New Roman" w:hAnsi="Times New Roman" w:cs="Times New Roman"/>
          <w:sz w:val="28"/>
          <w:szCs w:val="28"/>
        </w:rPr>
        <w:t xml:space="preserve"> к данной инструкции и передать его муниципальному </w:t>
      </w:r>
      <w:r w:rsidR="00EA1CF2">
        <w:rPr>
          <w:rFonts w:ascii="Times New Roman" w:hAnsi="Times New Roman" w:cs="Times New Roman"/>
          <w:sz w:val="28"/>
          <w:szCs w:val="28"/>
        </w:rPr>
        <w:t xml:space="preserve">(региональному) </w:t>
      </w:r>
      <w:r w:rsidRPr="00A23237">
        <w:rPr>
          <w:rFonts w:ascii="Times New Roman" w:hAnsi="Times New Roman" w:cs="Times New Roman"/>
          <w:sz w:val="28"/>
          <w:szCs w:val="28"/>
        </w:rPr>
        <w:t xml:space="preserve">координатору; </w:t>
      </w:r>
    </w:p>
    <w:p w14:paraId="523E4FF6" w14:textId="77777777" w:rsidR="005964C9" w:rsidRPr="00A23237" w:rsidRDefault="005964C9" w:rsidP="003F674B">
      <w:pPr>
        <w:numPr>
          <w:ilvl w:val="0"/>
          <w:numId w:val="15"/>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выполнять требования данной инструкции. </w:t>
      </w:r>
    </w:p>
    <w:p w14:paraId="3B8E8182" w14:textId="77777777" w:rsidR="005964C9" w:rsidRPr="00A23237" w:rsidRDefault="005964C9" w:rsidP="003F674B">
      <w:pPr>
        <w:spacing w:after="0"/>
        <w:ind w:firstLine="709"/>
        <w:jc w:val="both"/>
        <w:rPr>
          <w:rFonts w:ascii="Times New Roman" w:hAnsi="Times New Roman" w:cs="Times New Roman"/>
          <w:b/>
          <w:sz w:val="28"/>
          <w:szCs w:val="28"/>
        </w:rPr>
      </w:pPr>
      <w:r w:rsidRPr="00A23237">
        <w:rPr>
          <w:rFonts w:ascii="Times New Roman" w:hAnsi="Times New Roman" w:cs="Times New Roman"/>
          <w:b/>
          <w:sz w:val="28"/>
          <w:szCs w:val="28"/>
        </w:rPr>
        <w:t>Общественный наблюдатель не вправе:</w:t>
      </w:r>
    </w:p>
    <w:p w14:paraId="650B3CB4" w14:textId="77777777" w:rsidR="005964C9" w:rsidRPr="00A23237" w:rsidRDefault="005964C9" w:rsidP="003F674B">
      <w:pPr>
        <w:numPr>
          <w:ilvl w:val="0"/>
          <w:numId w:val="16"/>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вмешиваться в ход подготовки и проведения ВПР;</w:t>
      </w:r>
    </w:p>
    <w:p w14:paraId="7B24B57B" w14:textId="77777777" w:rsidR="005964C9" w:rsidRPr="00A23237" w:rsidRDefault="005964C9" w:rsidP="003F674B">
      <w:pPr>
        <w:numPr>
          <w:ilvl w:val="0"/>
          <w:numId w:val="16"/>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входить или выходить из аудитории во время проведения диагностической работы;</w:t>
      </w:r>
    </w:p>
    <w:p w14:paraId="4A5325B2" w14:textId="77777777" w:rsidR="005964C9" w:rsidRPr="00A23237" w:rsidRDefault="005964C9" w:rsidP="003F674B">
      <w:pPr>
        <w:numPr>
          <w:ilvl w:val="0"/>
          <w:numId w:val="16"/>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оказывать содействие или отвлекать участников оценочной процедуры при выполнении заданий, в том числе задавать вопросы, делать замечания;</w:t>
      </w:r>
    </w:p>
    <w:p w14:paraId="72D9FACC" w14:textId="379760F1" w:rsidR="005964C9" w:rsidRPr="00A23237" w:rsidRDefault="005964C9" w:rsidP="003F674B">
      <w:pPr>
        <w:numPr>
          <w:ilvl w:val="0"/>
          <w:numId w:val="16"/>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пользоваться в аудиториях средствами мобильной связи, фото</w:t>
      </w:r>
      <w:r w:rsidR="005E65E8">
        <w:rPr>
          <w:rFonts w:ascii="Times New Roman" w:hAnsi="Times New Roman" w:cs="Times New Roman"/>
          <w:sz w:val="28"/>
          <w:szCs w:val="28"/>
        </w:rPr>
        <w:t>-</w:t>
      </w:r>
      <w:r w:rsidRPr="00A23237">
        <w:rPr>
          <w:rFonts w:ascii="Times New Roman" w:hAnsi="Times New Roman" w:cs="Times New Roman"/>
          <w:sz w:val="28"/>
          <w:szCs w:val="28"/>
        </w:rPr>
        <w:t xml:space="preserve"> и</w:t>
      </w:r>
      <w:r w:rsidRPr="00A23237">
        <w:rPr>
          <w:rFonts w:ascii="Times New Roman" w:hAnsi="Times New Roman" w:cs="Times New Roman"/>
          <w:sz w:val="28"/>
          <w:szCs w:val="28"/>
          <w:lang w:val="en-US"/>
        </w:rPr>
        <w:t> </w:t>
      </w:r>
      <w:r w:rsidRPr="00A23237">
        <w:rPr>
          <w:rFonts w:ascii="Times New Roman" w:hAnsi="Times New Roman" w:cs="Times New Roman"/>
          <w:sz w:val="28"/>
          <w:szCs w:val="28"/>
        </w:rPr>
        <w:t xml:space="preserve">видеоаппаратурой, читать книги. </w:t>
      </w:r>
    </w:p>
    <w:p w14:paraId="2F775BD9" w14:textId="24449E55"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При нарушении </w:t>
      </w:r>
      <w:r w:rsidR="00B938BF">
        <w:rPr>
          <w:rFonts w:ascii="Times New Roman" w:hAnsi="Times New Roman" w:cs="Times New Roman"/>
          <w:sz w:val="28"/>
          <w:szCs w:val="28"/>
        </w:rPr>
        <w:t>наблюдателем</w:t>
      </w:r>
      <w:r w:rsidR="00B938BF" w:rsidRPr="00A23237">
        <w:rPr>
          <w:rFonts w:ascii="Times New Roman" w:hAnsi="Times New Roman" w:cs="Times New Roman"/>
          <w:sz w:val="28"/>
          <w:szCs w:val="28"/>
        </w:rPr>
        <w:t xml:space="preserve"> </w:t>
      </w:r>
      <w:r w:rsidRPr="00A23237">
        <w:rPr>
          <w:rFonts w:ascii="Times New Roman" w:hAnsi="Times New Roman" w:cs="Times New Roman"/>
          <w:sz w:val="28"/>
          <w:szCs w:val="28"/>
        </w:rPr>
        <w:t xml:space="preserve">настоящей инструкции организатор в аудитории проведения ВПР обязан по окончанию диагностической работы проинформировать школьного координатора, а тот, в свою очередь, муниципального </w:t>
      </w:r>
      <w:r w:rsidR="00E83685">
        <w:rPr>
          <w:rFonts w:ascii="Times New Roman" w:hAnsi="Times New Roman" w:cs="Times New Roman"/>
          <w:sz w:val="28"/>
          <w:szCs w:val="28"/>
        </w:rPr>
        <w:t xml:space="preserve">(регионального) </w:t>
      </w:r>
      <w:r w:rsidRPr="00A23237">
        <w:rPr>
          <w:rFonts w:ascii="Times New Roman" w:hAnsi="Times New Roman" w:cs="Times New Roman"/>
          <w:sz w:val="28"/>
          <w:szCs w:val="28"/>
        </w:rPr>
        <w:t xml:space="preserve">координатора. </w:t>
      </w:r>
    </w:p>
    <w:p w14:paraId="110B5180" w14:textId="77777777"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w:t>
      </w:r>
    </w:p>
    <w:p w14:paraId="46100A45" w14:textId="1386A40C" w:rsidR="008E5907" w:rsidRPr="00A23237" w:rsidRDefault="008E5907" w:rsidP="003D508E">
      <w:pPr>
        <w:spacing w:after="0"/>
        <w:jc w:val="both"/>
        <w:rPr>
          <w:rFonts w:ascii="Times New Roman" w:hAnsi="Times New Roman" w:cs="Times New Roman"/>
          <w:sz w:val="28"/>
          <w:szCs w:val="28"/>
        </w:rPr>
      </w:pPr>
    </w:p>
    <w:p w14:paraId="5FAE1E08" w14:textId="77777777" w:rsidR="005964C9" w:rsidRPr="00A23237" w:rsidRDefault="005964C9" w:rsidP="00683B3D">
      <w:pPr>
        <w:numPr>
          <w:ilvl w:val="0"/>
          <w:numId w:val="17"/>
        </w:numPr>
        <w:spacing w:after="0"/>
        <w:ind w:left="0" w:firstLine="0"/>
        <w:jc w:val="center"/>
        <w:rPr>
          <w:rFonts w:ascii="Times New Roman" w:hAnsi="Times New Roman" w:cs="Times New Roman"/>
          <w:b/>
          <w:sz w:val="28"/>
          <w:szCs w:val="28"/>
        </w:rPr>
      </w:pPr>
      <w:r w:rsidRPr="00A23237">
        <w:rPr>
          <w:rFonts w:ascii="Times New Roman" w:hAnsi="Times New Roman" w:cs="Times New Roman"/>
          <w:b/>
          <w:sz w:val="28"/>
          <w:szCs w:val="28"/>
        </w:rPr>
        <w:t>Порядок действий общественного наблюдателя при проведении ВПР</w:t>
      </w:r>
    </w:p>
    <w:p w14:paraId="35C2F3CC" w14:textId="77777777" w:rsidR="005964C9" w:rsidRPr="00A23237" w:rsidRDefault="005964C9" w:rsidP="003F674B">
      <w:pPr>
        <w:spacing w:after="0"/>
        <w:ind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Во время проведения ВПР общественный наблюдатель следит за соблюдением Регламента участниками, организаторами. </w:t>
      </w:r>
    </w:p>
    <w:p w14:paraId="4E8F13EB" w14:textId="6076032D" w:rsidR="006E1E26" w:rsidRPr="00A23237" w:rsidRDefault="006E1E26" w:rsidP="003F674B">
      <w:pPr>
        <w:spacing w:after="0"/>
        <w:ind w:firstLine="709"/>
        <w:jc w:val="both"/>
        <w:rPr>
          <w:rFonts w:ascii="Times New Roman" w:hAnsi="Times New Roman" w:cs="Times New Roman"/>
          <w:b/>
          <w:sz w:val="28"/>
          <w:szCs w:val="28"/>
        </w:rPr>
      </w:pPr>
      <w:r w:rsidRPr="00A23237">
        <w:rPr>
          <w:rFonts w:ascii="Times New Roman" w:hAnsi="Times New Roman" w:cs="Times New Roman"/>
          <w:b/>
          <w:sz w:val="28"/>
          <w:szCs w:val="28"/>
        </w:rPr>
        <w:t>Общественный наблюдатель:</w:t>
      </w:r>
    </w:p>
    <w:p w14:paraId="69A9EB2A" w14:textId="4F87A8B3" w:rsidR="006E1E26" w:rsidRPr="00A23237" w:rsidRDefault="00BF1F30" w:rsidP="003F674B">
      <w:pPr>
        <w:numPr>
          <w:ilvl w:val="0"/>
          <w:numId w:val="18"/>
        </w:numPr>
        <w:spacing w:after="0"/>
        <w:ind w:left="0" w:firstLine="709"/>
        <w:jc w:val="both"/>
        <w:rPr>
          <w:rFonts w:ascii="Times New Roman" w:hAnsi="Times New Roman" w:cs="Times New Roman"/>
          <w:sz w:val="28"/>
          <w:szCs w:val="28"/>
        </w:rPr>
      </w:pPr>
      <w:r w:rsidRPr="00BF1F30">
        <w:rPr>
          <w:rFonts w:ascii="Times New Roman" w:hAnsi="Times New Roman" w:cs="Times New Roman"/>
          <w:sz w:val="28"/>
          <w:szCs w:val="28"/>
        </w:rPr>
        <w:t>з</w:t>
      </w:r>
      <w:r w:rsidR="005B3465" w:rsidRPr="00BF1F30">
        <w:rPr>
          <w:rFonts w:ascii="Times New Roman" w:hAnsi="Times New Roman" w:cs="Times New Roman"/>
          <w:sz w:val="28"/>
          <w:szCs w:val="28"/>
        </w:rPr>
        <w:t>аполняет</w:t>
      </w:r>
      <w:r w:rsidRPr="00BF1F30">
        <w:rPr>
          <w:rFonts w:ascii="Times New Roman" w:hAnsi="Times New Roman" w:cs="Times New Roman"/>
          <w:sz w:val="28"/>
          <w:szCs w:val="28"/>
        </w:rPr>
        <w:t xml:space="preserve"> протокол</w:t>
      </w:r>
      <w:r w:rsidR="006E1E26" w:rsidRPr="00A23237">
        <w:rPr>
          <w:rFonts w:ascii="Times New Roman" w:hAnsi="Times New Roman" w:cs="Times New Roman"/>
          <w:sz w:val="28"/>
          <w:szCs w:val="28"/>
        </w:rPr>
        <w:t xml:space="preserve"> общественного наблюдения (приложение к Регламенту №</w:t>
      </w:r>
      <w:r w:rsidR="00794A25" w:rsidRPr="00A23237">
        <w:rPr>
          <w:rFonts w:ascii="Times New Roman" w:hAnsi="Times New Roman" w:cs="Times New Roman"/>
          <w:sz w:val="28"/>
          <w:szCs w:val="28"/>
        </w:rPr>
        <w:t>2</w:t>
      </w:r>
      <w:r w:rsidR="006E1E26" w:rsidRPr="00A23237">
        <w:rPr>
          <w:rFonts w:ascii="Times New Roman" w:hAnsi="Times New Roman" w:cs="Times New Roman"/>
          <w:sz w:val="28"/>
          <w:szCs w:val="28"/>
        </w:rPr>
        <w:t xml:space="preserve">), с которым знакомит организатора в аудитории, школьного координатора и </w:t>
      </w:r>
      <w:r w:rsidR="00F5541B" w:rsidRPr="00A23237">
        <w:rPr>
          <w:rFonts w:ascii="Times New Roman" w:hAnsi="Times New Roman" w:cs="Times New Roman"/>
          <w:sz w:val="28"/>
          <w:szCs w:val="28"/>
        </w:rPr>
        <w:t>руководителя</w:t>
      </w:r>
      <w:r w:rsidR="006E1E26" w:rsidRPr="00A23237">
        <w:rPr>
          <w:rFonts w:ascii="Times New Roman" w:hAnsi="Times New Roman" w:cs="Times New Roman"/>
          <w:sz w:val="28"/>
          <w:szCs w:val="28"/>
        </w:rPr>
        <w:t xml:space="preserve"> ОО;</w:t>
      </w:r>
    </w:p>
    <w:p w14:paraId="4786A931" w14:textId="03F31C74" w:rsidR="00F5541B" w:rsidRPr="00A23237" w:rsidRDefault="006E1E26" w:rsidP="003F674B">
      <w:pPr>
        <w:numPr>
          <w:ilvl w:val="0"/>
          <w:numId w:val="18"/>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общественный наблюдатель завершает исполнение своих обязанностей и покидает </w:t>
      </w:r>
      <w:r w:rsidR="00BF1F30">
        <w:rPr>
          <w:rFonts w:ascii="Times New Roman" w:hAnsi="Times New Roman" w:cs="Times New Roman"/>
          <w:sz w:val="28"/>
          <w:szCs w:val="28"/>
        </w:rPr>
        <w:t xml:space="preserve">ОО </w:t>
      </w:r>
      <w:r w:rsidRPr="00A23237">
        <w:rPr>
          <w:rFonts w:ascii="Times New Roman" w:hAnsi="Times New Roman" w:cs="Times New Roman"/>
          <w:sz w:val="28"/>
          <w:szCs w:val="28"/>
        </w:rPr>
        <w:t>с разрешения школьного координатора</w:t>
      </w:r>
      <w:r w:rsidR="00F5541B" w:rsidRPr="00A23237">
        <w:rPr>
          <w:rFonts w:ascii="Times New Roman" w:hAnsi="Times New Roman" w:cs="Times New Roman"/>
          <w:sz w:val="28"/>
          <w:szCs w:val="28"/>
        </w:rPr>
        <w:t>;</w:t>
      </w:r>
    </w:p>
    <w:p w14:paraId="652D45D1" w14:textId="25F23403" w:rsidR="00F5541B" w:rsidRPr="00A23237" w:rsidRDefault="00F5541B" w:rsidP="003F674B">
      <w:pPr>
        <w:numPr>
          <w:ilvl w:val="0"/>
          <w:numId w:val="18"/>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передает </w:t>
      </w:r>
      <w:r w:rsidR="00D55568">
        <w:rPr>
          <w:rFonts w:ascii="Times New Roman" w:hAnsi="Times New Roman" w:cs="Times New Roman"/>
          <w:sz w:val="28"/>
          <w:szCs w:val="28"/>
        </w:rPr>
        <w:t>протокол</w:t>
      </w:r>
      <w:r w:rsidRPr="00A23237">
        <w:rPr>
          <w:rFonts w:ascii="Times New Roman" w:hAnsi="Times New Roman" w:cs="Times New Roman"/>
          <w:sz w:val="28"/>
          <w:szCs w:val="28"/>
        </w:rPr>
        <w:t xml:space="preserve"> общественного наблюдения муниципальному </w:t>
      </w:r>
      <w:r w:rsidR="00EA1CF2">
        <w:rPr>
          <w:rFonts w:ascii="Times New Roman" w:hAnsi="Times New Roman" w:cs="Times New Roman"/>
          <w:sz w:val="28"/>
          <w:szCs w:val="28"/>
        </w:rPr>
        <w:t xml:space="preserve">(региональному) </w:t>
      </w:r>
      <w:r w:rsidRPr="00A23237">
        <w:rPr>
          <w:rFonts w:ascii="Times New Roman" w:hAnsi="Times New Roman" w:cs="Times New Roman"/>
          <w:sz w:val="28"/>
          <w:szCs w:val="28"/>
        </w:rPr>
        <w:t>координатору.</w:t>
      </w:r>
    </w:p>
    <w:p w14:paraId="1438147E" w14:textId="77777777" w:rsidR="00B92D1D" w:rsidRPr="00A23237" w:rsidRDefault="00B92D1D" w:rsidP="003F674B">
      <w:pPr>
        <w:spacing w:after="0"/>
        <w:ind w:firstLine="709"/>
        <w:jc w:val="both"/>
        <w:rPr>
          <w:rFonts w:ascii="Times New Roman" w:hAnsi="Times New Roman" w:cs="Times New Roman"/>
          <w:sz w:val="28"/>
          <w:szCs w:val="28"/>
        </w:rPr>
      </w:pPr>
    </w:p>
    <w:p w14:paraId="01685B6B" w14:textId="5B9A9F09" w:rsidR="00F5541B" w:rsidRPr="00A23237" w:rsidRDefault="00F5541B" w:rsidP="00683B3D">
      <w:pPr>
        <w:pStyle w:val="a3"/>
        <w:numPr>
          <w:ilvl w:val="0"/>
          <w:numId w:val="17"/>
        </w:numPr>
        <w:spacing w:after="0"/>
        <w:ind w:left="0" w:firstLine="0"/>
        <w:jc w:val="center"/>
        <w:rPr>
          <w:rFonts w:ascii="Times New Roman" w:hAnsi="Times New Roman" w:cs="Times New Roman"/>
          <w:b/>
          <w:sz w:val="28"/>
          <w:szCs w:val="28"/>
        </w:rPr>
      </w:pPr>
      <w:r w:rsidRPr="00A23237">
        <w:rPr>
          <w:rFonts w:ascii="Times New Roman" w:hAnsi="Times New Roman" w:cs="Times New Roman"/>
          <w:b/>
          <w:sz w:val="28"/>
          <w:szCs w:val="28"/>
        </w:rPr>
        <w:t>Порядок</w:t>
      </w:r>
      <w:r w:rsidR="00B92D1D" w:rsidRPr="00A23237">
        <w:rPr>
          <w:rFonts w:ascii="Times New Roman" w:hAnsi="Times New Roman" w:cs="Times New Roman"/>
          <w:b/>
          <w:sz w:val="28"/>
          <w:szCs w:val="28"/>
        </w:rPr>
        <w:t xml:space="preserve"> действий общественного наблюдателя при проверке экспертами работ участников ВПР</w:t>
      </w:r>
    </w:p>
    <w:p w14:paraId="33E49396" w14:textId="3A37D76A" w:rsidR="003D508E" w:rsidRPr="00CB0BC2" w:rsidRDefault="00B92D1D" w:rsidP="00CB0BC2">
      <w:pPr>
        <w:pStyle w:val="a3"/>
        <w:spacing w:after="0"/>
        <w:ind w:left="0" w:firstLine="709"/>
        <w:jc w:val="both"/>
        <w:rPr>
          <w:rFonts w:ascii="Times New Roman" w:hAnsi="Times New Roman" w:cs="Times New Roman"/>
          <w:sz w:val="28"/>
          <w:szCs w:val="28"/>
        </w:rPr>
      </w:pPr>
      <w:r w:rsidRPr="00D55568">
        <w:rPr>
          <w:rFonts w:ascii="Times New Roman" w:hAnsi="Times New Roman" w:cs="Times New Roman"/>
          <w:sz w:val="28"/>
          <w:szCs w:val="28"/>
        </w:rPr>
        <w:t xml:space="preserve">Общественный наблюдатель </w:t>
      </w:r>
      <w:r w:rsidR="00D55568">
        <w:rPr>
          <w:rFonts w:ascii="Times New Roman" w:hAnsi="Times New Roman" w:cs="Times New Roman"/>
          <w:sz w:val="28"/>
          <w:szCs w:val="28"/>
        </w:rPr>
        <w:t xml:space="preserve">следит за </w:t>
      </w:r>
      <w:r w:rsidR="00CB036D">
        <w:rPr>
          <w:rFonts w:ascii="Times New Roman" w:hAnsi="Times New Roman" w:cs="Times New Roman"/>
          <w:sz w:val="28"/>
          <w:szCs w:val="28"/>
        </w:rPr>
        <w:t>ходом</w:t>
      </w:r>
      <w:r w:rsidRPr="00D55568">
        <w:rPr>
          <w:rFonts w:ascii="Times New Roman" w:hAnsi="Times New Roman" w:cs="Times New Roman"/>
          <w:sz w:val="28"/>
          <w:szCs w:val="28"/>
        </w:rPr>
        <w:t xml:space="preserve"> проведения проверки ответов участников экспертами.</w:t>
      </w:r>
      <w:r w:rsidRPr="00A23237">
        <w:rPr>
          <w:rFonts w:ascii="Times New Roman" w:hAnsi="Times New Roman" w:cs="Times New Roman"/>
          <w:sz w:val="28"/>
          <w:szCs w:val="28"/>
        </w:rPr>
        <w:t xml:space="preserve"> </w:t>
      </w:r>
    </w:p>
    <w:p w14:paraId="4D3F1EAE" w14:textId="77777777" w:rsidR="00922817" w:rsidRPr="00A23237" w:rsidRDefault="00922817" w:rsidP="003F674B">
      <w:pPr>
        <w:spacing w:after="0"/>
        <w:ind w:firstLine="709"/>
        <w:jc w:val="both"/>
        <w:rPr>
          <w:rFonts w:ascii="Times New Roman" w:hAnsi="Times New Roman" w:cs="Times New Roman"/>
          <w:sz w:val="28"/>
          <w:szCs w:val="28"/>
        </w:rPr>
      </w:pPr>
    </w:p>
    <w:p w14:paraId="2A64B269" w14:textId="046CB5EC" w:rsidR="006E1E26" w:rsidRPr="00A23237" w:rsidRDefault="00922817" w:rsidP="00683B3D">
      <w:pPr>
        <w:pStyle w:val="a3"/>
        <w:numPr>
          <w:ilvl w:val="0"/>
          <w:numId w:val="17"/>
        </w:numPr>
        <w:spacing w:after="0"/>
        <w:ind w:left="0" w:firstLine="0"/>
        <w:jc w:val="center"/>
        <w:rPr>
          <w:rFonts w:ascii="Times New Roman" w:hAnsi="Times New Roman" w:cs="Times New Roman"/>
          <w:b/>
          <w:sz w:val="28"/>
          <w:szCs w:val="28"/>
        </w:rPr>
      </w:pPr>
      <w:r w:rsidRPr="00A23237">
        <w:rPr>
          <w:rFonts w:ascii="Times New Roman" w:hAnsi="Times New Roman" w:cs="Times New Roman"/>
          <w:b/>
          <w:sz w:val="28"/>
          <w:szCs w:val="28"/>
        </w:rPr>
        <w:t xml:space="preserve">Порядок действий общественного наблюдателя при </w:t>
      </w:r>
      <w:r w:rsidR="003F674B" w:rsidRPr="00A23237">
        <w:rPr>
          <w:rFonts w:ascii="Times New Roman" w:hAnsi="Times New Roman" w:cs="Times New Roman"/>
          <w:b/>
          <w:sz w:val="28"/>
          <w:szCs w:val="28"/>
        </w:rPr>
        <w:t>заполнении электронного протокола техническим специалистом</w:t>
      </w:r>
    </w:p>
    <w:p w14:paraId="26399EA6" w14:textId="74D617BA" w:rsidR="003F674B" w:rsidRPr="00A23237" w:rsidRDefault="00922817" w:rsidP="003F674B">
      <w:pPr>
        <w:spacing w:after="0"/>
        <w:ind w:firstLine="709"/>
        <w:jc w:val="both"/>
        <w:rPr>
          <w:rFonts w:ascii="Times New Roman" w:hAnsi="Times New Roman" w:cs="Times New Roman"/>
          <w:sz w:val="28"/>
          <w:szCs w:val="28"/>
        </w:rPr>
      </w:pPr>
      <w:r w:rsidRPr="00D55568">
        <w:rPr>
          <w:rFonts w:ascii="Times New Roman" w:hAnsi="Times New Roman" w:cs="Times New Roman"/>
          <w:sz w:val="28"/>
          <w:szCs w:val="28"/>
        </w:rPr>
        <w:t>Общественный наблюдатель</w:t>
      </w:r>
      <w:r w:rsidR="003F674B" w:rsidRPr="00D55568">
        <w:rPr>
          <w:rFonts w:ascii="Times New Roman" w:hAnsi="Times New Roman" w:cs="Times New Roman"/>
          <w:sz w:val="28"/>
          <w:szCs w:val="28"/>
        </w:rPr>
        <w:t xml:space="preserve"> </w:t>
      </w:r>
      <w:r w:rsidR="00D55568">
        <w:rPr>
          <w:rFonts w:ascii="Times New Roman" w:hAnsi="Times New Roman" w:cs="Times New Roman"/>
          <w:sz w:val="28"/>
          <w:szCs w:val="28"/>
        </w:rPr>
        <w:t xml:space="preserve">следит за </w:t>
      </w:r>
      <w:r w:rsidR="00CB036D">
        <w:rPr>
          <w:rFonts w:ascii="Times New Roman" w:hAnsi="Times New Roman" w:cs="Times New Roman"/>
          <w:sz w:val="28"/>
          <w:szCs w:val="28"/>
        </w:rPr>
        <w:t>ходом</w:t>
      </w:r>
      <w:r w:rsidR="003F674B" w:rsidRPr="00D55568">
        <w:rPr>
          <w:rFonts w:ascii="Times New Roman" w:hAnsi="Times New Roman" w:cs="Times New Roman"/>
          <w:sz w:val="28"/>
          <w:szCs w:val="28"/>
        </w:rPr>
        <w:t xml:space="preserve"> загрузки результатов проверки ответов участников техническим специалистом.</w:t>
      </w:r>
      <w:r w:rsidR="003F674B" w:rsidRPr="00A23237">
        <w:rPr>
          <w:rFonts w:ascii="Times New Roman" w:hAnsi="Times New Roman" w:cs="Times New Roman"/>
          <w:sz w:val="28"/>
          <w:szCs w:val="28"/>
        </w:rPr>
        <w:t xml:space="preserve"> </w:t>
      </w:r>
    </w:p>
    <w:p w14:paraId="7E1E15F1" w14:textId="77777777" w:rsidR="003F674B" w:rsidRPr="00A23237" w:rsidRDefault="003F674B" w:rsidP="003F674B">
      <w:pPr>
        <w:spacing w:after="0"/>
        <w:ind w:firstLine="709"/>
        <w:jc w:val="both"/>
        <w:rPr>
          <w:rFonts w:ascii="Times New Roman" w:hAnsi="Times New Roman" w:cs="Times New Roman"/>
          <w:sz w:val="28"/>
          <w:szCs w:val="28"/>
        </w:rPr>
      </w:pPr>
      <w:r w:rsidRPr="00A23237">
        <w:rPr>
          <w:rFonts w:ascii="Times New Roman" w:hAnsi="Times New Roman" w:cs="Times New Roman"/>
          <w:b/>
          <w:sz w:val="28"/>
          <w:szCs w:val="28"/>
        </w:rPr>
        <w:t>Технический специалист должен</w:t>
      </w:r>
      <w:r w:rsidRPr="00A23237">
        <w:rPr>
          <w:rFonts w:ascii="Times New Roman" w:hAnsi="Times New Roman" w:cs="Times New Roman"/>
          <w:sz w:val="28"/>
          <w:szCs w:val="28"/>
        </w:rPr>
        <w:t xml:space="preserve">: </w:t>
      </w:r>
    </w:p>
    <w:p w14:paraId="03D75F45" w14:textId="77777777" w:rsidR="003F674B" w:rsidRPr="00A23237" w:rsidRDefault="003F674B" w:rsidP="005902AA">
      <w:pPr>
        <w:pStyle w:val="a3"/>
        <w:numPr>
          <w:ilvl w:val="0"/>
          <w:numId w:val="20"/>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по окончании проверки экспертами работ участников заполнить электронный протокол в соответствии с баллами, поставленными экспертами в поле для отметок на листах проверочной работы участников; </w:t>
      </w:r>
    </w:p>
    <w:p w14:paraId="6C1F5688" w14:textId="6561D8D3" w:rsidR="00284B2D" w:rsidRPr="00A23237" w:rsidRDefault="003F674B" w:rsidP="005902AA">
      <w:pPr>
        <w:pStyle w:val="a3"/>
        <w:numPr>
          <w:ilvl w:val="0"/>
          <w:numId w:val="20"/>
        </w:numPr>
        <w:spacing w:after="0"/>
        <w:ind w:left="0" w:firstLine="709"/>
        <w:jc w:val="both"/>
        <w:rPr>
          <w:rFonts w:ascii="Times New Roman" w:hAnsi="Times New Roman" w:cs="Times New Roman"/>
          <w:sz w:val="28"/>
          <w:szCs w:val="28"/>
        </w:rPr>
      </w:pPr>
      <w:r w:rsidRPr="00A23237">
        <w:rPr>
          <w:rFonts w:ascii="Times New Roman" w:hAnsi="Times New Roman" w:cs="Times New Roman"/>
          <w:sz w:val="28"/>
          <w:szCs w:val="28"/>
        </w:rPr>
        <w:t xml:space="preserve">подгрузить заполненный электронный протокол в </w:t>
      </w:r>
      <w:r w:rsidR="002344D5">
        <w:rPr>
          <w:rFonts w:ascii="Times New Roman" w:hAnsi="Times New Roman" w:cs="Times New Roman"/>
          <w:sz w:val="28"/>
          <w:szCs w:val="28"/>
        </w:rPr>
        <w:t>информационный портал ВПР.</w:t>
      </w:r>
    </w:p>
    <w:p w14:paraId="379062BB" w14:textId="7CD7949F" w:rsidR="004A31F8" w:rsidRPr="00A23237" w:rsidRDefault="00284B2D" w:rsidP="007A6693">
      <w:pPr>
        <w:pStyle w:val="a4"/>
        <w:spacing w:before="0" w:after="0" w:line="259" w:lineRule="auto"/>
        <w:ind w:firstLine="709"/>
        <w:rPr>
          <w:rFonts w:ascii="Times New Roman" w:hAnsi="Times New Roman" w:cs="Times New Roman"/>
          <w:sz w:val="28"/>
          <w:szCs w:val="28"/>
          <w:lang w:val="ru-RU"/>
        </w:rPr>
      </w:pPr>
      <w:r w:rsidRPr="00A23237">
        <w:rPr>
          <w:rFonts w:ascii="Times New Roman" w:hAnsi="Times New Roman" w:cs="Times New Roman"/>
          <w:sz w:val="28"/>
          <w:szCs w:val="28"/>
          <w:lang w:val="ru-RU"/>
        </w:rPr>
        <w:t xml:space="preserve"> </w:t>
      </w:r>
    </w:p>
    <w:p w14:paraId="294B8F47" w14:textId="7D192C6C" w:rsidR="004A31F8" w:rsidRPr="00A23237" w:rsidRDefault="004A31F8" w:rsidP="002612A1">
      <w:pPr>
        <w:spacing w:after="0" w:line="276" w:lineRule="auto"/>
        <w:jc w:val="right"/>
        <w:rPr>
          <w:rFonts w:ascii="Times New Roman" w:hAnsi="Times New Roman" w:cs="Times New Roman"/>
          <w:sz w:val="28"/>
          <w:szCs w:val="28"/>
        </w:rPr>
      </w:pPr>
    </w:p>
    <w:p w14:paraId="49CA158F" w14:textId="77777777" w:rsidR="00683B3D" w:rsidRDefault="00683B3D" w:rsidP="002612A1">
      <w:pPr>
        <w:spacing w:after="0" w:line="276" w:lineRule="auto"/>
        <w:jc w:val="right"/>
        <w:rPr>
          <w:rFonts w:ascii="Times New Roman" w:eastAsia="Calibri" w:hAnsi="Times New Roman" w:cs="Times New Roman"/>
          <w:sz w:val="28"/>
          <w:szCs w:val="28"/>
        </w:rPr>
      </w:pPr>
    </w:p>
    <w:p w14:paraId="2667713B" w14:textId="77777777" w:rsidR="00C71259" w:rsidRDefault="00C71259" w:rsidP="002612A1">
      <w:pPr>
        <w:spacing w:after="0" w:line="276" w:lineRule="auto"/>
        <w:jc w:val="right"/>
        <w:rPr>
          <w:rFonts w:ascii="Times New Roman" w:eastAsia="Calibri" w:hAnsi="Times New Roman" w:cs="Times New Roman"/>
          <w:sz w:val="28"/>
          <w:szCs w:val="28"/>
        </w:rPr>
      </w:pPr>
    </w:p>
    <w:p w14:paraId="006E9DC0" w14:textId="57DFE58D" w:rsidR="005964C9" w:rsidRDefault="005964C9" w:rsidP="00FC30DB">
      <w:pPr>
        <w:spacing w:after="0" w:line="276" w:lineRule="auto"/>
        <w:rPr>
          <w:rFonts w:ascii="Times New Roman" w:eastAsia="Calibri" w:hAnsi="Times New Roman" w:cs="Times New Roman"/>
          <w:sz w:val="28"/>
          <w:szCs w:val="28"/>
        </w:rPr>
      </w:pPr>
    </w:p>
    <w:p w14:paraId="1E28A61F" w14:textId="55692F4C" w:rsidR="00A23237" w:rsidRDefault="00A23237" w:rsidP="00FC30DB">
      <w:pPr>
        <w:spacing w:after="0" w:line="276" w:lineRule="auto"/>
        <w:rPr>
          <w:rFonts w:ascii="Times New Roman" w:eastAsia="Calibri" w:hAnsi="Times New Roman" w:cs="Times New Roman"/>
          <w:sz w:val="28"/>
          <w:szCs w:val="28"/>
        </w:rPr>
      </w:pPr>
    </w:p>
    <w:p w14:paraId="3F485D90" w14:textId="77777777" w:rsidR="008E5907" w:rsidRDefault="008E5907" w:rsidP="00FC30DB">
      <w:pPr>
        <w:spacing w:after="0" w:line="276" w:lineRule="auto"/>
        <w:rPr>
          <w:rFonts w:ascii="Times New Roman" w:eastAsia="Calibri" w:hAnsi="Times New Roman" w:cs="Times New Roman"/>
          <w:sz w:val="28"/>
          <w:szCs w:val="28"/>
        </w:rPr>
      </w:pPr>
    </w:p>
    <w:p w14:paraId="12A773AB" w14:textId="62FEA9DF" w:rsidR="00A23237" w:rsidRDefault="00A23237" w:rsidP="00FC30DB">
      <w:pPr>
        <w:spacing w:after="0" w:line="276" w:lineRule="auto"/>
        <w:rPr>
          <w:rFonts w:ascii="Times New Roman" w:eastAsia="Calibri" w:hAnsi="Times New Roman" w:cs="Times New Roman"/>
          <w:sz w:val="28"/>
          <w:szCs w:val="28"/>
        </w:rPr>
      </w:pPr>
    </w:p>
    <w:p w14:paraId="5EC7BBAF" w14:textId="2F780317" w:rsidR="003D508E" w:rsidRDefault="003D508E" w:rsidP="00FC30DB">
      <w:pPr>
        <w:spacing w:after="0" w:line="276" w:lineRule="auto"/>
        <w:rPr>
          <w:rFonts w:ascii="Times New Roman" w:eastAsia="Calibri" w:hAnsi="Times New Roman" w:cs="Times New Roman"/>
          <w:sz w:val="28"/>
          <w:szCs w:val="28"/>
        </w:rPr>
      </w:pPr>
    </w:p>
    <w:p w14:paraId="2A1B4D04" w14:textId="74666D1D" w:rsidR="003D508E" w:rsidRDefault="003D508E" w:rsidP="00FC30DB">
      <w:pPr>
        <w:spacing w:after="0" w:line="276" w:lineRule="auto"/>
        <w:rPr>
          <w:rFonts w:ascii="Times New Roman" w:eastAsia="Calibri" w:hAnsi="Times New Roman" w:cs="Times New Roman"/>
          <w:sz w:val="28"/>
          <w:szCs w:val="28"/>
        </w:rPr>
      </w:pPr>
    </w:p>
    <w:p w14:paraId="1874E980" w14:textId="582E7FA2" w:rsidR="003D508E" w:rsidRDefault="003D508E" w:rsidP="00FC30DB">
      <w:pPr>
        <w:spacing w:after="0" w:line="276" w:lineRule="auto"/>
        <w:rPr>
          <w:rFonts w:ascii="Times New Roman" w:eastAsia="Calibri" w:hAnsi="Times New Roman" w:cs="Times New Roman"/>
          <w:sz w:val="28"/>
          <w:szCs w:val="28"/>
        </w:rPr>
      </w:pPr>
    </w:p>
    <w:p w14:paraId="0AE3432B" w14:textId="4B948FE1" w:rsidR="003D508E" w:rsidRDefault="003D508E" w:rsidP="00FC30DB">
      <w:pPr>
        <w:spacing w:after="0" w:line="276" w:lineRule="auto"/>
        <w:rPr>
          <w:rFonts w:ascii="Times New Roman" w:eastAsia="Calibri" w:hAnsi="Times New Roman" w:cs="Times New Roman"/>
          <w:sz w:val="28"/>
          <w:szCs w:val="28"/>
        </w:rPr>
      </w:pPr>
    </w:p>
    <w:p w14:paraId="1D607A9D" w14:textId="194CA4A4" w:rsidR="003D508E" w:rsidRDefault="003D508E" w:rsidP="00FC30DB">
      <w:pPr>
        <w:spacing w:after="0" w:line="276" w:lineRule="auto"/>
        <w:rPr>
          <w:rFonts w:ascii="Times New Roman" w:eastAsia="Calibri" w:hAnsi="Times New Roman" w:cs="Times New Roman"/>
          <w:sz w:val="28"/>
          <w:szCs w:val="28"/>
        </w:rPr>
      </w:pPr>
    </w:p>
    <w:p w14:paraId="2C54E59F" w14:textId="4FF9C786" w:rsidR="003D508E" w:rsidRDefault="003D508E" w:rsidP="00FC30DB">
      <w:pPr>
        <w:spacing w:after="0" w:line="276" w:lineRule="auto"/>
        <w:rPr>
          <w:rFonts w:ascii="Times New Roman" w:eastAsia="Calibri" w:hAnsi="Times New Roman" w:cs="Times New Roman"/>
          <w:sz w:val="28"/>
          <w:szCs w:val="28"/>
        </w:rPr>
      </w:pPr>
    </w:p>
    <w:p w14:paraId="3C683373" w14:textId="7932B44D" w:rsidR="003D508E" w:rsidRDefault="003D508E" w:rsidP="00FC30DB">
      <w:pPr>
        <w:spacing w:after="0" w:line="276" w:lineRule="auto"/>
        <w:rPr>
          <w:rFonts w:ascii="Times New Roman" w:eastAsia="Calibri" w:hAnsi="Times New Roman" w:cs="Times New Roman"/>
          <w:sz w:val="28"/>
          <w:szCs w:val="28"/>
        </w:rPr>
      </w:pPr>
    </w:p>
    <w:p w14:paraId="293BD573" w14:textId="777870C5" w:rsidR="00CB0BC2" w:rsidRDefault="00CB0BC2" w:rsidP="00FC30DB">
      <w:pPr>
        <w:spacing w:after="0" w:line="276" w:lineRule="auto"/>
        <w:rPr>
          <w:rFonts w:ascii="Times New Roman" w:eastAsia="Calibri" w:hAnsi="Times New Roman" w:cs="Times New Roman"/>
          <w:sz w:val="28"/>
          <w:szCs w:val="28"/>
        </w:rPr>
      </w:pPr>
    </w:p>
    <w:p w14:paraId="628B2728" w14:textId="0F6A1176" w:rsidR="00CB0BC2" w:rsidRDefault="00CB0BC2" w:rsidP="00FC30DB">
      <w:pPr>
        <w:spacing w:after="0" w:line="276" w:lineRule="auto"/>
        <w:rPr>
          <w:rFonts w:ascii="Times New Roman" w:eastAsia="Calibri" w:hAnsi="Times New Roman" w:cs="Times New Roman"/>
          <w:sz w:val="28"/>
          <w:szCs w:val="28"/>
        </w:rPr>
      </w:pPr>
    </w:p>
    <w:p w14:paraId="732C8CDE" w14:textId="0F2518E9" w:rsidR="00CB0BC2" w:rsidRDefault="00CB0BC2" w:rsidP="00FC30DB">
      <w:pPr>
        <w:spacing w:after="0" w:line="276" w:lineRule="auto"/>
        <w:rPr>
          <w:rFonts w:ascii="Times New Roman" w:eastAsia="Calibri" w:hAnsi="Times New Roman" w:cs="Times New Roman"/>
          <w:sz w:val="28"/>
          <w:szCs w:val="28"/>
        </w:rPr>
      </w:pPr>
    </w:p>
    <w:p w14:paraId="1D396AA7" w14:textId="3EBD5180" w:rsidR="00CB0BC2" w:rsidRDefault="00CB0BC2" w:rsidP="00FC30DB">
      <w:pPr>
        <w:spacing w:after="0" w:line="276" w:lineRule="auto"/>
        <w:rPr>
          <w:rFonts w:ascii="Times New Roman" w:eastAsia="Calibri" w:hAnsi="Times New Roman" w:cs="Times New Roman"/>
          <w:sz w:val="28"/>
          <w:szCs w:val="28"/>
        </w:rPr>
      </w:pPr>
    </w:p>
    <w:p w14:paraId="7FEC6440" w14:textId="77777777" w:rsidR="00CB0BC2" w:rsidRDefault="00CB0BC2" w:rsidP="00FC30DB">
      <w:pPr>
        <w:spacing w:after="0" w:line="276" w:lineRule="auto"/>
        <w:rPr>
          <w:rFonts w:ascii="Times New Roman" w:eastAsia="Calibri" w:hAnsi="Times New Roman" w:cs="Times New Roman"/>
          <w:sz w:val="28"/>
          <w:szCs w:val="28"/>
        </w:rPr>
      </w:pPr>
    </w:p>
    <w:p w14:paraId="2BF75409" w14:textId="40B92A81" w:rsidR="00794A25" w:rsidRDefault="00794A25" w:rsidP="00794A25">
      <w:pPr>
        <w:spacing w:after="0" w:line="276" w:lineRule="auto"/>
        <w:rPr>
          <w:rFonts w:ascii="Times New Roman" w:eastAsia="Calibri" w:hAnsi="Times New Roman" w:cs="Times New Roman"/>
          <w:sz w:val="28"/>
          <w:szCs w:val="28"/>
        </w:rPr>
      </w:pPr>
    </w:p>
    <w:p w14:paraId="1AA06730" w14:textId="16A36B7D" w:rsidR="009C5A02" w:rsidRDefault="009C5A02" w:rsidP="00794A25">
      <w:pPr>
        <w:spacing w:after="0" w:line="276" w:lineRule="auto"/>
        <w:rPr>
          <w:rFonts w:ascii="Times New Roman" w:eastAsia="Calibri" w:hAnsi="Times New Roman" w:cs="Times New Roman"/>
          <w:sz w:val="28"/>
          <w:szCs w:val="28"/>
        </w:rPr>
      </w:pPr>
    </w:p>
    <w:p w14:paraId="165F6617" w14:textId="77777777" w:rsidR="009C5A02" w:rsidRDefault="009C5A02" w:rsidP="00794A25">
      <w:pPr>
        <w:spacing w:after="0" w:line="276" w:lineRule="auto"/>
        <w:rPr>
          <w:rFonts w:ascii="Times New Roman" w:eastAsia="Calibri" w:hAnsi="Times New Roman" w:cs="Times New Roman"/>
          <w:sz w:val="28"/>
          <w:szCs w:val="28"/>
        </w:rPr>
      </w:pPr>
    </w:p>
    <w:p w14:paraId="43506B69" w14:textId="68C940BD" w:rsidR="008A294F" w:rsidRDefault="008A294F" w:rsidP="00794A25">
      <w:pPr>
        <w:spacing w:after="0" w:line="276" w:lineRule="auto"/>
        <w:rPr>
          <w:rFonts w:ascii="Times New Roman" w:eastAsia="Calibri" w:hAnsi="Times New Roman" w:cs="Times New Roman"/>
          <w:sz w:val="28"/>
          <w:szCs w:val="28"/>
        </w:rPr>
      </w:pPr>
    </w:p>
    <w:p w14:paraId="746F8B74" w14:textId="429619F4" w:rsidR="005964C9" w:rsidRDefault="005964C9" w:rsidP="005964C9">
      <w:pPr>
        <w:pStyle w:val="a4"/>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w:t>
      </w:r>
      <w:r w:rsidR="00794A25">
        <w:rPr>
          <w:rFonts w:ascii="Times New Roman" w:hAnsi="Times New Roman" w:cs="Times New Roman"/>
          <w:sz w:val="28"/>
          <w:szCs w:val="28"/>
          <w:lang w:val="ru-RU"/>
        </w:rPr>
        <w:t>2</w:t>
      </w:r>
    </w:p>
    <w:p w14:paraId="7645CB3C" w14:textId="77777777" w:rsidR="005964C9" w:rsidRDefault="005964C9" w:rsidP="005964C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 Регламенту </w:t>
      </w:r>
      <w:r w:rsidRPr="00284B2D">
        <w:rPr>
          <w:rFonts w:ascii="Times New Roman" w:hAnsi="Times New Roman" w:cs="Times New Roman"/>
          <w:sz w:val="28"/>
          <w:szCs w:val="28"/>
        </w:rPr>
        <w:t xml:space="preserve">проведения Всероссийских </w:t>
      </w:r>
    </w:p>
    <w:p w14:paraId="6E92C4CA" w14:textId="466388D0" w:rsidR="005964C9" w:rsidRDefault="005964C9" w:rsidP="005964C9">
      <w:pPr>
        <w:spacing w:after="0" w:line="276" w:lineRule="auto"/>
        <w:jc w:val="right"/>
        <w:rPr>
          <w:rFonts w:ascii="Times New Roman" w:hAnsi="Times New Roman" w:cs="Times New Roman"/>
          <w:sz w:val="28"/>
          <w:szCs w:val="28"/>
        </w:rPr>
      </w:pPr>
      <w:r w:rsidRPr="00284B2D">
        <w:rPr>
          <w:rFonts w:ascii="Times New Roman" w:hAnsi="Times New Roman" w:cs="Times New Roman"/>
          <w:sz w:val="28"/>
          <w:szCs w:val="28"/>
        </w:rPr>
        <w:t>проверочных работ в Иркутской области</w:t>
      </w:r>
    </w:p>
    <w:p w14:paraId="73847963" w14:textId="77777777" w:rsidR="009C1C0E" w:rsidRDefault="009C1C0E" w:rsidP="005964C9">
      <w:pPr>
        <w:spacing w:after="0" w:line="276" w:lineRule="auto"/>
        <w:jc w:val="right"/>
        <w:rPr>
          <w:rFonts w:ascii="Times New Roman" w:hAnsi="Times New Roman" w:cs="Times New Roman"/>
          <w:sz w:val="28"/>
          <w:szCs w:val="28"/>
        </w:rPr>
      </w:pPr>
    </w:p>
    <w:tbl>
      <w:tblPr>
        <w:tblW w:w="10349" w:type="dxa"/>
        <w:jc w:val="center"/>
        <w:tblLayout w:type="fixed"/>
        <w:tblLook w:val="04A0" w:firstRow="1" w:lastRow="0" w:firstColumn="1" w:lastColumn="0" w:noHBand="0" w:noVBand="1"/>
      </w:tblPr>
      <w:tblGrid>
        <w:gridCol w:w="423"/>
        <w:gridCol w:w="423"/>
        <w:gridCol w:w="423"/>
        <w:gridCol w:w="423"/>
        <w:gridCol w:w="424"/>
        <w:gridCol w:w="425"/>
        <w:gridCol w:w="1105"/>
        <w:gridCol w:w="244"/>
        <w:gridCol w:w="353"/>
        <w:gridCol w:w="426"/>
        <w:gridCol w:w="81"/>
        <w:gridCol w:w="344"/>
        <w:gridCol w:w="426"/>
        <w:gridCol w:w="90"/>
        <w:gridCol w:w="335"/>
        <w:gridCol w:w="425"/>
        <w:gridCol w:w="100"/>
        <w:gridCol w:w="471"/>
        <w:gridCol w:w="531"/>
        <w:gridCol w:w="321"/>
        <w:gridCol w:w="426"/>
        <w:gridCol w:w="113"/>
        <w:gridCol w:w="312"/>
        <w:gridCol w:w="426"/>
        <w:gridCol w:w="122"/>
        <w:gridCol w:w="307"/>
        <w:gridCol w:w="425"/>
        <w:gridCol w:w="425"/>
      </w:tblGrid>
      <w:tr w:rsidR="002528AD" w:rsidRPr="00AD7E81" w14:paraId="6997654F" w14:textId="77777777" w:rsidTr="00121C61">
        <w:trPr>
          <w:trHeight w:val="315"/>
          <w:jc w:val="center"/>
        </w:trPr>
        <w:tc>
          <w:tcPr>
            <w:tcW w:w="423" w:type="dxa"/>
            <w:tcBorders>
              <w:top w:val="nil"/>
              <w:left w:val="nil"/>
              <w:bottom w:val="nil"/>
              <w:right w:val="nil"/>
            </w:tcBorders>
            <w:shd w:val="clear" w:color="auto" w:fill="auto"/>
            <w:noWrap/>
            <w:vAlign w:val="bottom"/>
            <w:hideMark/>
          </w:tcPr>
          <w:p w14:paraId="28BD36D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693" w:type="dxa"/>
            <w:gridSpan w:val="4"/>
            <w:tcBorders>
              <w:top w:val="nil"/>
              <w:left w:val="nil"/>
              <w:bottom w:val="single" w:sz="8" w:space="0" w:color="auto"/>
              <w:right w:val="nil"/>
            </w:tcBorders>
            <w:shd w:val="clear" w:color="auto" w:fill="auto"/>
            <w:noWrap/>
            <w:vAlign w:val="bottom"/>
            <w:hideMark/>
          </w:tcPr>
          <w:p w14:paraId="7DEE7980"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(логин школы)</w:t>
            </w:r>
          </w:p>
        </w:tc>
        <w:tc>
          <w:tcPr>
            <w:tcW w:w="425" w:type="dxa"/>
            <w:tcBorders>
              <w:top w:val="nil"/>
              <w:left w:val="nil"/>
              <w:bottom w:val="nil"/>
              <w:right w:val="nil"/>
            </w:tcBorders>
            <w:shd w:val="clear" w:color="auto" w:fill="auto"/>
            <w:noWrap/>
            <w:vAlign w:val="bottom"/>
            <w:hideMark/>
          </w:tcPr>
          <w:p w14:paraId="40B80CB3"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1105" w:type="dxa"/>
            <w:tcBorders>
              <w:top w:val="nil"/>
              <w:left w:val="nil"/>
              <w:bottom w:val="nil"/>
              <w:right w:val="nil"/>
            </w:tcBorders>
            <w:shd w:val="clear" w:color="auto" w:fill="auto"/>
            <w:noWrap/>
            <w:vAlign w:val="bottom"/>
            <w:hideMark/>
          </w:tcPr>
          <w:p w14:paraId="6FCC09C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4" w:type="dxa"/>
            <w:tcBorders>
              <w:top w:val="nil"/>
              <w:left w:val="nil"/>
              <w:bottom w:val="nil"/>
              <w:right w:val="nil"/>
            </w:tcBorders>
            <w:shd w:val="clear" w:color="auto" w:fill="auto"/>
            <w:noWrap/>
            <w:vAlign w:val="bottom"/>
            <w:hideMark/>
          </w:tcPr>
          <w:p w14:paraId="019F7CC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353" w:type="dxa"/>
            <w:tcBorders>
              <w:top w:val="nil"/>
              <w:left w:val="nil"/>
              <w:bottom w:val="nil"/>
              <w:right w:val="nil"/>
            </w:tcBorders>
            <w:shd w:val="clear" w:color="auto" w:fill="auto"/>
            <w:noWrap/>
            <w:vAlign w:val="bottom"/>
            <w:hideMark/>
          </w:tcPr>
          <w:p w14:paraId="5E82600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4AAA5A1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276" w:type="dxa"/>
            <w:gridSpan w:val="5"/>
            <w:tcBorders>
              <w:top w:val="nil"/>
              <w:left w:val="nil"/>
              <w:bottom w:val="nil"/>
              <w:right w:val="nil"/>
            </w:tcBorders>
            <w:shd w:val="clear" w:color="auto" w:fill="auto"/>
            <w:noWrap/>
            <w:vAlign w:val="bottom"/>
            <w:hideMark/>
          </w:tcPr>
          <w:p w14:paraId="044FD59E"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(предмет)</w:t>
            </w:r>
          </w:p>
        </w:tc>
        <w:tc>
          <w:tcPr>
            <w:tcW w:w="425" w:type="dxa"/>
            <w:tcBorders>
              <w:top w:val="nil"/>
              <w:left w:val="nil"/>
              <w:bottom w:val="nil"/>
              <w:right w:val="nil"/>
            </w:tcBorders>
            <w:shd w:val="clear" w:color="auto" w:fill="auto"/>
            <w:noWrap/>
            <w:vAlign w:val="bottom"/>
            <w:hideMark/>
          </w:tcPr>
          <w:p w14:paraId="05C2C207"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571" w:type="dxa"/>
            <w:gridSpan w:val="2"/>
            <w:tcBorders>
              <w:top w:val="nil"/>
              <w:left w:val="nil"/>
              <w:bottom w:val="nil"/>
              <w:right w:val="nil"/>
            </w:tcBorders>
            <w:shd w:val="clear" w:color="auto" w:fill="auto"/>
            <w:noWrap/>
            <w:vAlign w:val="bottom"/>
            <w:hideMark/>
          </w:tcPr>
          <w:p w14:paraId="1B9A3FC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852" w:type="dxa"/>
            <w:gridSpan w:val="2"/>
            <w:tcBorders>
              <w:top w:val="nil"/>
              <w:left w:val="nil"/>
              <w:bottom w:val="nil"/>
              <w:right w:val="nil"/>
            </w:tcBorders>
            <w:shd w:val="clear" w:color="auto" w:fill="auto"/>
            <w:noWrap/>
            <w:vAlign w:val="bottom"/>
            <w:hideMark/>
          </w:tcPr>
          <w:p w14:paraId="078DF98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556" w:type="dxa"/>
            <w:gridSpan w:val="8"/>
            <w:tcBorders>
              <w:top w:val="nil"/>
              <w:left w:val="nil"/>
              <w:bottom w:val="nil"/>
              <w:right w:val="nil"/>
            </w:tcBorders>
            <w:shd w:val="clear" w:color="auto" w:fill="auto"/>
            <w:vAlign w:val="bottom"/>
            <w:hideMark/>
          </w:tcPr>
          <w:p w14:paraId="6CAAA561"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(дата: число, месяц, год)</w:t>
            </w:r>
          </w:p>
        </w:tc>
      </w:tr>
      <w:tr w:rsidR="002528AD" w:rsidRPr="00AD7E81" w14:paraId="0FFDE4F5" w14:textId="77777777" w:rsidTr="00121C61">
        <w:trPr>
          <w:trHeight w:val="248"/>
          <w:jc w:val="center"/>
        </w:trPr>
        <w:tc>
          <w:tcPr>
            <w:tcW w:w="423" w:type="dxa"/>
            <w:tcBorders>
              <w:top w:val="single" w:sz="8" w:space="0" w:color="auto"/>
              <w:left w:val="single" w:sz="8" w:space="0" w:color="auto"/>
              <w:bottom w:val="single" w:sz="8" w:space="0" w:color="auto"/>
              <w:right w:val="nil"/>
            </w:tcBorders>
            <w:shd w:val="clear" w:color="auto" w:fill="auto"/>
            <w:noWrap/>
            <w:vAlign w:val="bottom"/>
            <w:hideMark/>
          </w:tcPr>
          <w:p w14:paraId="70167744"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nil"/>
              <w:left w:val="single" w:sz="8" w:space="0" w:color="auto"/>
              <w:bottom w:val="single" w:sz="8" w:space="0" w:color="auto"/>
              <w:right w:val="nil"/>
            </w:tcBorders>
            <w:shd w:val="clear" w:color="auto" w:fill="auto"/>
            <w:noWrap/>
            <w:vAlign w:val="bottom"/>
            <w:hideMark/>
          </w:tcPr>
          <w:p w14:paraId="28EA574D"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nil"/>
              <w:left w:val="single" w:sz="8" w:space="0" w:color="auto"/>
              <w:bottom w:val="single" w:sz="8" w:space="0" w:color="auto"/>
              <w:right w:val="nil"/>
            </w:tcBorders>
            <w:shd w:val="clear" w:color="auto" w:fill="auto"/>
            <w:noWrap/>
            <w:vAlign w:val="bottom"/>
            <w:hideMark/>
          </w:tcPr>
          <w:p w14:paraId="4123F885"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nil"/>
              <w:left w:val="single" w:sz="8" w:space="0" w:color="auto"/>
              <w:bottom w:val="single" w:sz="8" w:space="0" w:color="auto"/>
              <w:right w:val="single" w:sz="8" w:space="0" w:color="auto"/>
            </w:tcBorders>
            <w:shd w:val="clear" w:color="auto" w:fill="auto"/>
            <w:noWrap/>
            <w:vAlign w:val="bottom"/>
            <w:hideMark/>
          </w:tcPr>
          <w:p w14:paraId="1C01CE1A"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4" w:type="dxa"/>
            <w:tcBorders>
              <w:top w:val="nil"/>
              <w:left w:val="nil"/>
              <w:bottom w:val="single" w:sz="8" w:space="0" w:color="auto"/>
              <w:right w:val="single" w:sz="8" w:space="0" w:color="auto"/>
            </w:tcBorders>
            <w:shd w:val="clear" w:color="auto" w:fill="auto"/>
            <w:noWrap/>
            <w:vAlign w:val="bottom"/>
            <w:hideMark/>
          </w:tcPr>
          <w:p w14:paraId="0C4C6F60"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single" w:sz="8" w:space="0" w:color="auto"/>
              <w:left w:val="nil"/>
              <w:bottom w:val="single" w:sz="8" w:space="0" w:color="auto"/>
              <w:right w:val="single" w:sz="8" w:space="0" w:color="auto"/>
            </w:tcBorders>
            <w:shd w:val="clear" w:color="auto" w:fill="auto"/>
            <w:noWrap/>
            <w:vAlign w:val="bottom"/>
            <w:hideMark/>
          </w:tcPr>
          <w:p w14:paraId="6B5964A1"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1105" w:type="dxa"/>
            <w:tcBorders>
              <w:top w:val="nil"/>
              <w:left w:val="nil"/>
              <w:bottom w:val="nil"/>
              <w:right w:val="nil"/>
            </w:tcBorders>
            <w:shd w:val="clear" w:color="auto" w:fill="auto"/>
            <w:noWrap/>
            <w:vAlign w:val="bottom"/>
            <w:hideMark/>
          </w:tcPr>
          <w:p w14:paraId="5F765B83"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244" w:type="dxa"/>
            <w:tcBorders>
              <w:top w:val="nil"/>
              <w:left w:val="nil"/>
              <w:bottom w:val="nil"/>
              <w:right w:val="nil"/>
            </w:tcBorders>
            <w:shd w:val="clear" w:color="auto" w:fill="auto"/>
            <w:noWrap/>
            <w:vAlign w:val="bottom"/>
            <w:hideMark/>
          </w:tcPr>
          <w:p w14:paraId="5AA1A780" w14:textId="77777777" w:rsidR="002528AD" w:rsidRPr="00AD7E81" w:rsidRDefault="002528AD" w:rsidP="000B712D">
            <w:pPr>
              <w:spacing w:after="0" w:line="240" w:lineRule="auto"/>
              <w:rPr>
                <w:rFonts w:eastAsia="Times New Roman" w:cs="Calibri"/>
                <w:color w:val="000000"/>
                <w:lang w:eastAsia="ru-RU"/>
              </w:rPr>
            </w:pPr>
          </w:p>
        </w:tc>
        <w:tc>
          <w:tcPr>
            <w:tcW w:w="353" w:type="dxa"/>
            <w:tcBorders>
              <w:top w:val="single" w:sz="8" w:space="0" w:color="auto"/>
              <w:left w:val="single" w:sz="8" w:space="0" w:color="auto"/>
              <w:bottom w:val="single" w:sz="8" w:space="0" w:color="auto"/>
              <w:right w:val="nil"/>
            </w:tcBorders>
            <w:shd w:val="clear" w:color="auto" w:fill="auto"/>
            <w:noWrap/>
            <w:vAlign w:val="bottom"/>
            <w:hideMark/>
          </w:tcPr>
          <w:p w14:paraId="06A3BD75"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A7F0D1"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gridSpan w:val="2"/>
            <w:tcBorders>
              <w:top w:val="single" w:sz="8" w:space="0" w:color="auto"/>
              <w:left w:val="nil"/>
              <w:bottom w:val="single" w:sz="8" w:space="0" w:color="auto"/>
              <w:right w:val="single" w:sz="8" w:space="0" w:color="auto"/>
            </w:tcBorders>
            <w:shd w:val="clear" w:color="auto" w:fill="auto"/>
            <w:noWrap/>
            <w:vAlign w:val="bottom"/>
            <w:hideMark/>
          </w:tcPr>
          <w:p w14:paraId="0FCE6E6D"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6" w:type="dxa"/>
            <w:tcBorders>
              <w:top w:val="single" w:sz="8" w:space="0" w:color="auto"/>
              <w:left w:val="nil"/>
              <w:bottom w:val="single" w:sz="8" w:space="0" w:color="auto"/>
              <w:right w:val="single" w:sz="8" w:space="0" w:color="auto"/>
            </w:tcBorders>
            <w:shd w:val="clear" w:color="auto" w:fill="auto"/>
            <w:noWrap/>
            <w:vAlign w:val="bottom"/>
            <w:hideMark/>
          </w:tcPr>
          <w:p w14:paraId="7D6EFFAB"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gridSpan w:val="2"/>
            <w:tcBorders>
              <w:top w:val="single" w:sz="8" w:space="0" w:color="auto"/>
              <w:left w:val="nil"/>
              <w:bottom w:val="single" w:sz="8" w:space="0" w:color="auto"/>
              <w:right w:val="single" w:sz="8" w:space="0" w:color="auto"/>
            </w:tcBorders>
            <w:shd w:val="clear" w:color="auto" w:fill="auto"/>
            <w:noWrap/>
            <w:vAlign w:val="bottom"/>
            <w:hideMark/>
          </w:tcPr>
          <w:p w14:paraId="26534C8B"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single" w:sz="8" w:space="0" w:color="auto"/>
              <w:left w:val="nil"/>
              <w:bottom w:val="single" w:sz="8" w:space="0" w:color="auto"/>
              <w:right w:val="nil"/>
            </w:tcBorders>
            <w:shd w:val="clear" w:color="auto" w:fill="auto"/>
            <w:noWrap/>
            <w:vAlign w:val="bottom"/>
            <w:hideMark/>
          </w:tcPr>
          <w:p w14:paraId="64AC2911"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57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B05056"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852" w:type="dxa"/>
            <w:gridSpan w:val="2"/>
            <w:tcBorders>
              <w:top w:val="nil"/>
              <w:left w:val="nil"/>
              <w:bottom w:val="nil"/>
              <w:right w:val="nil"/>
            </w:tcBorders>
            <w:shd w:val="clear" w:color="auto" w:fill="auto"/>
            <w:noWrap/>
            <w:vAlign w:val="bottom"/>
            <w:hideMark/>
          </w:tcPr>
          <w:p w14:paraId="7606C0F1" w14:textId="77777777" w:rsidR="002528AD" w:rsidRPr="00AD7E81" w:rsidRDefault="002528AD" w:rsidP="000B712D">
            <w:pPr>
              <w:spacing w:after="0" w:line="240" w:lineRule="auto"/>
              <w:rPr>
                <w:rFonts w:eastAsia="Times New Roman" w:cs="Calibri"/>
                <w:color w:val="000000"/>
                <w:lang w:eastAsia="ru-RU"/>
              </w:rPr>
            </w:pPr>
          </w:p>
        </w:tc>
        <w:tc>
          <w:tcPr>
            <w:tcW w:w="426" w:type="dxa"/>
            <w:tcBorders>
              <w:top w:val="single" w:sz="8" w:space="0" w:color="auto"/>
              <w:left w:val="single" w:sz="8" w:space="0" w:color="auto"/>
              <w:bottom w:val="single" w:sz="8" w:space="0" w:color="auto"/>
              <w:right w:val="nil"/>
            </w:tcBorders>
            <w:shd w:val="clear" w:color="auto" w:fill="auto"/>
            <w:noWrap/>
            <w:vAlign w:val="bottom"/>
            <w:hideMark/>
          </w:tcPr>
          <w:p w14:paraId="7C24C540"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B01114"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6" w:type="dxa"/>
            <w:tcBorders>
              <w:top w:val="single" w:sz="8" w:space="0" w:color="auto"/>
              <w:left w:val="nil"/>
              <w:bottom w:val="single" w:sz="8" w:space="0" w:color="auto"/>
              <w:right w:val="single" w:sz="8" w:space="0" w:color="auto"/>
            </w:tcBorders>
            <w:shd w:val="clear" w:color="auto" w:fill="auto"/>
            <w:noWrap/>
            <w:vAlign w:val="bottom"/>
            <w:hideMark/>
          </w:tcPr>
          <w:p w14:paraId="628BE43C"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9" w:type="dxa"/>
            <w:gridSpan w:val="2"/>
            <w:tcBorders>
              <w:top w:val="single" w:sz="8" w:space="0" w:color="auto"/>
              <w:left w:val="nil"/>
              <w:bottom w:val="single" w:sz="8" w:space="0" w:color="auto"/>
              <w:right w:val="single" w:sz="8" w:space="0" w:color="auto"/>
            </w:tcBorders>
            <w:shd w:val="clear" w:color="auto" w:fill="auto"/>
            <w:noWrap/>
            <w:vAlign w:val="bottom"/>
            <w:hideMark/>
          </w:tcPr>
          <w:p w14:paraId="2BBFC5F0"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single" w:sz="8" w:space="0" w:color="auto"/>
              <w:left w:val="nil"/>
              <w:bottom w:val="single" w:sz="8" w:space="0" w:color="auto"/>
              <w:right w:val="nil"/>
            </w:tcBorders>
            <w:shd w:val="clear" w:color="auto" w:fill="auto"/>
            <w:noWrap/>
            <w:vAlign w:val="bottom"/>
            <w:hideMark/>
          </w:tcPr>
          <w:p w14:paraId="7719507E"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31D67B"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r>
      <w:tr w:rsidR="002528AD" w:rsidRPr="00AD7E81" w14:paraId="6E1C8A5C" w14:textId="77777777" w:rsidTr="00121C61">
        <w:trPr>
          <w:trHeight w:val="315"/>
          <w:jc w:val="center"/>
        </w:trPr>
        <w:tc>
          <w:tcPr>
            <w:tcW w:w="423" w:type="dxa"/>
            <w:tcBorders>
              <w:top w:val="nil"/>
              <w:left w:val="nil"/>
              <w:bottom w:val="nil"/>
              <w:right w:val="nil"/>
            </w:tcBorders>
            <w:shd w:val="clear" w:color="auto" w:fill="auto"/>
            <w:noWrap/>
            <w:vAlign w:val="bottom"/>
            <w:hideMark/>
          </w:tcPr>
          <w:p w14:paraId="1A454E4B"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846" w:type="dxa"/>
            <w:gridSpan w:val="2"/>
            <w:tcBorders>
              <w:top w:val="single" w:sz="8" w:space="0" w:color="auto"/>
              <w:left w:val="nil"/>
              <w:bottom w:val="single" w:sz="8" w:space="0" w:color="auto"/>
              <w:right w:val="nil"/>
            </w:tcBorders>
            <w:shd w:val="clear" w:color="auto" w:fill="auto"/>
            <w:noWrap/>
            <w:vAlign w:val="bottom"/>
            <w:hideMark/>
          </w:tcPr>
          <w:p w14:paraId="6FD94B11"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(класс)</w:t>
            </w:r>
          </w:p>
        </w:tc>
        <w:tc>
          <w:tcPr>
            <w:tcW w:w="423" w:type="dxa"/>
            <w:tcBorders>
              <w:top w:val="nil"/>
              <w:left w:val="nil"/>
              <w:bottom w:val="nil"/>
              <w:right w:val="nil"/>
            </w:tcBorders>
            <w:shd w:val="clear" w:color="auto" w:fill="auto"/>
            <w:noWrap/>
            <w:vAlign w:val="bottom"/>
            <w:hideMark/>
          </w:tcPr>
          <w:p w14:paraId="7E21B160"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424" w:type="dxa"/>
            <w:tcBorders>
              <w:top w:val="nil"/>
              <w:left w:val="nil"/>
              <w:bottom w:val="nil"/>
              <w:right w:val="nil"/>
            </w:tcBorders>
            <w:shd w:val="clear" w:color="auto" w:fill="auto"/>
            <w:noWrap/>
            <w:vAlign w:val="bottom"/>
            <w:hideMark/>
          </w:tcPr>
          <w:p w14:paraId="6D9EA6C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7A71510C"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1105" w:type="dxa"/>
            <w:tcBorders>
              <w:top w:val="nil"/>
              <w:left w:val="nil"/>
              <w:bottom w:val="nil"/>
              <w:right w:val="nil"/>
            </w:tcBorders>
            <w:shd w:val="clear" w:color="auto" w:fill="auto"/>
            <w:noWrap/>
            <w:vAlign w:val="bottom"/>
            <w:hideMark/>
          </w:tcPr>
          <w:p w14:paraId="683F2614" w14:textId="77777777" w:rsidR="002528AD" w:rsidRPr="00AD7E81" w:rsidRDefault="002528AD" w:rsidP="000B712D">
            <w:pPr>
              <w:spacing w:after="0" w:line="240" w:lineRule="auto"/>
              <w:rPr>
                <w:rFonts w:eastAsia="Times New Roman" w:cs="Calibri"/>
                <w:color w:val="000000"/>
                <w:lang w:eastAsia="ru-RU"/>
              </w:rPr>
            </w:pPr>
          </w:p>
        </w:tc>
        <w:tc>
          <w:tcPr>
            <w:tcW w:w="244" w:type="dxa"/>
            <w:tcBorders>
              <w:top w:val="nil"/>
              <w:left w:val="nil"/>
              <w:bottom w:val="nil"/>
              <w:right w:val="nil"/>
            </w:tcBorders>
            <w:shd w:val="clear" w:color="auto" w:fill="auto"/>
            <w:noWrap/>
            <w:vAlign w:val="bottom"/>
            <w:hideMark/>
          </w:tcPr>
          <w:p w14:paraId="59A4BCA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353" w:type="dxa"/>
            <w:tcBorders>
              <w:top w:val="nil"/>
              <w:left w:val="nil"/>
              <w:bottom w:val="nil"/>
              <w:right w:val="nil"/>
            </w:tcBorders>
            <w:shd w:val="clear" w:color="auto" w:fill="auto"/>
            <w:noWrap/>
            <w:vAlign w:val="bottom"/>
            <w:hideMark/>
          </w:tcPr>
          <w:p w14:paraId="1FE7633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0AD6D09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6E0CD18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7CCEE30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27E7C22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010F565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571" w:type="dxa"/>
            <w:gridSpan w:val="2"/>
            <w:tcBorders>
              <w:top w:val="nil"/>
              <w:left w:val="nil"/>
              <w:bottom w:val="nil"/>
              <w:right w:val="nil"/>
            </w:tcBorders>
            <w:shd w:val="clear" w:color="auto" w:fill="auto"/>
            <w:noWrap/>
            <w:vAlign w:val="bottom"/>
            <w:hideMark/>
          </w:tcPr>
          <w:p w14:paraId="446F0B3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852" w:type="dxa"/>
            <w:gridSpan w:val="2"/>
            <w:tcBorders>
              <w:top w:val="nil"/>
              <w:left w:val="nil"/>
              <w:bottom w:val="nil"/>
              <w:right w:val="nil"/>
            </w:tcBorders>
            <w:shd w:val="clear" w:color="auto" w:fill="auto"/>
            <w:noWrap/>
            <w:vAlign w:val="bottom"/>
            <w:hideMark/>
          </w:tcPr>
          <w:p w14:paraId="730EE44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1D5830D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5B557E3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79D8F2D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12E894D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7FA2F69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29DBBE34"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439A201B" w14:textId="77777777" w:rsidTr="00121C61">
        <w:trPr>
          <w:trHeight w:val="185"/>
          <w:jc w:val="center"/>
        </w:trPr>
        <w:tc>
          <w:tcPr>
            <w:tcW w:w="4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F4D179"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nil"/>
              <w:left w:val="nil"/>
              <w:bottom w:val="single" w:sz="8" w:space="0" w:color="auto"/>
              <w:right w:val="single" w:sz="8" w:space="0" w:color="auto"/>
            </w:tcBorders>
            <w:shd w:val="clear" w:color="auto" w:fill="auto"/>
            <w:noWrap/>
            <w:vAlign w:val="bottom"/>
            <w:hideMark/>
          </w:tcPr>
          <w:p w14:paraId="6614F814"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nil"/>
              <w:left w:val="nil"/>
              <w:bottom w:val="single" w:sz="8" w:space="0" w:color="auto"/>
              <w:right w:val="single" w:sz="8" w:space="0" w:color="auto"/>
            </w:tcBorders>
            <w:shd w:val="clear" w:color="auto" w:fill="auto"/>
            <w:noWrap/>
            <w:vAlign w:val="bottom"/>
            <w:hideMark/>
          </w:tcPr>
          <w:p w14:paraId="4D7E1166"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3" w:type="dxa"/>
            <w:tcBorders>
              <w:top w:val="single" w:sz="8" w:space="0" w:color="auto"/>
              <w:left w:val="nil"/>
              <w:bottom w:val="single" w:sz="8" w:space="0" w:color="auto"/>
              <w:right w:val="single" w:sz="8" w:space="0" w:color="auto"/>
            </w:tcBorders>
            <w:shd w:val="clear" w:color="auto" w:fill="auto"/>
            <w:noWrap/>
            <w:vAlign w:val="bottom"/>
            <w:hideMark/>
          </w:tcPr>
          <w:p w14:paraId="786E52BD"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4" w:type="dxa"/>
            <w:tcBorders>
              <w:top w:val="nil"/>
              <w:left w:val="nil"/>
              <w:bottom w:val="nil"/>
              <w:right w:val="nil"/>
            </w:tcBorders>
            <w:shd w:val="clear" w:color="auto" w:fill="auto"/>
            <w:noWrap/>
            <w:vAlign w:val="bottom"/>
            <w:hideMark/>
          </w:tcPr>
          <w:p w14:paraId="3B6910F3" w14:textId="77777777" w:rsidR="002528AD" w:rsidRPr="00AD7E81" w:rsidRDefault="002528AD" w:rsidP="000B712D">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14:paraId="48BC108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105" w:type="dxa"/>
            <w:tcBorders>
              <w:top w:val="nil"/>
              <w:left w:val="nil"/>
              <w:bottom w:val="nil"/>
              <w:right w:val="nil"/>
            </w:tcBorders>
            <w:shd w:val="clear" w:color="auto" w:fill="auto"/>
            <w:noWrap/>
            <w:vAlign w:val="bottom"/>
            <w:hideMark/>
          </w:tcPr>
          <w:p w14:paraId="71D29AC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4" w:type="dxa"/>
            <w:tcBorders>
              <w:top w:val="nil"/>
              <w:left w:val="nil"/>
              <w:bottom w:val="nil"/>
              <w:right w:val="nil"/>
            </w:tcBorders>
            <w:shd w:val="clear" w:color="auto" w:fill="auto"/>
            <w:noWrap/>
            <w:vAlign w:val="bottom"/>
            <w:hideMark/>
          </w:tcPr>
          <w:p w14:paraId="3788A3A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353" w:type="dxa"/>
            <w:tcBorders>
              <w:top w:val="nil"/>
              <w:left w:val="nil"/>
              <w:bottom w:val="nil"/>
              <w:right w:val="nil"/>
            </w:tcBorders>
            <w:shd w:val="clear" w:color="auto" w:fill="auto"/>
            <w:noWrap/>
            <w:vAlign w:val="bottom"/>
            <w:hideMark/>
          </w:tcPr>
          <w:p w14:paraId="0FFC068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52934B5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77BE7B2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6187A7F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2C43811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34BBA7A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571" w:type="dxa"/>
            <w:gridSpan w:val="2"/>
            <w:tcBorders>
              <w:top w:val="nil"/>
              <w:left w:val="nil"/>
              <w:bottom w:val="nil"/>
              <w:right w:val="nil"/>
            </w:tcBorders>
            <w:shd w:val="clear" w:color="auto" w:fill="auto"/>
            <w:noWrap/>
            <w:vAlign w:val="bottom"/>
            <w:hideMark/>
          </w:tcPr>
          <w:p w14:paraId="1E1B347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852" w:type="dxa"/>
            <w:gridSpan w:val="2"/>
            <w:tcBorders>
              <w:top w:val="nil"/>
              <w:left w:val="nil"/>
              <w:bottom w:val="nil"/>
              <w:right w:val="nil"/>
            </w:tcBorders>
            <w:shd w:val="clear" w:color="auto" w:fill="auto"/>
            <w:noWrap/>
            <w:vAlign w:val="bottom"/>
            <w:hideMark/>
          </w:tcPr>
          <w:p w14:paraId="14B7A22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63D56AF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0D76798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1520EF1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2B7FE31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6437147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3018D46D"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5BE39705" w14:textId="77777777" w:rsidTr="00121C61">
        <w:trPr>
          <w:trHeight w:val="375"/>
          <w:jc w:val="center"/>
        </w:trPr>
        <w:tc>
          <w:tcPr>
            <w:tcW w:w="423" w:type="dxa"/>
            <w:tcBorders>
              <w:top w:val="nil"/>
              <w:left w:val="nil"/>
              <w:bottom w:val="nil"/>
              <w:right w:val="nil"/>
            </w:tcBorders>
            <w:shd w:val="clear" w:color="auto" w:fill="auto"/>
            <w:noWrap/>
            <w:vAlign w:val="bottom"/>
            <w:hideMark/>
          </w:tcPr>
          <w:p w14:paraId="0ACE82B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2F79E80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72C6E87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53D14FE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7378" w:type="dxa"/>
            <w:gridSpan w:val="20"/>
            <w:tcBorders>
              <w:top w:val="nil"/>
              <w:left w:val="nil"/>
              <w:bottom w:val="nil"/>
              <w:right w:val="nil"/>
            </w:tcBorders>
            <w:shd w:val="clear" w:color="auto" w:fill="auto"/>
            <w:noWrap/>
            <w:vAlign w:val="bottom"/>
            <w:hideMark/>
          </w:tcPr>
          <w:p w14:paraId="1FF465E8" w14:textId="77777777" w:rsidR="002528AD" w:rsidRPr="00AD7E81" w:rsidRDefault="002528AD" w:rsidP="000B712D">
            <w:pPr>
              <w:spacing w:after="0" w:line="240" w:lineRule="auto"/>
              <w:jc w:val="center"/>
              <w:rPr>
                <w:rFonts w:ascii="Times New Roman" w:eastAsia="Times New Roman" w:hAnsi="Times New Roman"/>
                <w:b/>
                <w:bCs/>
                <w:color w:val="000000"/>
                <w:sz w:val="28"/>
                <w:szCs w:val="28"/>
                <w:lang w:eastAsia="ru-RU"/>
              </w:rPr>
            </w:pPr>
            <w:r w:rsidRPr="00AD7E81">
              <w:rPr>
                <w:rFonts w:ascii="Times New Roman" w:eastAsia="Times New Roman" w:hAnsi="Times New Roman"/>
                <w:b/>
                <w:bCs/>
                <w:color w:val="000000"/>
                <w:sz w:val="28"/>
                <w:szCs w:val="28"/>
                <w:lang w:eastAsia="ru-RU"/>
              </w:rPr>
              <w:t>Протокол</w:t>
            </w:r>
          </w:p>
        </w:tc>
        <w:tc>
          <w:tcPr>
            <w:tcW w:w="429" w:type="dxa"/>
            <w:gridSpan w:val="2"/>
            <w:tcBorders>
              <w:top w:val="nil"/>
              <w:left w:val="nil"/>
              <w:bottom w:val="nil"/>
              <w:right w:val="nil"/>
            </w:tcBorders>
            <w:shd w:val="clear" w:color="auto" w:fill="auto"/>
            <w:noWrap/>
            <w:vAlign w:val="bottom"/>
            <w:hideMark/>
          </w:tcPr>
          <w:p w14:paraId="7DF64633" w14:textId="77777777" w:rsidR="002528AD" w:rsidRPr="00AD7E81" w:rsidRDefault="002528AD" w:rsidP="000B712D">
            <w:pPr>
              <w:spacing w:after="0" w:line="240" w:lineRule="auto"/>
              <w:jc w:val="center"/>
              <w:rPr>
                <w:rFonts w:ascii="Times New Roman" w:eastAsia="Times New Roman" w:hAnsi="Times New Roman"/>
                <w:b/>
                <w:bCs/>
                <w:color w:val="000000"/>
                <w:sz w:val="28"/>
                <w:szCs w:val="28"/>
                <w:lang w:eastAsia="ru-RU"/>
              </w:rPr>
            </w:pPr>
          </w:p>
        </w:tc>
        <w:tc>
          <w:tcPr>
            <w:tcW w:w="425" w:type="dxa"/>
            <w:tcBorders>
              <w:top w:val="nil"/>
              <w:left w:val="nil"/>
              <w:bottom w:val="nil"/>
              <w:right w:val="nil"/>
            </w:tcBorders>
            <w:shd w:val="clear" w:color="auto" w:fill="auto"/>
            <w:noWrap/>
            <w:vAlign w:val="bottom"/>
            <w:hideMark/>
          </w:tcPr>
          <w:p w14:paraId="6BF0195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7508564C"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41049873" w14:textId="77777777" w:rsidTr="00121C61">
        <w:trPr>
          <w:trHeight w:val="89"/>
          <w:jc w:val="center"/>
        </w:trPr>
        <w:tc>
          <w:tcPr>
            <w:tcW w:w="423" w:type="dxa"/>
            <w:tcBorders>
              <w:top w:val="nil"/>
              <w:left w:val="nil"/>
              <w:bottom w:val="nil"/>
              <w:right w:val="nil"/>
            </w:tcBorders>
            <w:shd w:val="clear" w:color="auto" w:fill="auto"/>
            <w:noWrap/>
            <w:vAlign w:val="bottom"/>
            <w:hideMark/>
          </w:tcPr>
          <w:p w14:paraId="45258CE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4C9C78C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29D3315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2619449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7378" w:type="dxa"/>
            <w:gridSpan w:val="20"/>
            <w:tcBorders>
              <w:top w:val="nil"/>
              <w:left w:val="nil"/>
              <w:bottom w:val="nil"/>
              <w:right w:val="nil"/>
            </w:tcBorders>
            <w:shd w:val="clear" w:color="auto" w:fill="auto"/>
            <w:noWrap/>
            <w:vAlign w:val="bottom"/>
            <w:hideMark/>
          </w:tcPr>
          <w:p w14:paraId="3268B769" w14:textId="77777777" w:rsidR="002528AD" w:rsidRPr="00AD7E81" w:rsidRDefault="002528AD" w:rsidP="000B712D">
            <w:pPr>
              <w:spacing w:after="0" w:line="240" w:lineRule="auto"/>
              <w:jc w:val="center"/>
              <w:rPr>
                <w:rFonts w:ascii="Times New Roman" w:eastAsia="Times New Roman" w:hAnsi="Times New Roman"/>
                <w:b/>
                <w:bCs/>
                <w:color w:val="000000"/>
                <w:sz w:val="24"/>
                <w:szCs w:val="24"/>
                <w:lang w:eastAsia="ru-RU"/>
              </w:rPr>
            </w:pPr>
            <w:r w:rsidRPr="00AD7E81">
              <w:rPr>
                <w:rFonts w:ascii="Times New Roman" w:eastAsia="Times New Roman" w:hAnsi="Times New Roman"/>
                <w:b/>
                <w:bCs/>
                <w:color w:val="000000"/>
                <w:sz w:val="24"/>
                <w:szCs w:val="24"/>
                <w:lang w:eastAsia="ru-RU"/>
              </w:rPr>
              <w:t>общественного наблюдения за проведением ВПР в ОО</w:t>
            </w:r>
          </w:p>
        </w:tc>
        <w:tc>
          <w:tcPr>
            <w:tcW w:w="429" w:type="dxa"/>
            <w:gridSpan w:val="2"/>
            <w:tcBorders>
              <w:top w:val="nil"/>
              <w:left w:val="nil"/>
              <w:bottom w:val="nil"/>
              <w:right w:val="nil"/>
            </w:tcBorders>
            <w:shd w:val="clear" w:color="auto" w:fill="auto"/>
            <w:noWrap/>
            <w:vAlign w:val="bottom"/>
            <w:hideMark/>
          </w:tcPr>
          <w:p w14:paraId="76510238" w14:textId="77777777" w:rsidR="002528AD" w:rsidRPr="00AD7E81" w:rsidRDefault="002528AD" w:rsidP="000B712D">
            <w:pPr>
              <w:spacing w:after="0" w:line="240" w:lineRule="auto"/>
              <w:jc w:val="center"/>
              <w:rPr>
                <w:rFonts w:ascii="Times New Roman" w:eastAsia="Times New Roman" w:hAnsi="Times New Roman"/>
                <w:b/>
                <w:bCs/>
                <w:color w:val="000000"/>
                <w:sz w:val="24"/>
                <w:szCs w:val="24"/>
                <w:lang w:eastAsia="ru-RU"/>
              </w:rPr>
            </w:pPr>
          </w:p>
        </w:tc>
        <w:tc>
          <w:tcPr>
            <w:tcW w:w="425" w:type="dxa"/>
            <w:tcBorders>
              <w:top w:val="nil"/>
              <w:left w:val="nil"/>
              <w:bottom w:val="nil"/>
              <w:right w:val="nil"/>
            </w:tcBorders>
            <w:shd w:val="clear" w:color="auto" w:fill="auto"/>
            <w:noWrap/>
            <w:vAlign w:val="bottom"/>
            <w:hideMark/>
          </w:tcPr>
          <w:p w14:paraId="1CCF1EB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50D97259"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5F3E9EA3" w14:textId="77777777" w:rsidTr="00121C61">
        <w:trPr>
          <w:trHeight w:val="315"/>
          <w:jc w:val="center"/>
        </w:trPr>
        <w:tc>
          <w:tcPr>
            <w:tcW w:w="423" w:type="dxa"/>
            <w:tcBorders>
              <w:top w:val="nil"/>
              <w:left w:val="nil"/>
              <w:bottom w:val="nil"/>
              <w:right w:val="nil"/>
            </w:tcBorders>
            <w:shd w:val="clear" w:color="auto" w:fill="auto"/>
            <w:noWrap/>
            <w:vAlign w:val="bottom"/>
            <w:hideMark/>
          </w:tcPr>
          <w:p w14:paraId="68593EA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42C491F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0A1F69C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7801" w:type="dxa"/>
            <w:gridSpan w:val="21"/>
            <w:tcBorders>
              <w:top w:val="nil"/>
              <w:left w:val="nil"/>
              <w:bottom w:val="single" w:sz="8" w:space="0" w:color="auto"/>
              <w:right w:val="nil"/>
            </w:tcBorders>
            <w:shd w:val="clear" w:color="auto" w:fill="auto"/>
            <w:noWrap/>
            <w:vAlign w:val="bottom"/>
            <w:hideMark/>
          </w:tcPr>
          <w:p w14:paraId="722A8721" w14:textId="77777777" w:rsidR="002528AD" w:rsidRPr="00AD7E81" w:rsidRDefault="002528AD" w:rsidP="000B712D">
            <w:pPr>
              <w:spacing w:after="0" w:line="240" w:lineRule="auto"/>
              <w:jc w:val="center"/>
              <w:rPr>
                <w:rFonts w:eastAsia="Times New Roman" w:cs="Calibri"/>
                <w:color w:val="000000"/>
                <w:lang w:eastAsia="ru-RU"/>
              </w:rPr>
            </w:pPr>
            <w:r w:rsidRPr="00AD7E81">
              <w:rPr>
                <w:rFonts w:eastAsia="Times New Roman" w:cs="Calibri"/>
                <w:color w:val="000000"/>
                <w:lang w:eastAsia="ru-RU"/>
              </w:rPr>
              <w:t> </w:t>
            </w:r>
          </w:p>
        </w:tc>
        <w:tc>
          <w:tcPr>
            <w:tcW w:w="429" w:type="dxa"/>
            <w:gridSpan w:val="2"/>
            <w:tcBorders>
              <w:top w:val="nil"/>
              <w:left w:val="nil"/>
              <w:bottom w:val="nil"/>
              <w:right w:val="nil"/>
            </w:tcBorders>
            <w:shd w:val="clear" w:color="auto" w:fill="auto"/>
            <w:noWrap/>
            <w:vAlign w:val="bottom"/>
            <w:hideMark/>
          </w:tcPr>
          <w:p w14:paraId="648EFCE4" w14:textId="77777777" w:rsidR="002528AD" w:rsidRPr="00AD7E81" w:rsidRDefault="002528AD" w:rsidP="000B712D">
            <w:pPr>
              <w:spacing w:after="0" w:line="240" w:lineRule="auto"/>
              <w:jc w:val="center"/>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14:paraId="5C88931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7E7EBDA7"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5F4C9065" w14:textId="77777777" w:rsidTr="00121C61">
        <w:trPr>
          <w:trHeight w:val="300"/>
          <w:jc w:val="center"/>
        </w:trPr>
        <w:tc>
          <w:tcPr>
            <w:tcW w:w="423" w:type="dxa"/>
            <w:tcBorders>
              <w:top w:val="nil"/>
              <w:left w:val="nil"/>
              <w:bottom w:val="nil"/>
              <w:right w:val="nil"/>
            </w:tcBorders>
            <w:shd w:val="clear" w:color="auto" w:fill="auto"/>
            <w:noWrap/>
            <w:vAlign w:val="bottom"/>
            <w:hideMark/>
          </w:tcPr>
          <w:p w14:paraId="0058AD8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650502F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0C503E3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hideMark/>
          </w:tcPr>
          <w:p w14:paraId="7D6F7C7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4" w:type="dxa"/>
            <w:tcBorders>
              <w:top w:val="nil"/>
              <w:left w:val="nil"/>
              <w:bottom w:val="nil"/>
              <w:right w:val="nil"/>
            </w:tcBorders>
            <w:shd w:val="clear" w:color="auto" w:fill="auto"/>
            <w:noWrap/>
            <w:vAlign w:val="bottom"/>
            <w:hideMark/>
          </w:tcPr>
          <w:p w14:paraId="39072C8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63436F7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105" w:type="dxa"/>
            <w:tcBorders>
              <w:top w:val="nil"/>
              <w:left w:val="nil"/>
              <w:bottom w:val="nil"/>
              <w:right w:val="nil"/>
            </w:tcBorders>
            <w:shd w:val="clear" w:color="auto" w:fill="auto"/>
            <w:noWrap/>
            <w:vAlign w:val="bottom"/>
            <w:hideMark/>
          </w:tcPr>
          <w:p w14:paraId="2D18D658" w14:textId="77777777" w:rsidR="002528AD" w:rsidRPr="004B4A4C" w:rsidRDefault="002528AD" w:rsidP="000B712D">
            <w:pPr>
              <w:spacing w:after="0" w:line="240" w:lineRule="auto"/>
              <w:rPr>
                <w:rFonts w:ascii="Times New Roman" w:eastAsia="Times New Roman" w:hAnsi="Times New Roman"/>
                <w:sz w:val="20"/>
                <w:szCs w:val="20"/>
                <w:lang w:eastAsia="ru-RU"/>
              </w:rPr>
            </w:pPr>
          </w:p>
        </w:tc>
        <w:tc>
          <w:tcPr>
            <w:tcW w:w="3295" w:type="dxa"/>
            <w:gridSpan w:val="11"/>
            <w:tcBorders>
              <w:top w:val="nil"/>
              <w:left w:val="nil"/>
              <w:bottom w:val="nil"/>
              <w:right w:val="nil"/>
            </w:tcBorders>
            <w:shd w:val="clear" w:color="auto" w:fill="auto"/>
            <w:noWrap/>
            <w:vAlign w:val="bottom"/>
            <w:hideMark/>
          </w:tcPr>
          <w:p w14:paraId="2CE3AFD5" w14:textId="25F1F782" w:rsidR="002528AD" w:rsidRPr="004B4A4C" w:rsidRDefault="004B4A4C" w:rsidP="004B4A4C">
            <w:pPr>
              <w:spacing w:after="0" w:line="240" w:lineRule="auto"/>
              <w:ind w:right="-106"/>
              <w:jc w:val="center"/>
              <w:rPr>
                <w:rFonts w:ascii="Times New Roman" w:eastAsia="Times New Roman" w:hAnsi="Times New Roman"/>
                <w:i/>
                <w:color w:val="000000"/>
                <w:sz w:val="20"/>
                <w:szCs w:val="20"/>
                <w:lang w:eastAsia="ru-RU"/>
              </w:rPr>
            </w:pPr>
            <w:r w:rsidRPr="004B4A4C">
              <w:rPr>
                <w:rFonts w:ascii="Times New Roman" w:eastAsia="Times New Roman" w:hAnsi="Times New Roman"/>
                <w:i/>
                <w:color w:val="000000"/>
                <w:sz w:val="20"/>
                <w:szCs w:val="20"/>
                <w:lang w:eastAsia="ru-RU"/>
              </w:rPr>
              <w:t>(</w:t>
            </w:r>
            <w:r w:rsidR="002528AD" w:rsidRPr="004B4A4C">
              <w:rPr>
                <w:rFonts w:ascii="Times New Roman" w:eastAsia="Times New Roman" w:hAnsi="Times New Roman"/>
                <w:i/>
                <w:color w:val="000000"/>
                <w:sz w:val="20"/>
                <w:szCs w:val="20"/>
                <w:lang w:eastAsia="ru-RU"/>
              </w:rPr>
              <w:t>ФИО общественного наблюдателя</w:t>
            </w:r>
            <w:r w:rsidRPr="004B4A4C">
              <w:rPr>
                <w:rFonts w:ascii="Times New Roman" w:eastAsia="Times New Roman" w:hAnsi="Times New Roman"/>
                <w:i/>
                <w:color w:val="000000"/>
                <w:sz w:val="20"/>
                <w:szCs w:val="20"/>
                <w:lang w:eastAsia="ru-RU"/>
              </w:rPr>
              <w:t>)</w:t>
            </w:r>
          </w:p>
        </w:tc>
        <w:tc>
          <w:tcPr>
            <w:tcW w:w="852" w:type="dxa"/>
            <w:gridSpan w:val="2"/>
            <w:tcBorders>
              <w:top w:val="nil"/>
              <w:left w:val="nil"/>
              <w:bottom w:val="nil"/>
              <w:right w:val="nil"/>
            </w:tcBorders>
            <w:shd w:val="clear" w:color="auto" w:fill="auto"/>
            <w:noWrap/>
            <w:vAlign w:val="bottom"/>
            <w:hideMark/>
          </w:tcPr>
          <w:p w14:paraId="35DD4B42" w14:textId="77777777" w:rsidR="002528AD" w:rsidRPr="004B4A4C" w:rsidRDefault="002528AD" w:rsidP="000B712D">
            <w:pPr>
              <w:spacing w:after="0" w:line="240" w:lineRule="auto"/>
              <w:jc w:val="center"/>
              <w:rPr>
                <w:rFonts w:ascii="Times New Roman" w:eastAsia="Times New Roman" w:hAnsi="Times New Roman"/>
                <w:color w:val="000000"/>
                <w:sz w:val="20"/>
                <w:szCs w:val="20"/>
                <w:lang w:eastAsia="ru-RU"/>
              </w:rPr>
            </w:pPr>
          </w:p>
        </w:tc>
        <w:tc>
          <w:tcPr>
            <w:tcW w:w="426" w:type="dxa"/>
            <w:tcBorders>
              <w:top w:val="nil"/>
              <w:left w:val="nil"/>
              <w:bottom w:val="nil"/>
              <w:right w:val="nil"/>
            </w:tcBorders>
            <w:shd w:val="clear" w:color="auto" w:fill="auto"/>
            <w:noWrap/>
            <w:vAlign w:val="bottom"/>
            <w:hideMark/>
          </w:tcPr>
          <w:p w14:paraId="059CE46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14:paraId="6EF299C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6C01819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10D651A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090769F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7C7994C0"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6DAC4669" w14:textId="77777777" w:rsidTr="009343E0">
        <w:trPr>
          <w:trHeight w:val="465"/>
          <w:jc w:val="center"/>
        </w:trPr>
        <w:tc>
          <w:tcPr>
            <w:tcW w:w="7793" w:type="dxa"/>
            <w:gridSpan w:val="20"/>
            <w:tcBorders>
              <w:top w:val="nil"/>
              <w:left w:val="nil"/>
              <w:bottom w:val="nil"/>
              <w:right w:val="nil"/>
            </w:tcBorders>
            <w:shd w:val="clear" w:color="auto" w:fill="auto"/>
            <w:noWrap/>
            <w:vAlign w:val="bottom"/>
            <w:hideMark/>
          </w:tcPr>
          <w:p w14:paraId="174C5C45" w14:textId="638822A4" w:rsidR="002528AD" w:rsidRPr="00AD7E81" w:rsidRDefault="002528AD" w:rsidP="000B712D">
            <w:pPr>
              <w:spacing w:after="0" w:line="240" w:lineRule="auto"/>
              <w:rPr>
                <w:rFonts w:ascii="Times New Roman" w:eastAsia="Times New Roman" w:hAnsi="Times New Roman"/>
                <w:b/>
                <w:bCs/>
                <w:color w:val="000000"/>
                <w:sz w:val="24"/>
                <w:szCs w:val="24"/>
                <w:lang w:eastAsia="ru-RU"/>
              </w:rPr>
            </w:pPr>
            <w:r w:rsidRPr="00AD7E81">
              <w:rPr>
                <w:rFonts w:ascii="Times New Roman" w:eastAsia="Times New Roman" w:hAnsi="Times New Roman"/>
                <w:b/>
                <w:bCs/>
                <w:color w:val="000000"/>
                <w:sz w:val="24"/>
                <w:szCs w:val="24"/>
                <w:lang w:eastAsia="ru-RU"/>
              </w:rPr>
              <w:t>Категория общественного наблюдателя</w:t>
            </w:r>
            <w:r w:rsidR="004B4A4C">
              <w:rPr>
                <w:rFonts w:ascii="Times New Roman" w:eastAsia="Times New Roman" w:hAnsi="Times New Roman"/>
                <w:b/>
                <w:bCs/>
                <w:color w:val="000000"/>
                <w:sz w:val="24"/>
                <w:szCs w:val="24"/>
                <w:lang w:eastAsia="ru-RU"/>
              </w:rPr>
              <w:t>:</w:t>
            </w:r>
          </w:p>
        </w:tc>
        <w:tc>
          <w:tcPr>
            <w:tcW w:w="426" w:type="dxa"/>
            <w:tcBorders>
              <w:top w:val="nil"/>
              <w:left w:val="nil"/>
              <w:bottom w:val="nil"/>
              <w:right w:val="nil"/>
            </w:tcBorders>
            <w:shd w:val="clear" w:color="auto" w:fill="auto"/>
            <w:noWrap/>
            <w:vAlign w:val="bottom"/>
            <w:hideMark/>
          </w:tcPr>
          <w:p w14:paraId="677C73EB" w14:textId="77777777" w:rsidR="002528AD" w:rsidRPr="00AD7E81" w:rsidRDefault="002528AD" w:rsidP="000B712D">
            <w:pPr>
              <w:spacing w:after="0" w:line="240" w:lineRule="auto"/>
              <w:rPr>
                <w:rFonts w:ascii="Times New Roman" w:eastAsia="Times New Roman" w:hAnsi="Times New Roman"/>
                <w:b/>
                <w:bCs/>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14:paraId="2C77E8B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0F26C4D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5D5A2D3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single" w:sz="4" w:space="0" w:color="auto"/>
              <w:right w:val="nil"/>
            </w:tcBorders>
            <w:shd w:val="clear" w:color="auto" w:fill="auto"/>
            <w:noWrap/>
            <w:vAlign w:val="bottom"/>
            <w:hideMark/>
          </w:tcPr>
          <w:p w14:paraId="6785914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0A22A1F7"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0983088B" w14:textId="77777777" w:rsidTr="009343E0">
        <w:trPr>
          <w:trHeight w:val="345"/>
          <w:jc w:val="center"/>
        </w:trPr>
        <w:tc>
          <w:tcPr>
            <w:tcW w:w="9070" w:type="dxa"/>
            <w:gridSpan w:val="24"/>
            <w:tcBorders>
              <w:top w:val="nil"/>
              <w:left w:val="nil"/>
              <w:bottom w:val="nil"/>
              <w:right w:val="nil"/>
            </w:tcBorders>
            <w:shd w:val="clear" w:color="auto" w:fill="auto"/>
            <w:vAlign w:val="bottom"/>
            <w:hideMark/>
          </w:tcPr>
          <w:p w14:paraId="05162781" w14:textId="756660FB" w:rsidR="002528AD" w:rsidRPr="004B4A4C" w:rsidRDefault="004B4A4C" w:rsidP="004B4A4C">
            <w:pPr>
              <w:pStyle w:val="a3"/>
              <w:numPr>
                <w:ilvl w:val="0"/>
                <w:numId w:val="3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2528AD" w:rsidRPr="004B4A4C">
              <w:rPr>
                <w:rFonts w:ascii="Times New Roman" w:eastAsia="Times New Roman" w:hAnsi="Times New Roman"/>
                <w:color w:val="000000"/>
                <w:sz w:val="24"/>
                <w:szCs w:val="24"/>
                <w:lang w:eastAsia="ru-RU"/>
              </w:rPr>
              <w:t>редставитель МОУО и муниципальных методических служб</w:t>
            </w:r>
          </w:p>
        </w:tc>
        <w:tc>
          <w:tcPr>
            <w:tcW w:w="429" w:type="dxa"/>
            <w:gridSpan w:val="2"/>
            <w:tcBorders>
              <w:top w:val="nil"/>
              <w:left w:val="nil"/>
              <w:bottom w:val="nil"/>
              <w:right w:val="single" w:sz="4" w:space="0" w:color="auto"/>
            </w:tcBorders>
            <w:shd w:val="clear" w:color="auto" w:fill="auto"/>
            <w:noWrap/>
            <w:vAlign w:val="bottom"/>
            <w:hideMark/>
          </w:tcPr>
          <w:p w14:paraId="3DF62EFE"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5A9C8"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44FF1986"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1F49E819" w14:textId="77777777" w:rsidTr="009343E0">
        <w:trPr>
          <w:trHeight w:val="293"/>
          <w:jc w:val="center"/>
        </w:trPr>
        <w:tc>
          <w:tcPr>
            <w:tcW w:w="7793" w:type="dxa"/>
            <w:gridSpan w:val="20"/>
            <w:tcBorders>
              <w:top w:val="nil"/>
              <w:left w:val="nil"/>
              <w:bottom w:val="nil"/>
              <w:right w:val="nil"/>
            </w:tcBorders>
            <w:shd w:val="clear" w:color="auto" w:fill="auto"/>
            <w:noWrap/>
            <w:vAlign w:val="bottom"/>
            <w:hideMark/>
          </w:tcPr>
          <w:p w14:paraId="02EB6E54" w14:textId="605EE41C" w:rsidR="002528AD" w:rsidRPr="004B4A4C" w:rsidRDefault="004B4A4C" w:rsidP="004B4A4C">
            <w:pPr>
              <w:pStyle w:val="a3"/>
              <w:numPr>
                <w:ilvl w:val="0"/>
                <w:numId w:val="3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w:t>
            </w:r>
            <w:r w:rsidR="002528AD" w:rsidRPr="004B4A4C">
              <w:rPr>
                <w:rFonts w:ascii="Times New Roman" w:eastAsia="Times New Roman" w:hAnsi="Times New Roman"/>
                <w:color w:val="000000"/>
                <w:sz w:val="24"/>
                <w:szCs w:val="24"/>
                <w:lang w:eastAsia="ru-RU"/>
              </w:rPr>
              <w:t>лен родительского комитета общеобразовательной организации</w:t>
            </w:r>
          </w:p>
        </w:tc>
        <w:tc>
          <w:tcPr>
            <w:tcW w:w="426" w:type="dxa"/>
            <w:tcBorders>
              <w:top w:val="nil"/>
              <w:left w:val="nil"/>
              <w:bottom w:val="nil"/>
              <w:right w:val="nil"/>
            </w:tcBorders>
            <w:shd w:val="clear" w:color="auto" w:fill="auto"/>
            <w:noWrap/>
            <w:vAlign w:val="bottom"/>
            <w:hideMark/>
          </w:tcPr>
          <w:p w14:paraId="1CF437FA"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14:paraId="601432C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01ED2602"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hideMark/>
          </w:tcPr>
          <w:p w14:paraId="01D7DE2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B705"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38E4096A"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144B88CB" w14:textId="77777777" w:rsidTr="009343E0">
        <w:trPr>
          <w:trHeight w:val="375"/>
          <w:jc w:val="center"/>
        </w:trPr>
        <w:tc>
          <w:tcPr>
            <w:tcW w:w="9499" w:type="dxa"/>
            <w:gridSpan w:val="26"/>
            <w:tcBorders>
              <w:top w:val="nil"/>
              <w:left w:val="nil"/>
              <w:bottom w:val="nil"/>
              <w:right w:val="single" w:sz="4" w:space="0" w:color="auto"/>
            </w:tcBorders>
            <w:shd w:val="clear" w:color="auto" w:fill="auto"/>
            <w:noWrap/>
            <w:vAlign w:val="bottom"/>
            <w:hideMark/>
          </w:tcPr>
          <w:p w14:paraId="741185E2" w14:textId="7617B142" w:rsidR="002528AD" w:rsidRPr="009C5A02" w:rsidRDefault="004B4A4C" w:rsidP="004B4A4C">
            <w:pPr>
              <w:pStyle w:val="a3"/>
              <w:numPr>
                <w:ilvl w:val="0"/>
                <w:numId w:val="32"/>
              </w:numPr>
              <w:spacing w:after="0" w:line="240" w:lineRule="auto"/>
              <w:rPr>
                <w:rFonts w:ascii="Times New Roman" w:eastAsia="Times New Roman" w:hAnsi="Times New Roman"/>
                <w:sz w:val="20"/>
                <w:szCs w:val="20"/>
                <w:lang w:eastAsia="ru-RU"/>
              </w:rPr>
            </w:pPr>
            <w:r w:rsidRPr="009C5A02">
              <w:rPr>
                <w:rFonts w:ascii="Times New Roman" w:eastAsia="Times New Roman" w:hAnsi="Times New Roman"/>
                <w:color w:val="000000"/>
                <w:sz w:val="24"/>
                <w:szCs w:val="24"/>
                <w:lang w:eastAsia="ru-RU"/>
              </w:rPr>
              <w:t>ч</w:t>
            </w:r>
            <w:r w:rsidR="002528AD" w:rsidRPr="009C5A02">
              <w:rPr>
                <w:rFonts w:ascii="Times New Roman" w:eastAsia="Times New Roman" w:hAnsi="Times New Roman"/>
                <w:color w:val="000000"/>
                <w:sz w:val="24"/>
                <w:szCs w:val="24"/>
                <w:lang w:eastAsia="ru-RU"/>
              </w:rPr>
              <w:t>лен общественного и профессионального объединения и организации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1D9F"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395F339B"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35CD7ADB" w14:textId="77777777" w:rsidTr="009343E0">
        <w:trPr>
          <w:trHeight w:val="360"/>
          <w:jc w:val="center"/>
        </w:trPr>
        <w:tc>
          <w:tcPr>
            <w:tcW w:w="7793" w:type="dxa"/>
            <w:gridSpan w:val="20"/>
            <w:tcBorders>
              <w:top w:val="nil"/>
              <w:left w:val="nil"/>
              <w:bottom w:val="nil"/>
              <w:right w:val="nil"/>
            </w:tcBorders>
            <w:shd w:val="clear" w:color="auto" w:fill="auto"/>
            <w:noWrap/>
            <w:vAlign w:val="bottom"/>
            <w:hideMark/>
          </w:tcPr>
          <w:p w14:paraId="30CB922A" w14:textId="1ED6B433" w:rsidR="002528AD" w:rsidRPr="004B4A4C" w:rsidRDefault="004B4A4C" w:rsidP="004B4A4C">
            <w:pPr>
              <w:pStyle w:val="a3"/>
              <w:numPr>
                <w:ilvl w:val="0"/>
                <w:numId w:val="3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2528AD" w:rsidRPr="004B4A4C">
              <w:rPr>
                <w:rFonts w:ascii="Times New Roman" w:eastAsia="Times New Roman" w:hAnsi="Times New Roman"/>
                <w:color w:val="000000"/>
                <w:sz w:val="24"/>
                <w:szCs w:val="24"/>
                <w:lang w:eastAsia="ru-RU"/>
              </w:rPr>
              <w:t xml:space="preserve">аботник другой образовательной организации </w:t>
            </w:r>
          </w:p>
        </w:tc>
        <w:tc>
          <w:tcPr>
            <w:tcW w:w="426" w:type="dxa"/>
            <w:tcBorders>
              <w:top w:val="nil"/>
              <w:left w:val="nil"/>
              <w:bottom w:val="nil"/>
              <w:right w:val="nil"/>
            </w:tcBorders>
            <w:shd w:val="clear" w:color="auto" w:fill="auto"/>
            <w:noWrap/>
            <w:vAlign w:val="bottom"/>
            <w:hideMark/>
          </w:tcPr>
          <w:p w14:paraId="0CB31480"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14:paraId="4D2631A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4D4C255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hideMark/>
          </w:tcPr>
          <w:p w14:paraId="7D40771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291E"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2C04235D"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73172B05" w14:textId="77777777" w:rsidTr="009343E0">
        <w:trPr>
          <w:trHeight w:val="330"/>
          <w:jc w:val="center"/>
        </w:trPr>
        <w:tc>
          <w:tcPr>
            <w:tcW w:w="7793" w:type="dxa"/>
            <w:gridSpan w:val="20"/>
            <w:tcBorders>
              <w:top w:val="nil"/>
              <w:left w:val="nil"/>
              <w:bottom w:val="nil"/>
              <w:right w:val="nil"/>
            </w:tcBorders>
            <w:shd w:val="clear" w:color="auto" w:fill="auto"/>
            <w:noWrap/>
            <w:vAlign w:val="bottom"/>
            <w:hideMark/>
          </w:tcPr>
          <w:p w14:paraId="26EEF5C2" w14:textId="21E7CAB0" w:rsidR="002528AD" w:rsidRPr="004B4A4C" w:rsidRDefault="004B4A4C" w:rsidP="004B4A4C">
            <w:pPr>
              <w:pStyle w:val="a3"/>
              <w:numPr>
                <w:ilvl w:val="0"/>
                <w:numId w:val="3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2528AD" w:rsidRPr="004B4A4C">
              <w:rPr>
                <w:rFonts w:ascii="Times New Roman" w:eastAsia="Times New Roman" w:hAnsi="Times New Roman"/>
                <w:color w:val="000000"/>
                <w:sz w:val="24"/>
                <w:szCs w:val="24"/>
                <w:lang w:eastAsia="ru-RU"/>
              </w:rPr>
              <w:t>туденты педагогических вузов, училищ и колледжей</w:t>
            </w:r>
          </w:p>
        </w:tc>
        <w:tc>
          <w:tcPr>
            <w:tcW w:w="426" w:type="dxa"/>
            <w:tcBorders>
              <w:top w:val="nil"/>
              <w:left w:val="nil"/>
              <w:bottom w:val="nil"/>
              <w:right w:val="nil"/>
            </w:tcBorders>
            <w:shd w:val="clear" w:color="auto" w:fill="auto"/>
            <w:noWrap/>
            <w:vAlign w:val="bottom"/>
            <w:hideMark/>
          </w:tcPr>
          <w:p w14:paraId="3856D0EB"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14:paraId="75999F1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hideMark/>
          </w:tcPr>
          <w:p w14:paraId="2179E9E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hideMark/>
          </w:tcPr>
          <w:p w14:paraId="5D0F697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8BB8"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6752EB3B"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5C3E466D" w14:textId="77777777" w:rsidTr="009343E0">
        <w:trPr>
          <w:trHeight w:val="330"/>
          <w:jc w:val="center"/>
        </w:trPr>
        <w:tc>
          <w:tcPr>
            <w:tcW w:w="7793" w:type="dxa"/>
            <w:gridSpan w:val="20"/>
            <w:tcBorders>
              <w:top w:val="nil"/>
              <w:left w:val="nil"/>
              <w:bottom w:val="nil"/>
              <w:right w:val="nil"/>
            </w:tcBorders>
            <w:shd w:val="clear" w:color="auto" w:fill="auto"/>
            <w:noWrap/>
            <w:vAlign w:val="bottom"/>
          </w:tcPr>
          <w:p w14:paraId="5ADA50EE" w14:textId="3E5F25B8" w:rsidR="002528AD" w:rsidRPr="004B4A4C" w:rsidRDefault="004B4A4C" w:rsidP="004B4A4C">
            <w:pPr>
              <w:pStyle w:val="a3"/>
              <w:numPr>
                <w:ilvl w:val="0"/>
                <w:numId w:val="3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2528AD" w:rsidRPr="004B4A4C">
              <w:rPr>
                <w:rFonts w:ascii="Times New Roman" w:eastAsia="Times New Roman" w:hAnsi="Times New Roman"/>
                <w:color w:val="000000"/>
                <w:sz w:val="24"/>
                <w:szCs w:val="24"/>
                <w:lang w:eastAsia="ru-RU"/>
              </w:rPr>
              <w:t>ругой вариант (укажите)</w:t>
            </w:r>
          </w:p>
        </w:tc>
        <w:tc>
          <w:tcPr>
            <w:tcW w:w="426" w:type="dxa"/>
            <w:tcBorders>
              <w:top w:val="nil"/>
              <w:left w:val="nil"/>
              <w:bottom w:val="nil"/>
              <w:right w:val="nil"/>
            </w:tcBorders>
            <w:shd w:val="clear" w:color="auto" w:fill="auto"/>
            <w:noWrap/>
            <w:vAlign w:val="bottom"/>
          </w:tcPr>
          <w:p w14:paraId="045FACE1"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tcPr>
          <w:p w14:paraId="6577F53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tcPr>
          <w:p w14:paraId="4607827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tcPr>
          <w:p w14:paraId="29250B9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B4D98" w14:textId="77777777" w:rsidR="002528AD" w:rsidRPr="00AD7E81" w:rsidRDefault="002528AD" w:rsidP="000B712D">
            <w:pPr>
              <w:spacing w:after="0" w:line="240" w:lineRule="auto"/>
              <w:rPr>
                <w:rFonts w:eastAsia="Times New Roman" w:cs="Calibri"/>
                <w:color w:val="000000"/>
                <w:lang w:eastAsia="ru-RU"/>
              </w:rPr>
            </w:pPr>
          </w:p>
        </w:tc>
        <w:tc>
          <w:tcPr>
            <w:tcW w:w="425" w:type="dxa"/>
            <w:tcBorders>
              <w:top w:val="nil"/>
              <w:left w:val="single" w:sz="4" w:space="0" w:color="auto"/>
              <w:bottom w:val="nil"/>
              <w:right w:val="nil"/>
            </w:tcBorders>
            <w:shd w:val="clear" w:color="auto" w:fill="auto"/>
            <w:noWrap/>
            <w:vAlign w:val="bottom"/>
          </w:tcPr>
          <w:p w14:paraId="371C859A"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077A194A" w14:textId="77777777" w:rsidTr="009343E0">
        <w:trPr>
          <w:trHeight w:val="300"/>
          <w:jc w:val="center"/>
        </w:trPr>
        <w:tc>
          <w:tcPr>
            <w:tcW w:w="9070" w:type="dxa"/>
            <w:gridSpan w:val="24"/>
            <w:tcBorders>
              <w:top w:val="nil"/>
              <w:left w:val="nil"/>
              <w:bottom w:val="single" w:sz="4" w:space="0" w:color="auto"/>
              <w:right w:val="nil"/>
            </w:tcBorders>
            <w:shd w:val="clear" w:color="auto" w:fill="auto"/>
            <w:noWrap/>
            <w:vAlign w:val="bottom"/>
            <w:hideMark/>
          </w:tcPr>
          <w:p w14:paraId="5C20A98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hideMark/>
          </w:tcPr>
          <w:p w14:paraId="6C136E8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723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single" w:sz="4" w:space="0" w:color="auto"/>
              <w:bottom w:val="nil"/>
              <w:right w:val="nil"/>
            </w:tcBorders>
            <w:shd w:val="clear" w:color="auto" w:fill="auto"/>
            <w:noWrap/>
            <w:vAlign w:val="bottom"/>
            <w:hideMark/>
          </w:tcPr>
          <w:p w14:paraId="341E3F95"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386F447D" w14:textId="77777777" w:rsidTr="009343E0">
        <w:trPr>
          <w:trHeight w:val="300"/>
          <w:jc w:val="center"/>
        </w:trPr>
        <w:tc>
          <w:tcPr>
            <w:tcW w:w="423" w:type="dxa"/>
            <w:tcBorders>
              <w:top w:val="single" w:sz="4" w:space="0" w:color="auto"/>
              <w:left w:val="nil"/>
              <w:bottom w:val="nil"/>
              <w:right w:val="nil"/>
            </w:tcBorders>
            <w:shd w:val="clear" w:color="auto" w:fill="auto"/>
            <w:noWrap/>
            <w:vAlign w:val="bottom"/>
          </w:tcPr>
          <w:p w14:paraId="7228DD6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tcPr>
          <w:p w14:paraId="24C2E17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tcPr>
          <w:p w14:paraId="635016F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nil"/>
              <w:left w:val="nil"/>
              <w:bottom w:val="nil"/>
              <w:right w:val="nil"/>
            </w:tcBorders>
            <w:shd w:val="clear" w:color="auto" w:fill="auto"/>
            <w:noWrap/>
            <w:vAlign w:val="bottom"/>
          </w:tcPr>
          <w:p w14:paraId="128D532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4" w:type="dxa"/>
            <w:tcBorders>
              <w:top w:val="nil"/>
              <w:left w:val="nil"/>
              <w:bottom w:val="nil"/>
              <w:right w:val="nil"/>
            </w:tcBorders>
            <w:shd w:val="clear" w:color="auto" w:fill="auto"/>
            <w:noWrap/>
            <w:vAlign w:val="bottom"/>
          </w:tcPr>
          <w:p w14:paraId="52BACD3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635F819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105" w:type="dxa"/>
            <w:tcBorders>
              <w:top w:val="nil"/>
              <w:left w:val="nil"/>
              <w:bottom w:val="nil"/>
              <w:right w:val="nil"/>
            </w:tcBorders>
            <w:shd w:val="clear" w:color="auto" w:fill="auto"/>
            <w:noWrap/>
            <w:vAlign w:val="bottom"/>
          </w:tcPr>
          <w:p w14:paraId="61FC143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4" w:type="dxa"/>
            <w:tcBorders>
              <w:top w:val="nil"/>
              <w:left w:val="nil"/>
              <w:bottom w:val="nil"/>
              <w:right w:val="nil"/>
            </w:tcBorders>
            <w:shd w:val="clear" w:color="auto" w:fill="auto"/>
            <w:noWrap/>
            <w:vAlign w:val="bottom"/>
          </w:tcPr>
          <w:p w14:paraId="1EA053F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353" w:type="dxa"/>
            <w:tcBorders>
              <w:top w:val="nil"/>
              <w:left w:val="nil"/>
              <w:bottom w:val="nil"/>
              <w:right w:val="nil"/>
            </w:tcBorders>
            <w:shd w:val="clear" w:color="auto" w:fill="auto"/>
            <w:noWrap/>
            <w:vAlign w:val="bottom"/>
          </w:tcPr>
          <w:p w14:paraId="07C1868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tcPr>
          <w:p w14:paraId="2653403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tcPr>
          <w:p w14:paraId="62D4316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tcPr>
          <w:p w14:paraId="01786D6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tcPr>
          <w:p w14:paraId="0409BD3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04ADCF8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571" w:type="dxa"/>
            <w:gridSpan w:val="2"/>
            <w:tcBorders>
              <w:top w:val="nil"/>
              <w:left w:val="nil"/>
              <w:bottom w:val="nil"/>
              <w:right w:val="nil"/>
            </w:tcBorders>
            <w:shd w:val="clear" w:color="auto" w:fill="auto"/>
            <w:noWrap/>
            <w:vAlign w:val="bottom"/>
          </w:tcPr>
          <w:p w14:paraId="1AFFA235"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852" w:type="dxa"/>
            <w:gridSpan w:val="2"/>
            <w:tcBorders>
              <w:top w:val="nil"/>
              <w:left w:val="nil"/>
              <w:bottom w:val="nil"/>
              <w:right w:val="nil"/>
            </w:tcBorders>
            <w:shd w:val="clear" w:color="auto" w:fill="auto"/>
            <w:noWrap/>
            <w:vAlign w:val="bottom"/>
          </w:tcPr>
          <w:p w14:paraId="5BFE80E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tcPr>
          <w:p w14:paraId="4DA313E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nil"/>
              <w:left w:val="nil"/>
              <w:bottom w:val="nil"/>
              <w:right w:val="nil"/>
            </w:tcBorders>
            <w:shd w:val="clear" w:color="auto" w:fill="auto"/>
            <w:noWrap/>
            <w:vAlign w:val="bottom"/>
          </w:tcPr>
          <w:p w14:paraId="043F486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bottom w:val="nil"/>
              <w:right w:val="nil"/>
            </w:tcBorders>
            <w:shd w:val="clear" w:color="auto" w:fill="auto"/>
            <w:noWrap/>
            <w:vAlign w:val="bottom"/>
          </w:tcPr>
          <w:p w14:paraId="0ACA70B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single" w:sz="4" w:space="0" w:color="auto"/>
            </w:tcBorders>
            <w:shd w:val="clear" w:color="auto" w:fill="auto"/>
            <w:noWrap/>
            <w:vAlign w:val="bottom"/>
          </w:tcPr>
          <w:p w14:paraId="1351E9C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248F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single" w:sz="4" w:space="0" w:color="auto"/>
              <w:bottom w:val="nil"/>
              <w:right w:val="nil"/>
            </w:tcBorders>
            <w:shd w:val="clear" w:color="auto" w:fill="auto"/>
            <w:noWrap/>
            <w:vAlign w:val="bottom"/>
          </w:tcPr>
          <w:p w14:paraId="4936051F"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04B35C28" w14:textId="77777777" w:rsidTr="009343E0">
        <w:trPr>
          <w:trHeight w:val="330"/>
          <w:jc w:val="center"/>
        </w:trPr>
        <w:tc>
          <w:tcPr>
            <w:tcW w:w="7793" w:type="dxa"/>
            <w:gridSpan w:val="20"/>
            <w:tcBorders>
              <w:top w:val="nil"/>
              <w:left w:val="nil"/>
              <w:right w:val="nil"/>
            </w:tcBorders>
            <w:shd w:val="clear" w:color="auto" w:fill="auto"/>
            <w:noWrap/>
            <w:vAlign w:val="bottom"/>
            <w:hideMark/>
          </w:tcPr>
          <w:p w14:paraId="1FA33B2A" w14:textId="412ABCE1" w:rsidR="002528AD" w:rsidRPr="00AD7E81" w:rsidRDefault="002528AD" w:rsidP="000B712D">
            <w:pPr>
              <w:spacing w:after="0" w:line="240" w:lineRule="auto"/>
              <w:rPr>
                <w:rFonts w:ascii="Times New Roman" w:eastAsia="Times New Roman" w:hAnsi="Times New Roman"/>
                <w:b/>
                <w:bCs/>
                <w:color w:val="000000"/>
                <w:sz w:val="24"/>
                <w:szCs w:val="24"/>
                <w:lang w:eastAsia="ru-RU"/>
              </w:rPr>
            </w:pPr>
            <w:r w:rsidRPr="00AD7E81">
              <w:rPr>
                <w:rFonts w:ascii="Times New Roman" w:eastAsia="Times New Roman" w:hAnsi="Times New Roman"/>
                <w:b/>
                <w:bCs/>
                <w:color w:val="000000"/>
                <w:sz w:val="24"/>
                <w:szCs w:val="24"/>
                <w:lang w:eastAsia="ru-RU"/>
              </w:rPr>
              <w:t>Выявленные нарушения</w:t>
            </w:r>
            <w:r w:rsidR="005E65E8">
              <w:rPr>
                <w:rFonts w:ascii="Times New Roman" w:eastAsia="Times New Roman" w:hAnsi="Times New Roman"/>
                <w:b/>
                <w:bCs/>
                <w:color w:val="000000"/>
                <w:sz w:val="24"/>
                <w:szCs w:val="24"/>
                <w:lang w:eastAsia="ru-RU"/>
              </w:rPr>
              <w:t>:</w:t>
            </w:r>
          </w:p>
        </w:tc>
        <w:tc>
          <w:tcPr>
            <w:tcW w:w="426" w:type="dxa"/>
            <w:tcBorders>
              <w:top w:val="nil"/>
              <w:left w:val="nil"/>
              <w:right w:val="nil"/>
            </w:tcBorders>
            <w:shd w:val="clear" w:color="auto" w:fill="auto"/>
            <w:noWrap/>
            <w:vAlign w:val="bottom"/>
            <w:hideMark/>
          </w:tcPr>
          <w:p w14:paraId="5421863C" w14:textId="77777777" w:rsidR="002528AD" w:rsidRPr="00AD7E81" w:rsidRDefault="002528AD" w:rsidP="000B712D">
            <w:pPr>
              <w:spacing w:after="0" w:line="240" w:lineRule="auto"/>
              <w:rPr>
                <w:rFonts w:ascii="Times New Roman" w:eastAsia="Times New Roman" w:hAnsi="Times New Roman"/>
                <w:b/>
                <w:bCs/>
                <w:color w:val="000000"/>
                <w:sz w:val="24"/>
                <w:szCs w:val="24"/>
                <w:lang w:eastAsia="ru-RU"/>
              </w:rPr>
            </w:pPr>
          </w:p>
        </w:tc>
        <w:tc>
          <w:tcPr>
            <w:tcW w:w="425" w:type="dxa"/>
            <w:gridSpan w:val="2"/>
            <w:tcBorders>
              <w:top w:val="nil"/>
              <w:left w:val="nil"/>
              <w:right w:val="nil"/>
            </w:tcBorders>
            <w:shd w:val="clear" w:color="auto" w:fill="auto"/>
            <w:noWrap/>
            <w:vAlign w:val="bottom"/>
            <w:hideMark/>
          </w:tcPr>
          <w:p w14:paraId="25278CA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nil"/>
              <w:left w:val="nil"/>
              <w:right w:val="nil"/>
            </w:tcBorders>
            <w:shd w:val="clear" w:color="auto" w:fill="auto"/>
            <w:noWrap/>
            <w:vAlign w:val="bottom"/>
            <w:hideMark/>
          </w:tcPr>
          <w:p w14:paraId="794CC3B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right w:val="single" w:sz="4" w:space="0" w:color="auto"/>
            </w:tcBorders>
            <w:shd w:val="clear" w:color="auto" w:fill="auto"/>
            <w:noWrap/>
            <w:vAlign w:val="bottom"/>
            <w:hideMark/>
          </w:tcPr>
          <w:p w14:paraId="10FDB29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8A2EB"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single" w:sz="4" w:space="0" w:color="auto"/>
              <w:bottom w:val="nil"/>
              <w:right w:val="nil"/>
            </w:tcBorders>
            <w:shd w:val="clear" w:color="auto" w:fill="auto"/>
            <w:noWrap/>
            <w:vAlign w:val="bottom"/>
            <w:hideMark/>
          </w:tcPr>
          <w:p w14:paraId="194EF255"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2A7AFEC5" w14:textId="77777777" w:rsidTr="009343E0">
        <w:trPr>
          <w:trHeight w:val="615"/>
          <w:jc w:val="center"/>
        </w:trPr>
        <w:tc>
          <w:tcPr>
            <w:tcW w:w="9070" w:type="dxa"/>
            <w:gridSpan w:val="24"/>
            <w:shd w:val="clear" w:color="auto" w:fill="auto"/>
            <w:vAlign w:val="bottom"/>
            <w:hideMark/>
          </w:tcPr>
          <w:p w14:paraId="6FE323A0" w14:textId="4D76F160" w:rsidR="002528AD" w:rsidRPr="005E65E8" w:rsidRDefault="005E65E8" w:rsidP="005E65E8">
            <w:pPr>
              <w:pStyle w:val="a3"/>
              <w:numPr>
                <w:ilvl w:val="0"/>
                <w:numId w:val="3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2528AD" w:rsidRPr="005E65E8">
              <w:rPr>
                <w:rFonts w:ascii="Times New Roman" w:eastAsia="Times New Roman" w:hAnsi="Times New Roman"/>
                <w:color w:val="000000"/>
                <w:sz w:val="24"/>
                <w:szCs w:val="24"/>
                <w:lang w:eastAsia="ru-RU"/>
              </w:rPr>
              <w:t>бучающиеся во время выполнения работы пользовались словарями и справочной литературой</w:t>
            </w:r>
          </w:p>
        </w:tc>
        <w:tc>
          <w:tcPr>
            <w:tcW w:w="429" w:type="dxa"/>
            <w:gridSpan w:val="2"/>
            <w:tcBorders>
              <w:left w:val="nil"/>
              <w:right w:val="single" w:sz="4" w:space="0" w:color="auto"/>
            </w:tcBorders>
            <w:shd w:val="clear" w:color="auto" w:fill="auto"/>
            <w:noWrap/>
            <w:vAlign w:val="bottom"/>
            <w:hideMark/>
          </w:tcPr>
          <w:p w14:paraId="77DA9AB2"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9C52"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4012C0CB"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0096A996" w14:textId="77777777" w:rsidTr="009343E0">
        <w:trPr>
          <w:trHeight w:val="452"/>
          <w:jc w:val="center"/>
        </w:trPr>
        <w:tc>
          <w:tcPr>
            <w:tcW w:w="9499" w:type="dxa"/>
            <w:gridSpan w:val="26"/>
            <w:tcBorders>
              <w:right w:val="single" w:sz="4" w:space="0" w:color="auto"/>
            </w:tcBorders>
            <w:shd w:val="clear" w:color="auto" w:fill="auto"/>
            <w:noWrap/>
            <w:vAlign w:val="bottom"/>
            <w:hideMark/>
          </w:tcPr>
          <w:p w14:paraId="4B8C88EF" w14:textId="72B22737" w:rsidR="002528AD" w:rsidRPr="005E65E8" w:rsidRDefault="005E65E8"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2528AD" w:rsidRPr="005E65E8">
              <w:rPr>
                <w:rFonts w:ascii="Times New Roman" w:eastAsia="Times New Roman" w:hAnsi="Times New Roman"/>
                <w:color w:val="000000"/>
                <w:sz w:val="24"/>
                <w:szCs w:val="24"/>
                <w:lang w:eastAsia="ru-RU"/>
              </w:rPr>
              <w:t>бучающиеся и (или) организатор в аудитории пользовались средствами мобильной связи, фото- и видеоаппаратурой, в том числе портативными компьютерами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0998"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3D730514"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2B8E3DC1" w14:textId="77777777" w:rsidTr="009343E0">
        <w:trPr>
          <w:trHeight w:val="615"/>
          <w:jc w:val="center"/>
        </w:trPr>
        <w:tc>
          <w:tcPr>
            <w:tcW w:w="9499" w:type="dxa"/>
            <w:gridSpan w:val="26"/>
            <w:tcBorders>
              <w:right w:val="single" w:sz="4" w:space="0" w:color="auto"/>
            </w:tcBorders>
            <w:shd w:val="clear" w:color="auto" w:fill="auto"/>
            <w:vAlign w:val="bottom"/>
            <w:hideMark/>
          </w:tcPr>
          <w:p w14:paraId="2EF48063" w14:textId="473035AC" w:rsidR="002528AD" w:rsidRPr="005E65E8" w:rsidRDefault="005E65E8"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2528AD" w:rsidRPr="005E65E8">
              <w:rPr>
                <w:rFonts w:ascii="Times New Roman" w:eastAsia="Times New Roman" w:hAnsi="Times New Roman"/>
                <w:color w:val="000000"/>
                <w:sz w:val="24"/>
                <w:szCs w:val="24"/>
                <w:lang w:eastAsia="ru-RU"/>
              </w:rPr>
              <w:t xml:space="preserve">рганизатор в аудитории покидал аудиторию и занимался посторонними делами </w:t>
            </w:r>
          </w:p>
          <w:p w14:paraId="74EE25D6" w14:textId="77777777" w:rsidR="002528AD" w:rsidRPr="005E65E8" w:rsidRDefault="002528AD" w:rsidP="005E65E8">
            <w:pPr>
              <w:spacing w:after="0" w:line="240" w:lineRule="auto"/>
              <w:ind w:left="360" w:firstLine="385"/>
              <w:rPr>
                <w:rFonts w:ascii="Times New Roman" w:eastAsia="Times New Roman" w:hAnsi="Times New Roman"/>
                <w:color w:val="000000"/>
                <w:sz w:val="24"/>
                <w:szCs w:val="24"/>
                <w:lang w:eastAsia="ru-RU"/>
              </w:rPr>
            </w:pPr>
            <w:r w:rsidRPr="005E65E8">
              <w:rPr>
                <w:rFonts w:ascii="Times New Roman" w:eastAsia="Times New Roman" w:hAnsi="Times New Roman"/>
                <w:color w:val="000000"/>
                <w:sz w:val="24"/>
                <w:szCs w:val="24"/>
                <w:lang w:eastAsia="ru-RU"/>
              </w:rPr>
              <w:t>(читал, разговаривал и т.д.)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8035"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65F9646B"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1B72D4B4" w14:textId="77777777" w:rsidTr="009343E0">
        <w:trPr>
          <w:trHeight w:val="585"/>
          <w:jc w:val="center"/>
        </w:trPr>
        <w:tc>
          <w:tcPr>
            <w:tcW w:w="9070" w:type="dxa"/>
            <w:gridSpan w:val="24"/>
            <w:shd w:val="clear" w:color="auto" w:fill="auto"/>
            <w:vAlign w:val="bottom"/>
            <w:hideMark/>
          </w:tcPr>
          <w:p w14:paraId="0AE3E9A3" w14:textId="7B5ECDD8" w:rsidR="002528AD" w:rsidRPr="005E65E8" w:rsidRDefault="005E65E8" w:rsidP="005E65E8">
            <w:pPr>
              <w:pStyle w:val="a3"/>
              <w:numPr>
                <w:ilvl w:val="0"/>
                <w:numId w:val="3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002528AD" w:rsidRPr="005E65E8">
              <w:rPr>
                <w:rFonts w:ascii="Times New Roman" w:eastAsia="Times New Roman" w:hAnsi="Times New Roman"/>
                <w:color w:val="000000"/>
                <w:sz w:val="24"/>
                <w:szCs w:val="24"/>
                <w:lang w:eastAsia="ru-RU"/>
              </w:rPr>
              <w:t xml:space="preserve">атериалы после проведения работы не переданы </w:t>
            </w:r>
            <w:r w:rsidR="009A6D6E" w:rsidRPr="005E65E8">
              <w:rPr>
                <w:rFonts w:ascii="Times New Roman" w:eastAsia="Times New Roman" w:hAnsi="Times New Roman"/>
                <w:color w:val="000000"/>
                <w:sz w:val="24"/>
                <w:szCs w:val="24"/>
                <w:lang w:eastAsia="ru-RU"/>
              </w:rPr>
              <w:t>школьному координатору</w:t>
            </w:r>
            <w:r w:rsidR="002528AD" w:rsidRPr="005E65E8">
              <w:rPr>
                <w:rFonts w:ascii="Times New Roman" w:eastAsia="Times New Roman" w:hAnsi="Times New Roman"/>
                <w:color w:val="000000"/>
                <w:sz w:val="24"/>
                <w:szCs w:val="24"/>
                <w:lang w:eastAsia="ru-RU"/>
              </w:rPr>
              <w:t xml:space="preserve"> для организации последующей проверки</w:t>
            </w:r>
          </w:p>
        </w:tc>
        <w:tc>
          <w:tcPr>
            <w:tcW w:w="429" w:type="dxa"/>
            <w:gridSpan w:val="2"/>
            <w:tcBorders>
              <w:left w:val="nil"/>
              <w:right w:val="single" w:sz="4" w:space="0" w:color="auto"/>
            </w:tcBorders>
            <w:shd w:val="clear" w:color="auto" w:fill="auto"/>
            <w:noWrap/>
            <w:vAlign w:val="bottom"/>
            <w:hideMark/>
          </w:tcPr>
          <w:p w14:paraId="6486C17E"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F038"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184147F9"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32D12C10" w14:textId="77777777" w:rsidTr="009343E0">
        <w:trPr>
          <w:trHeight w:val="338"/>
          <w:jc w:val="center"/>
        </w:trPr>
        <w:tc>
          <w:tcPr>
            <w:tcW w:w="9070" w:type="dxa"/>
            <w:gridSpan w:val="24"/>
            <w:shd w:val="clear" w:color="auto" w:fill="auto"/>
            <w:noWrap/>
            <w:vAlign w:val="bottom"/>
            <w:hideMark/>
          </w:tcPr>
          <w:p w14:paraId="1F56CE8A" w14:textId="058E6587" w:rsidR="002528AD" w:rsidRPr="005E65E8" w:rsidRDefault="005E65E8"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2528AD" w:rsidRPr="005E65E8">
              <w:rPr>
                <w:rFonts w:ascii="Times New Roman" w:eastAsia="Times New Roman" w:hAnsi="Times New Roman"/>
                <w:color w:val="000000"/>
                <w:sz w:val="24"/>
                <w:szCs w:val="24"/>
                <w:lang w:eastAsia="ru-RU"/>
              </w:rPr>
              <w:t>ынос из аудитории материалов ВПР на бумажном и (или) электронном носителе</w:t>
            </w:r>
          </w:p>
        </w:tc>
        <w:tc>
          <w:tcPr>
            <w:tcW w:w="429" w:type="dxa"/>
            <w:gridSpan w:val="2"/>
            <w:tcBorders>
              <w:left w:val="nil"/>
              <w:right w:val="single" w:sz="4" w:space="0" w:color="auto"/>
            </w:tcBorders>
            <w:shd w:val="clear" w:color="auto" w:fill="auto"/>
            <w:noWrap/>
            <w:vAlign w:val="bottom"/>
            <w:hideMark/>
          </w:tcPr>
          <w:p w14:paraId="603E531B"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71DE1"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7612303B"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2121A4B5" w14:textId="77777777" w:rsidTr="009343E0">
        <w:trPr>
          <w:trHeight w:val="399"/>
          <w:jc w:val="center"/>
        </w:trPr>
        <w:tc>
          <w:tcPr>
            <w:tcW w:w="9070" w:type="dxa"/>
            <w:gridSpan w:val="24"/>
            <w:shd w:val="clear" w:color="auto" w:fill="auto"/>
            <w:noWrap/>
            <w:vAlign w:val="center"/>
            <w:hideMark/>
          </w:tcPr>
          <w:p w14:paraId="1D94398E" w14:textId="40948ABB" w:rsidR="002528AD" w:rsidRPr="005E65E8" w:rsidRDefault="0049051E"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2528AD" w:rsidRPr="005E65E8">
              <w:rPr>
                <w:rFonts w:ascii="Times New Roman" w:eastAsia="Times New Roman" w:hAnsi="Times New Roman"/>
                <w:color w:val="000000"/>
                <w:sz w:val="24"/>
                <w:szCs w:val="24"/>
                <w:lang w:eastAsia="ru-RU"/>
              </w:rPr>
              <w:t>рганизатор в аудитории подсказывал участникам ВПР</w:t>
            </w:r>
          </w:p>
        </w:tc>
        <w:tc>
          <w:tcPr>
            <w:tcW w:w="429" w:type="dxa"/>
            <w:gridSpan w:val="2"/>
            <w:tcBorders>
              <w:left w:val="nil"/>
              <w:right w:val="single" w:sz="4" w:space="0" w:color="auto"/>
            </w:tcBorders>
            <w:shd w:val="clear" w:color="auto" w:fill="auto"/>
            <w:noWrap/>
            <w:vAlign w:val="bottom"/>
            <w:hideMark/>
          </w:tcPr>
          <w:p w14:paraId="5A70CAF6"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7190F"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5AF9182F"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334D3FE9" w14:textId="77777777" w:rsidTr="009343E0">
        <w:trPr>
          <w:trHeight w:val="377"/>
          <w:jc w:val="center"/>
        </w:trPr>
        <w:tc>
          <w:tcPr>
            <w:tcW w:w="9070" w:type="dxa"/>
            <w:gridSpan w:val="24"/>
            <w:shd w:val="clear" w:color="auto" w:fill="auto"/>
            <w:noWrap/>
            <w:vAlign w:val="center"/>
          </w:tcPr>
          <w:p w14:paraId="22B8813B" w14:textId="5E2FBFA5" w:rsidR="002528AD" w:rsidRPr="005E65E8" w:rsidRDefault="0049051E"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2528AD" w:rsidRPr="005E65E8">
              <w:rPr>
                <w:rFonts w:ascii="Times New Roman" w:eastAsia="Times New Roman" w:hAnsi="Times New Roman"/>
                <w:color w:val="000000"/>
                <w:sz w:val="24"/>
                <w:szCs w:val="24"/>
                <w:lang w:eastAsia="ru-RU"/>
              </w:rPr>
              <w:t>вободное перемещение по классу участников ВПР</w:t>
            </w:r>
          </w:p>
        </w:tc>
        <w:tc>
          <w:tcPr>
            <w:tcW w:w="429" w:type="dxa"/>
            <w:gridSpan w:val="2"/>
            <w:tcBorders>
              <w:left w:val="nil"/>
              <w:right w:val="single" w:sz="4" w:space="0" w:color="auto"/>
            </w:tcBorders>
            <w:shd w:val="clear" w:color="auto" w:fill="auto"/>
            <w:noWrap/>
            <w:vAlign w:val="bottom"/>
          </w:tcPr>
          <w:p w14:paraId="1B42873B"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AB142" w14:textId="77777777" w:rsidR="002528AD" w:rsidRPr="00AD7E81" w:rsidRDefault="002528AD" w:rsidP="000B712D">
            <w:pPr>
              <w:spacing w:after="0" w:line="240" w:lineRule="auto"/>
              <w:rPr>
                <w:rFonts w:eastAsia="Times New Roman" w:cs="Calibri"/>
                <w:color w:val="000000"/>
                <w:lang w:eastAsia="ru-RU"/>
              </w:rPr>
            </w:pPr>
          </w:p>
        </w:tc>
        <w:tc>
          <w:tcPr>
            <w:tcW w:w="425" w:type="dxa"/>
            <w:tcBorders>
              <w:top w:val="nil"/>
              <w:left w:val="single" w:sz="4" w:space="0" w:color="auto"/>
              <w:bottom w:val="nil"/>
              <w:right w:val="nil"/>
            </w:tcBorders>
            <w:shd w:val="clear" w:color="auto" w:fill="auto"/>
            <w:noWrap/>
            <w:vAlign w:val="bottom"/>
          </w:tcPr>
          <w:p w14:paraId="667F0E1C"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392AED74" w14:textId="77777777" w:rsidTr="009343E0">
        <w:trPr>
          <w:trHeight w:val="511"/>
          <w:jc w:val="center"/>
        </w:trPr>
        <w:tc>
          <w:tcPr>
            <w:tcW w:w="9070" w:type="dxa"/>
            <w:gridSpan w:val="24"/>
            <w:shd w:val="clear" w:color="auto" w:fill="auto"/>
            <w:noWrap/>
            <w:vAlign w:val="center"/>
            <w:hideMark/>
          </w:tcPr>
          <w:p w14:paraId="35998B29" w14:textId="4128BC8F" w:rsidR="002528AD" w:rsidRPr="005E65E8" w:rsidRDefault="0049051E" w:rsidP="005E65E8">
            <w:pPr>
              <w:pStyle w:val="a3"/>
              <w:numPr>
                <w:ilvl w:val="0"/>
                <w:numId w:val="33"/>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2528AD" w:rsidRPr="005E65E8">
              <w:rPr>
                <w:rFonts w:ascii="Times New Roman" w:eastAsia="Times New Roman" w:hAnsi="Times New Roman"/>
                <w:color w:val="000000"/>
                <w:sz w:val="24"/>
                <w:szCs w:val="24"/>
                <w:lang w:eastAsia="ru-RU"/>
              </w:rPr>
              <w:t>рисутствие посторонних лиц в аудитории</w:t>
            </w:r>
          </w:p>
        </w:tc>
        <w:tc>
          <w:tcPr>
            <w:tcW w:w="429" w:type="dxa"/>
            <w:gridSpan w:val="2"/>
            <w:tcBorders>
              <w:left w:val="nil"/>
              <w:right w:val="single" w:sz="4" w:space="0" w:color="auto"/>
            </w:tcBorders>
            <w:shd w:val="clear" w:color="auto" w:fill="auto"/>
            <w:noWrap/>
            <w:vAlign w:val="bottom"/>
            <w:hideMark/>
          </w:tcPr>
          <w:p w14:paraId="5E7C829A"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3E8F" w14:textId="77777777" w:rsidR="002528AD" w:rsidRPr="00AD7E81" w:rsidRDefault="002528AD"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tcBorders>
              <w:top w:val="nil"/>
              <w:left w:val="single" w:sz="4" w:space="0" w:color="auto"/>
              <w:bottom w:val="nil"/>
              <w:right w:val="nil"/>
            </w:tcBorders>
            <w:shd w:val="clear" w:color="auto" w:fill="auto"/>
            <w:noWrap/>
            <w:vAlign w:val="bottom"/>
            <w:hideMark/>
          </w:tcPr>
          <w:p w14:paraId="698BF460" w14:textId="77777777" w:rsidR="002528AD" w:rsidRPr="00AD7E81" w:rsidRDefault="002528AD" w:rsidP="000B712D">
            <w:pPr>
              <w:spacing w:after="0" w:line="240" w:lineRule="auto"/>
              <w:rPr>
                <w:rFonts w:eastAsia="Times New Roman" w:cs="Calibri"/>
                <w:color w:val="000000"/>
                <w:lang w:eastAsia="ru-RU"/>
              </w:rPr>
            </w:pPr>
          </w:p>
        </w:tc>
      </w:tr>
      <w:tr w:rsidR="002528AD" w:rsidRPr="00AD7E81" w14:paraId="0E5ED099" w14:textId="77777777" w:rsidTr="009343E0">
        <w:trPr>
          <w:trHeight w:val="405"/>
          <w:jc w:val="center"/>
        </w:trPr>
        <w:tc>
          <w:tcPr>
            <w:tcW w:w="9070" w:type="dxa"/>
            <w:gridSpan w:val="24"/>
            <w:shd w:val="clear" w:color="auto" w:fill="auto"/>
            <w:noWrap/>
            <w:vAlign w:val="center"/>
          </w:tcPr>
          <w:p w14:paraId="3EE4482B" w14:textId="0E29CFF6" w:rsidR="002528AD" w:rsidRPr="005E65E8" w:rsidRDefault="0049051E" w:rsidP="005E65E8">
            <w:pPr>
              <w:pStyle w:val="a3"/>
              <w:numPr>
                <w:ilvl w:val="0"/>
                <w:numId w:val="3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002528AD" w:rsidRPr="005E65E8">
              <w:rPr>
                <w:rFonts w:ascii="Times New Roman" w:eastAsia="Times New Roman" w:hAnsi="Times New Roman"/>
                <w:color w:val="000000"/>
                <w:sz w:val="24"/>
                <w:szCs w:val="24"/>
                <w:lang w:eastAsia="ru-RU"/>
              </w:rPr>
              <w:t>частники ВПР продолжали выполнять работу после окончания времени выполнения работ</w:t>
            </w:r>
          </w:p>
        </w:tc>
        <w:tc>
          <w:tcPr>
            <w:tcW w:w="429" w:type="dxa"/>
            <w:gridSpan w:val="2"/>
            <w:tcBorders>
              <w:left w:val="nil"/>
              <w:right w:val="single" w:sz="4" w:space="0" w:color="auto"/>
            </w:tcBorders>
            <w:shd w:val="clear" w:color="auto" w:fill="auto"/>
            <w:noWrap/>
            <w:vAlign w:val="bottom"/>
          </w:tcPr>
          <w:p w14:paraId="56B168F8" w14:textId="77777777" w:rsidR="002528AD" w:rsidRPr="00AD7E81" w:rsidRDefault="002528AD"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4D9A4" w14:textId="77777777" w:rsidR="002528AD" w:rsidRPr="00AD7E81" w:rsidRDefault="002528AD" w:rsidP="000B712D">
            <w:pPr>
              <w:spacing w:after="0" w:line="240" w:lineRule="auto"/>
              <w:rPr>
                <w:rFonts w:eastAsia="Times New Roman" w:cs="Calibri"/>
                <w:color w:val="000000"/>
                <w:lang w:eastAsia="ru-RU"/>
              </w:rPr>
            </w:pPr>
          </w:p>
        </w:tc>
        <w:tc>
          <w:tcPr>
            <w:tcW w:w="425" w:type="dxa"/>
            <w:tcBorders>
              <w:top w:val="nil"/>
              <w:left w:val="single" w:sz="4" w:space="0" w:color="auto"/>
              <w:bottom w:val="nil"/>
              <w:right w:val="nil"/>
            </w:tcBorders>
            <w:shd w:val="clear" w:color="auto" w:fill="auto"/>
            <w:noWrap/>
            <w:vAlign w:val="bottom"/>
          </w:tcPr>
          <w:p w14:paraId="0DEE69D5" w14:textId="77777777" w:rsidR="002528AD" w:rsidRPr="00AD7E81" w:rsidRDefault="002528AD" w:rsidP="000B712D">
            <w:pPr>
              <w:spacing w:after="0" w:line="240" w:lineRule="auto"/>
              <w:rPr>
                <w:rFonts w:eastAsia="Times New Roman" w:cs="Calibri"/>
                <w:color w:val="000000"/>
                <w:lang w:eastAsia="ru-RU"/>
              </w:rPr>
            </w:pPr>
          </w:p>
        </w:tc>
      </w:tr>
      <w:tr w:rsidR="00121C61" w:rsidRPr="00AD7E81" w14:paraId="10AE88D9" w14:textId="77777777" w:rsidTr="009343E0">
        <w:trPr>
          <w:trHeight w:val="527"/>
          <w:jc w:val="center"/>
        </w:trPr>
        <w:tc>
          <w:tcPr>
            <w:tcW w:w="9070" w:type="dxa"/>
            <w:gridSpan w:val="24"/>
            <w:shd w:val="clear" w:color="auto" w:fill="auto"/>
            <w:noWrap/>
            <w:vAlign w:val="center"/>
          </w:tcPr>
          <w:p w14:paraId="6675243E" w14:textId="46D014A6" w:rsidR="00121C61" w:rsidRPr="005E65E8" w:rsidRDefault="00121C61" w:rsidP="005E65E8">
            <w:pPr>
              <w:pStyle w:val="a3"/>
              <w:numPr>
                <w:ilvl w:val="0"/>
                <w:numId w:val="3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Pr="005E65E8">
              <w:rPr>
                <w:rFonts w:ascii="Times New Roman" w:eastAsia="Times New Roman" w:hAnsi="Times New Roman"/>
                <w:color w:val="000000"/>
                <w:sz w:val="24"/>
                <w:szCs w:val="24"/>
                <w:lang w:eastAsia="ru-RU"/>
              </w:rPr>
              <w:t>е зафиксировано организатором на доске время начала и окончания ВПР</w:t>
            </w:r>
          </w:p>
        </w:tc>
        <w:tc>
          <w:tcPr>
            <w:tcW w:w="429" w:type="dxa"/>
            <w:gridSpan w:val="2"/>
            <w:vMerge w:val="restart"/>
            <w:tcBorders>
              <w:left w:val="nil"/>
              <w:right w:val="single" w:sz="4" w:space="0" w:color="auto"/>
            </w:tcBorders>
            <w:shd w:val="clear" w:color="auto" w:fill="auto"/>
            <w:noWrap/>
            <w:vAlign w:val="bottom"/>
          </w:tcPr>
          <w:p w14:paraId="606A24FE" w14:textId="77777777" w:rsidR="00121C61" w:rsidRDefault="00121C61">
            <w:pPr>
              <w:rPr>
                <w:rFonts w:ascii="Times New Roman" w:eastAsia="Times New Roman" w:hAnsi="Times New Roman"/>
                <w:color w:val="000000"/>
                <w:sz w:val="24"/>
                <w:szCs w:val="24"/>
                <w:lang w:eastAsia="ru-RU"/>
              </w:rPr>
            </w:pPr>
          </w:p>
          <w:p w14:paraId="36FC543D" w14:textId="77777777" w:rsidR="00121C61" w:rsidRPr="00AD7E81" w:rsidRDefault="00121C61"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695A" w14:textId="77777777" w:rsidR="00121C61" w:rsidRPr="00AD7E81" w:rsidRDefault="00121C61" w:rsidP="000B712D">
            <w:pPr>
              <w:spacing w:after="0" w:line="240" w:lineRule="auto"/>
              <w:rPr>
                <w:rFonts w:eastAsia="Times New Roman" w:cs="Calibri"/>
                <w:color w:val="000000"/>
                <w:lang w:eastAsia="ru-RU"/>
              </w:rPr>
            </w:pPr>
          </w:p>
        </w:tc>
        <w:tc>
          <w:tcPr>
            <w:tcW w:w="425" w:type="dxa"/>
            <w:vMerge w:val="restart"/>
            <w:tcBorders>
              <w:top w:val="nil"/>
              <w:left w:val="single" w:sz="4" w:space="0" w:color="auto"/>
              <w:right w:val="nil"/>
            </w:tcBorders>
            <w:shd w:val="clear" w:color="auto" w:fill="auto"/>
            <w:noWrap/>
            <w:vAlign w:val="bottom"/>
          </w:tcPr>
          <w:p w14:paraId="542E5638" w14:textId="77777777" w:rsidR="00121C61" w:rsidRPr="00AD7E81" w:rsidRDefault="00121C61" w:rsidP="000B712D">
            <w:pPr>
              <w:spacing w:after="0" w:line="240" w:lineRule="auto"/>
              <w:rPr>
                <w:rFonts w:eastAsia="Times New Roman" w:cs="Calibri"/>
                <w:color w:val="000000"/>
                <w:lang w:eastAsia="ru-RU"/>
              </w:rPr>
            </w:pPr>
          </w:p>
        </w:tc>
      </w:tr>
      <w:tr w:rsidR="00121C61" w:rsidRPr="00AD7E81" w14:paraId="148B9BB5" w14:textId="77777777" w:rsidTr="00121C61">
        <w:trPr>
          <w:trHeight w:val="409"/>
          <w:jc w:val="center"/>
        </w:trPr>
        <w:tc>
          <w:tcPr>
            <w:tcW w:w="9070" w:type="dxa"/>
            <w:gridSpan w:val="24"/>
            <w:tcBorders>
              <w:bottom w:val="single" w:sz="4" w:space="0" w:color="auto"/>
            </w:tcBorders>
            <w:shd w:val="clear" w:color="auto" w:fill="auto"/>
            <w:vAlign w:val="center"/>
            <w:hideMark/>
          </w:tcPr>
          <w:p w14:paraId="29BD8878" w14:textId="77777777" w:rsidR="00121C61" w:rsidRPr="005E65E8" w:rsidRDefault="00121C61" w:rsidP="005E65E8">
            <w:pPr>
              <w:pStyle w:val="a3"/>
              <w:numPr>
                <w:ilvl w:val="0"/>
                <w:numId w:val="33"/>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5E65E8">
              <w:rPr>
                <w:rFonts w:ascii="Times New Roman" w:eastAsia="Times New Roman" w:hAnsi="Times New Roman"/>
                <w:color w:val="000000"/>
                <w:sz w:val="24"/>
                <w:szCs w:val="24"/>
                <w:lang w:eastAsia="ru-RU"/>
              </w:rPr>
              <w:t>ругие причины (укажите)</w:t>
            </w:r>
          </w:p>
          <w:p w14:paraId="1F0FA84D" w14:textId="672933B1" w:rsidR="00121C61" w:rsidRPr="00AD7E81" w:rsidRDefault="00121C61" w:rsidP="000B712D">
            <w:pPr>
              <w:spacing w:after="0" w:line="240" w:lineRule="auto"/>
              <w:rPr>
                <w:rFonts w:ascii="Times New Roman" w:eastAsia="Times New Roman" w:hAnsi="Times New Roman"/>
                <w:color w:val="000000"/>
                <w:sz w:val="24"/>
                <w:szCs w:val="24"/>
                <w:lang w:eastAsia="ru-RU"/>
              </w:rPr>
            </w:pPr>
          </w:p>
        </w:tc>
        <w:tc>
          <w:tcPr>
            <w:tcW w:w="429" w:type="dxa"/>
            <w:gridSpan w:val="2"/>
            <w:vMerge/>
            <w:tcBorders>
              <w:left w:val="nil"/>
              <w:right w:val="single" w:sz="4" w:space="0" w:color="auto"/>
            </w:tcBorders>
            <w:shd w:val="clear" w:color="auto" w:fill="auto"/>
            <w:vAlign w:val="center"/>
          </w:tcPr>
          <w:p w14:paraId="0E609C0F" w14:textId="77777777" w:rsidR="00121C61" w:rsidRPr="00AD7E81" w:rsidRDefault="00121C61" w:rsidP="000B712D">
            <w:pPr>
              <w:spacing w:after="0" w:line="240" w:lineRule="auto"/>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52C9" w14:textId="51002A39" w:rsidR="00121C61" w:rsidRPr="00AD7E81" w:rsidRDefault="00121C61"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vMerge/>
            <w:tcBorders>
              <w:left w:val="single" w:sz="4" w:space="0" w:color="auto"/>
            </w:tcBorders>
            <w:shd w:val="clear" w:color="auto" w:fill="auto"/>
            <w:noWrap/>
            <w:vAlign w:val="bottom"/>
            <w:hideMark/>
          </w:tcPr>
          <w:p w14:paraId="584CC76E" w14:textId="77777777" w:rsidR="00121C61" w:rsidRPr="00AD7E81" w:rsidRDefault="00121C61" w:rsidP="000B712D">
            <w:pPr>
              <w:spacing w:after="0" w:line="240" w:lineRule="auto"/>
              <w:rPr>
                <w:rFonts w:eastAsia="Times New Roman" w:cs="Calibri"/>
                <w:color w:val="000000"/>
                <w:lang w:eastAsia="ru-RU"/>
              </w:rPr>
            </w:pPr>
          </w:p>
        </w:tc>
      </w:tr>
      <w:tr w:rsidR="00285034" w:rsidRPr="00AD7E81" w14:paraId="09E29928" w14:textId="77777777" w:rsidTr="00121C61">
        <w:trPr>
          <w:gridAfter w:val="27"/>
          <w:wAfter w:w="9926" w:type="dxa"/>
          <w:trHeight w:val="315"/>
          <w:jc w:val="center"/>
        </w:trPr>
        <w:tc>
          <w:tcPr>
            <w:tcW w:w="423" w:type="dxa"/>
            <w:shd w:val="clear" w:color="auto" w:fill="auto"/>
            <w:noWrap/>
            <w:vAlign w:val="bottom"/>
          </w:tcPr>
          <w:p w14:paraId="3C6C0644" w14:textId="77777777" w:rsidR="00285034" w:rsidRPr="00AD7E81" w:rsidRDefault="00285034" w:rsidP="000B712D">
            <w:pPr>
              <w:spacing w:after="0" w:line="240" w:lineRule="auto"/>
              <w:rPr>
                <w:rFonts w:ascii="Times New Roman" w:eastAsia="Times New Roman" w:hAnsi="Times New Roman"/>
                <w:sz w:val="20"/>
                <w:szCs w:val="20"/>
                <w:lang w:eastAsia="ru-RU"/>
              </w:rPr>
            </w:pPr>
          </w:p>
        </w:tc>
      </w:tr>
      <w:tr w:rsidR="00285034" w:rsidRPr="00AD7E81" w14:paraId="6EA21172" w14:textId="77777777" w:rsidTr="00121C61">
        <w:trPr>
          <w:gridAfter w:val="27"/>
          <w:wAfter w:w="9926" w:type="dxa"/>
          <w:trHeight w:val="89"/>
          <w:jc w:val="center"/>
        </w:trPr>
        <w:tc>
          <w:tcPr>
            <w:tcW w:w="423" w:type="dxa"/>
            <w:tcBorders>
              <w:right w:val="nil"/>
            </w:tcBorders>
            <w:shd w:val="clear" w:color="auto" w:fill="auto"/>
            <w:noWrap/>
            <w:vAlign w:val="bottom"/>
            <w:hideMark/>
          </w:tcPr>
          <w:p w14:paraId="6B59B273" w14:textId="77777777" w:rsidR="00285034" w:rsidRPr="00AD7E81" w:rsidRDefault="00285034" w:rsidP="000B712D">
            <w:pPr>
              <w:spacing w:after="0" w:line="240" w:lineRule="auto"/>
              <w:rPr>
                <w:rFonts w:ascii="Times New Roman" w:eastAsia="Times New Roman" w:hAnsi="Times New Roman"/>
                <w:sz w:val="20"/>
                <w:szCs w:val="20"/>
                <w:lang w:eastAsia="ru-RU"/>
              </w:rPr>
            </w:pPr>
          </w:p>
        </w:tc>
      </w:tr>
      <w:tr w:rsidR="007D60B3" w:rsidRPr="00AD7E81" w14:paraId="518C44BF" w14:textId="77777777" w:rsidTr="00121C61">
        <w:trPr>
          <w:trHeight w:val="417"/>
          <w:jc w:val="center"/>
        </w:trPr>
        <w:tc>
          <w:tcPr>
            <w:tcW w:w="8219" w:type="dxa"/>
            <w:gridSpan w:val="21"/>
            <w:shd w:val="clear" w:color="auto" w:fill="auto"/>
            <w:noWrap/>
            <w:vAlign w:val="bottom"/>
            <w:hideMark/>
          </w:tcPr>
          <w:p w14:paraId="5AB45EC5" w14:textId="77777777" w:rsidR="007D60B3" w:rsidRPr="00AD7E81" w:rsidRDefault="007D60B3" w:rsidP="000B712D">
            <w:pPr>
              <w:spacing w:after="0" w:line="240" w:lineRule="auto"/>
              <w:rPr>
                <w:rFonts w:ascii="Times New Roman" w:eastAsia="Times New Roman" w:hAnsi="Times New Roman"/>
                <w:b/>
                <w:bCs/>
                <w:color w:val="000000"/>
                <w:sz w:val="24"/>
                <w:szCs w:val="24"/>
                <w:lang w:eastAsia="ru-RU"/>
              </w:rPr>
            </w:pPr>
            <w:r w:rsidRPr="00AD7E81">
              <w:rPr>
                <w:rFonts w:ascii="Times New Roman" w:eastAsia="Times New Roman" w:hAnsi="Times New Roman"/>
                <w:b/>
                <w:bCs/>
                <w:color w:val="000000"/>
                <w:sz w:val="24"/>
                <w:szCs w:val="24"/>
                <w:lang w:eastAsia="ru-RU"/>
              </w:rPr>
              <w:lastRenderedPageBreak/>
              <w:t>Нарушений при проведении ВПР не выявлено</w:t>
            </w:r>
          </w:p>
        </w:tc>
        <w:tc>
          <w:tcPr>
            <w:tcW w:w="425" w:type="dxa"/>
            <w:gridSpan w:val="2"/>
            <w:shd w:val="clear" w:color="auto" w:fill="auto"/>
            <w:noWrap/>
            <w:vAlign w:val="bottom"/>
            <w:hideMark/>
          </w:tcPr>
          <w:p w14:paraId="54A48421" w14:textId="77777777" w:rsidR="007D60B3" w:rsidRPr="00AD7E81" w:rsidRDefault="007D60B3" w:rsidP="000B712D">
            <w:pPr>
              <w:spacing w:after="0" w:line="240" w:lineRule="auto"/>
              <w:rPr>
                <w:rFonts w:ascii="Times New Roman" w:eastAsia="Times New Roman" w:hAnsi="Times New Roman"/>
                <w:b/>
                <w:bCs/>
                <w:color w:val="000000"/>
                <w:sz w:val="24"/>
                <w:szCs w:val="24"/>
                <w:lang w:eastAsia="ru-RU"/>
              </w:rPr>
            </w:pPr>
          </w:p>
        </w:tc>
        <w:tc>
          <w:tcPr>
            <w:tcW w:w="426" w:type="dxa"/>
            <w:shd w:val="clear" w:color="auto" w:fill="auto"/>
            <w:noWrap/>
            <w:vAlign w:val="bottom"/>
            <w:hideMark/>
          </w:tcPr>
          <w:p w14:paraId="466DDAA7"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9" w:type="dxa"/>
            <w:gridSpan w:val="2"/>
            <w:tcBorders>
              <w:right w:val="single" w:sz="4" w:space="0" w:color="auto"/>
            </w:tcBorders>
            <w:shd w:val="clear" w:color="auto" w:fill="auto"/>
            <w:noWrap/>
            <w:vAlign w:val="bottom"/>
            <w:hideMark/>
          </w:tcPr>
          <w:p w14:paraId="7F6A0B63"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C330" w14:textId="77777777" w:rsidR="007D60B3" w:rsidRPr="00AD7E81" w:rsidRDefault="007D60B3" w:rsidP="000B712D">
            <w:pPr>
              <w:spacing w:after="0" w:line="240" w:lineRule="auto"/>
              <w:rPr>
                <w:rFonts w:eastAsia="Times New Roman" w:cs="Calibri"/>
                <w:color w:val="000000"/>
                <w:lang w:eastAsia="ru-RU"/>
              </w:rPr>
            </w:pPr>
            <w:r w:rsidRPr="00AD7E81">
              <w:rPr>
                <w:rFonts w:eastAsia="Times New Roman" w:cs="Calibri"/>
                <w:color w:val="000000"/>
                <w:lang w:eastAsia="ru-RU"/>
              </w:rPr>
              <w:t> </w:t>
            </w:r>
          </w:p>
        </w:tc>
        <w:tc>
          <w:tcPr>
            <w:tcW w:w="425" w:type="dxa"/>
            <w:vMerge w:val="restart"/>
            <w:tcBorders>
              <w:left w:val="single" w:sz="4" w:space="0" w:color="auto"/>
            </w:tcBorders>
            <w:shd w:val="clear" w:color="auto" w:fill="auto"/>
            <w:noWrap/>
            <w:vAlign w:val="bottom"/>
            <w:hideMark/>
          </w:tcPr>
          <w:p w14:paraId="1CA3C369" w14:textId="77777777" w:rsidR="007D60B3" w:rsidRPr="00AD7E81" w:rsidRDefault="007D60B3" w:rsidP="000B712D">
            <w:pPr>
              <w:spacing w:after="0" w:line="240" w:lineRule="auto"/>
              <w:rPr>
                <w:rFonts w:eastAsia="Times New Roman" w:cs="Calibri"/>
                <w:color w:val="000000"/>
                <w:lang w:eastAsia="ru-RU"/>
              </w:rPr>
            </w:pPr>
          </w:p>
        </w:tc>
      </w:tr>
      <w:tr w:rsidR="007D60B3" w:rsidRPr="00AD7E81" w14:paraId="1B2D4114" w14:textId="77777777" w:rsidTr="00121C61">
        <w:trPr>
          <w:trHeight w:val="300"/>
          <w:jc w:val="center"/>
        </w:trPr>
        <w:tc>
          <w:tcPr>
            <w:tcW w:w="423" w:type="dxa"/>
            <w:tcBorders>
              <w:left w:val="nil"/>
              <w:bottom w:val="nil"/>
              <w:right w:val="nil"/>
            </w:tcBorders>
            <w:shd w:val="clear" w:color="auto" w:fill="auto"/>
            <w:noWrap/>
            <w:vAlign w:val="bottom"/>
            <w:hideMark/>
          </w:tcPr>
          <w:p w14:paraId="0D3636AC"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hideMark/>
          </w:tcPr>
          <w:p w14:paraId="73DC0B72"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hideMark/>
          </w:tcPr>
          <w:p w14:paraId="5BAFFFA3"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hideMark/>
          </w:tcPr>
          <w:p w14:paraId="09EEE75C"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4" w:type="dxa"/>
            <w:tcBorders>
              <w:left w:val="nil"/>
              <w:bottom w:val="nil"/>
              <w:right w:val="nil"/>
            </w:tcBorders>
            <w:shd w:val="clear" w:color="auto" w:fill="auto"/>
            <w:noWrap/>
            <w:vAlign w:val="bottom"/>
            <w:hideMark/>
          </w:tcPr>
          <w:p w14:paraId="2D2E716A"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tcBorders>
              <w:left w:val="nil"/>
              <w:bottom w:val="nil"/>
              <w:right w:val="nil"/>
            </w:tcBorders>
            <w:shd w:val="clear" w:color="auto" w:fill="auto"/>
            <w:noWrap/>
            <w:vAlign w:val="bottom"/>
            <w:hideMark/>
          </w:tcPr>
          <w:p w14:paraId="69C1C3CD"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1105" w:type="dxa"/>
            <w:tcBorders>
              <w:left w:val="nil"/>
              <w:bottom w:val="nil"/>
              <w:right w:val="nil"/>
            </w:tcBorders>
            <w:shd w:val="clear" w:color="auto" w:fill="auto"/>
            <w:noWrap/>
            <w:vAlign w:val="bottom"/>
            <w:hideMark/>
          </w:tcPr>
          <w:p w14:paraId="49817693"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244" w:type="dxa"/>
            <w:tcBorders>
              <w:left w:val="nil"/>
              <w:bottom w:val="nil"/>
              <w:right w:val="nil"/>
            </w:tcBorders>
            <w:shd w:val="clear" w:color="auto" w:fill="auto"/>
            <w:noWrap/>
            <w:vAlign w:val="bottom"/>
            <w:hideMark/>
          </w:tcPr>
          <w:p w14:paraId="06AEBCD9"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353" w:type="dxa"/>
            <w:tcBorders>
              <w:left w:val="nil"/>
              <w:bottom w:val="nil"/>
              <w:right w:val="nil"/>
            </w:tcBorders>
            <w:shd w:val="clear" w:color="auto" w:fill="auto"/>
            <w:noWrap/>
            <w:vAlign w:val="bottom"/>
            <w:hideMark/>
          </w:tcPr>
          <w:p w14:paraId="788F8355"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6" w:type="dxa"/>
            <w:tcBorders>
              <w:left w:val="nil"/>
              <w:bottom w:val="nil"/>
              <w:right w:val="nil"/>
            </w:tcBorders>
            <w:shd w:val="clear" w:color="auto" w:fill="auto"/>
            <w:noWrap/>
            <w:vAlign w:val="bottom"/>
            <w:hideMark/>
          </w:tcPr>
          <w:p w14:paraId="34AE3E0E"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gridSpan w:val="2"/>
            <w:tcBorders>
              <w:left w:val="nil"/>
              <w:bottom w:val="nil"/>
              <w:right w:val="nil"/>
            </w:tcBorders>
            <w:shd w:val="clear" w:color="auto" w:fill="auto"/>
            <w:noWrap/>
            <w:vAlign w:val="bottom"/>
            <w:hideMark/>
          </w:tcPr>
          <w:p w14:paraId="1B8F6166"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6" w:type="dxa"/>
            <w:tcBorders>
              <w:left w:val="nil"/>
              <w:bottom w:val="nil"/>
              <w:right w:val="nil"/>
            </w:tcBorders>
            <w:shd w:val="clear" w:color="auto" w:fill="auto"/>
            <w:noWrap/>
            <w:vAlign w:val="bottom"/>
            <w:hideMark/>
          </w:tcPr>
          <w:p w14:paraId="66985660"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gridSpan w:val="2"/>
            <w:tcBorders>
              <w:left w:val="nil"/>
              <w:bottom w:val="nil"/>
              <w:right w:val="nil"/>
            </w:tcBorders>
            <w:shd w:val="clear" w:color="auto" w:fill="auto"/>
            <w:noWrap/>
            <w:vAlign w:val="bottom"/>
            <w:hideMark/>
          </w:tcPr>
          <w:p w14:paraId="7D369649"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tcBorders>
              <w:left w:val="nil"/>
              <w:bottom w:val="nil"/>
              <w:right w:val="nil"/>
            </w:tcBorders>
            <w:shd w:val="clear" w:color="auto" w:fill="auto"/>
            <w:noWrap/>
            <w:vAlign w:val="bottom"/>
            <w:hideMark/>
          </w:tcPr>
          <w:p w14:paraId="32306090"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571" w:type="dxa"/>
            <w:gridSpan w:val="2"/>
            <w:tcBorders>
              <w:left w:val="nil"/>
              <w:bottom w:val="nil"/>
              <w:right w:val="nil"/>
            </w:tcBorders>
            <w:shd w:val="clear" w:color="auto" w:fill="auto"/>
            <w:noWrap/>
            <w:vAlign w:val="bottom"/>
            <w:hideMark/>
          </w:tcPr>
          <w:p w14:paraId="04F5397A"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852" w:type="dxa"/>
            <w:gridSpan w:val="2"/>
            <w:tcBorders>
              <w:left w:val="nil"/>
              <w:bottom w:val="nil"/>
              <w:right w:val="nil"/>
            </w:tcBorders>
            <w:shd w:val="clear" w:color="auto" w:fill="auto"/>
            <w:noWrap/>
            <w:vAlign w:val="bottom"/>
            <w:hideMark/>
          </w:tcPr>
          <w:p w14:paraId="4EAAA388"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6" w:type="dxa"/>
            <w:tcBorders>
              <w:left w:val="nil"/>
              <w:bottom w:val="nil"/>
              <w:right w:val="nil"/>
            </w:tcBorders>
            <w:shd w:val="clear" w:color="auto" w:fill="auto"/>
            <w:noWrap/>
            <w:vAlign w:val="bottom"/>
            <w:hideMark/>
          </w:tcPr>
          <w:p w14:paraId="03508AAD"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gridSpan w:val="2"/>
            <w:tcBorders>
              <w:left w:val="nil"/>
              <w:bottom w:val="nil"/>
              <w:right w:val="nil"/>
            </w:tcBorders>
            <w:shd w:val="clear" w:color="auto" w:fill="auto"/>
            <w:noWrap/>
            <w:vAlign w:val="bottom"/>
            <w:hideMark/>
          </w:tcPr>
          <w:p w14:paraId="43E4C266"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6" w:type="dxa"/>
            <w:tcBorders>
              <w:left w:val="nil"/>
              <w:bottom w:val="nil"/>
              <w:right w:val="nil"/>
            </w:tcBorders>
            <w:shd w:val="clear" w:color="auto" w:fill="auto"/>
            <w:noWrap/>
            <w:vAlign w:val="bottom"/>
            <w:hideMark/>
          </w:tcPr>
          <w:p w14:paraId="3A029BB3"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9" w:type="dxa"/>
            <w:gridSpan w:val="2"/>
            <w:tcBorders>
              <w:left w:val="nil"/>
              <w:bottom w:val="nil"/>
              <w:right w:val="nil"/>
            </w:tcBorders>
            <w:shd w:val="clear" w:color="auto" w:fill="auto"/>
            <w:noWrap/>
            <w:vAlign w:val="bottom"/>
            <w:hideMark/>
          </w:tcPr>
          <w:p w14:paraId="111BE7F0"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nil"/>
              <w:bottom w:val="nil"/>
            </w:tcBorders>
            <w:shd w:val="clear" w:color="auto" w:fill="auto"/>
            <w:noWrap/>
            <w:vAlign w:val="bottom"/>
            <w:hideMark/>
          </w:tcPr>
          <w:p w14:paraId="769DA7B8" w14:textId="77777777" w:rsidR="007D60B3" w:rsidRPr="00AD7E81" w:rsidRDefault="007D60B3" w:rsidP="000B712D">
            <w:pPr>
              <w:spacing w:after="0" w:line="240" w:lineRule="auto"/>
              <w:rPr>
                <w:rFonts w:ascii="Times New Roman" w:eastAsia="Times New Roman" w:hAnsi="Times New Roman"/>
                <w:sz w:val="20"/>
                <w:szCs w:val="20"/>
                <w:lang w:eastAsia="ru-RU"/>
              </w:rPr>
            </w:pPr>
          </w:p>
        </w:tc>
        <w:tc>
          <w:tcPr>
            <w:tcW w:w="425" w:type="dxa"/>
            <w:vMerge/>
            <w:tcBorders>
              <w:left w:val="nil"/>
              <w:bottom w:val="nil"/>
            </w:tcBorders>
            <w:shd w:val="clear" w:color="auto" w:fill="auto"/>
            <w:noWrap/>
            <w:vAlign w:val="bottom"/>
            <w:hideMark/>
          </w:tcPr>
          <w:p w14:paraId="19382D44" w14:textId="77777777" w:rsidR="007D60B3" w:rsidRPr="00AD7E81" w:rsidRDefault="007D60B3" w:rsidP="000B712D">
            <w:pPr>
              <w:spacing w:after="0" w:line="240" w:lineRule="auto"/>
              <w:rPr>
                <w:rFonts w:ascii="Times New Roman" w:eastAsia="Times New Roman" w:hAnsi="Times New Roman"/>
                <w:sz w:val="20"/>
                <w:szCs w:val="20"/>
                <w:lang w:eastAsia="ru-RU"/>
              </w:rPr>
            </w:pPr>
          </w:p>
        </w:tc>
      </w:tr>
      <w:tr w:rsidR="002528AD" w:rsidRPr="00AD7E81" w14:paraId="2CFCEE13" w14:textId="77777777" w:rsidTr="00121C61">
        <w:trPr>
          <w:trHeight w:val="89"/>
          <w:jc w:val="center"/>
        </w:trPr>
        <w:tc>
          <w:tcPr>
            <w:tcW w:w="8219" w:type="dxa"/>
            <w:gridSpan w:val="21"/>
            <w:tcBorders>
              <w:top w:val="nil"/>
              <w:left w:val="nil"/>
              <w:right w:val="nil"/>
            </w:tcBorders>
            <w:shd w:val="clear" w:color="auto" w:fill="auto"/>
            <w:noWrap/>
            <w:vAlign w:val="bottom"/>
            <w:hideMark/>
          </w:tcPr>
          <w:p w14:paraId="322658A9" w14:textId="77777777" w:rsidR="002528AD" w:rsidRPr="00E17FB6" w:rsidRDefault="002528AD" w:rsidP="000B712D">
            <w:pPr>
              <w:spacing w:after="0" w:line="240" w:lineRule="auto"/>
              <w:rPr>
                <w:rFonts w:ascii="Times New Roman" w:eastAsia="Times New Roman" w:hAnsi="Times New Roman"/>
                <w:bCs/>
                <w:color w:val="000000"/>
                <w:sz w:val="24"/>
                <w:szCs w:val="24"/>
                <w:lang w:eastAsia="ru-RU"/>
              </w:rPr>
            </w:pPr>
            <w:r w:rsidRPr="00E17FB6">
              <w:rPr>
                <w:rFonts w:ascii="Times New Roman" w:eastAsia="Times New Roman" w:hAnsi="Times New Roman"/>
                <w:bCs/>
                <w:color w:val="000000"/>
                <w:sz w:val="24"/>
                <w:szCs w:val="24"/>
                <w:lang w:eastAsia="ru-RU"/>
              </w:rPr>
              <w:t>Комментарии по итогам общественного наблюдения в ОО:</w:t>
            </w:r>
          </w:p>
        </w:tc>
        <w:tc>
          <w:tcPr>
            <w:tcW w:w="425" w:type="dxa"/>
            <w:gridSpan w:val="2"/>
            <w:tcBorders>
              <w:top w:val="nil"/>
              <w:left w:val="nil"/>
              <w:right w:val="nil"/>
            </w:tcBorders>
            <w:shd w:val="clear" w:color="auto" w:fill="auto"/>
            <w:noWrap/>
            <w:vAlign w:val="bottom"/>
            <w:hideMark/>
          </w:tcPr>
          <w:p w14:paraId="04240E4F" w14:textId="77777777" w:rsidR="002528AD" w:rsidRPr="00E17FB6" w:rsidRDefault="002528AD" w:rsidP="000B712D">
            <w:pPr>
              <w:spacing w:after="0" w:line="240" w:lineRule="auto"/>
              <w:rPr>
                <w:rFonts w:ascii="Times New Roman" w:eastAsia="Times New Roman" w:hAnsi="Times New Roman"/>
                <w:bCs/>
                <w:color w:val="000000"/>
                <w:sz w:val="24"/>
                <w:szCs w:val="24"/>
                <w:lang w:eastAsia="ru-RU"/>
              </w:rPr>
            </w:pPr>
          </w:p>
        </w:tc>
        <w:tc>
          <w:tcPr>
            <w:tcW w:w="426" w:type="dxa"/>
            <w:tcBorders>
              <w:top w:val="nil"/>
              <w:left w:val="nil"/>
              <w:right w:val="nil"/>
            </w:tcBorders>
            <w:shd w:val="clear" w:color="auto" w:fill="auto"/>
            <w:noWrap/>
            <w:vAlign w:val="bottom"/>
            <w:hideMark/>
          </w:tcPr>
          <w:p w14:paraId="7645A80A"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694C827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3734F7C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061349A5"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3C643762" w14:textId="77777777" w:rsidTr="00121C61">
        <w:trPr>
          <w:trHeight w:val="160"/>
          <w:jc w:val="center"/>
        </w:trPr>
        <w:tc>
          <w:tcPr>
            <w:tcW w:w="9070" w:type="dxa"/>
            <w:gridSpan w:val="24"/>
            <w:tcBorders>
              <w:top w:val="nil"/>
              <w:left w:val="nil"/>
              <w:bottom w:val="single" w:sz="4" w:space="0" w:color="auto"/>
              <w:right w:val="nil"/>
            </w:tcBorders>
            <w:shd w:val="clear" w:color="auto" w:fill="auto"/>
            <w:noWrap/>
            <w:vAlign w:val="bottom"/>
            <w:hideMark/>
          </w:tcPr>
          <w:p w14:paraId="7E460C0A" w14:textId="77777777" w:rsidR="002528AD" w:rsidRPr="00E17FB6" w:rsidRDefault="002528AD" w:rsidP="000B712D">
            <w:pPr>
              <w:spacing w:after="0" w:line="240" w:lineRule="auto"/>
              <w:jc w:val="center"/>
              <w:rPr>
                <w:rFonts w:eastAsia="Times New Roman" w:cs="Calibri"/>
                <w:color w:val="000000"/>
                <w:lang w:eastAsia="ru-RU"/>
              </w:rPr>
            </w:pPr>
            <w:r w:rsidRPr="00E17FB6">
              <w:rPr>
                <w:rFonts w:eastAsia="Times New Roman" w:cs="Calibri"/>
                <w:color w:val="000000"/>
                <w:lang w:eastAsia="ru-RU"/>
              </w:rPr>
              <w:t> </w:t>
            </w:r>
          </w:p>
        </w:tc>
        <w:tc>
          <w:tcPr>
            <w:tcW w:w="429" w:type="dxa"/>
            <w:gridSpan w:val="2"/>
            <w:tcBorders>
              <w:top w:val="nil"/>
              <w:left w:val="nil"/>
              <w:bottom w:val="nil"/>
              <w:right w:val="nil"/>
            </w:tcBorders>
            <w:shd w:val="clear" w:color="auto" w:fill="auto"/>
            <w:noWrap/>
            <w:vAlign w:val="bottom"/>
            <w:hideMark/>
          </w:tcPr>
          <w:p w14:paraId="6048E43A" w14:textId="77777777" w:rsidR="002528AD" w:rsidRPr="00AD7E81" w:rsidRDefault="002528AD" w:rsidP="000B712D">
            <w:pPr>
              <w:spacing w:after="0" w:line="240" w:lineRule="auto"/>
              <w:jc w:val="center"/>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14:paraId="67686401"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2AD15986"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2EBD160E" w14:textId="77777777" w:rsidTr="00121C61">
        <w:trPr>
          <w:trHeight w:val="315"/>
          <w:jc w:val="center"/>
        </w:trPr>
        <w:tc>
          <w:tcPr>
            <w:tcW w:w="9070" w:type="dxa"/>
            <w:gridSpan w:val="24"/>
            <w:tcBorders>
              <w:top w:val="single" w:sz="4" w:space="0" w:color="auto"/>
              <w:left w:val="nil"/>
              <w:bottom w:val="single" w:sz="4" w:space="0" w:color="auto"/>
              <w:right w:val="nil"/>
            </w:tcBorders>
            <w:shd w:val="clear" w:color="auto" w:fill="auto"/>
            <w:noWrap/>
            <w:vAlign w:val="bottom"/>
            <w:hideMark/>
          </w:tcPr>
          <w:p w14:paraId="6BAD6BF0" w14:textId="77777777" w:rsidR="002528AD" w:rsidRPr="00AD7E81" w:rsidRDefault="002528AD" w:rsidP="000B712D">
            <w:pPr>
              <w:spacing w:after="0" w:line="240" w:lineRule="auto"/>
              <w:jc w:val="center"/>
              <w:rPr>
                <w:rFonts w:eastAsia="Times New Roman" w:cs="Calibri"/>
                <w:color w:val="000000"/>
                <w:lang w:eastAsia="ru-RU"/>
              </w:rPr>
            </w:pPr>
            <w:r w:rsidRPr="00AD7E81">
              <w:rPr>
                <w:rFonts w:eastAsia="Times New Roman" w:cs="Calibri"/>
                <w:color w:val="000000"/>
                <w:lang w:eastAsia="ru-RU"/>
              </w:rPr>
              <w:t> </w:t>
            </w:r>
          </w:p>
        </w:tc>
        <w:tc>
          <w:tcPr>
            <w:tcW w:w="429" w:type="dxa"/>
            <w:gridSpan w:val="2"/>
            <w:tcBorders>
              <w:top w:val="nil"/>
              <w:left w:val="nil"/>
              <w:bottom w:val="nil"/>
              <w:right w:val="nil"/>
            </w:tcBorders>
            <w:shd w:val="clear" w:color="auto" w:fill="auto"/>
            <w:noWrap/>
            <w:vAlign w:val="bottom"/>
            <w:hideMark/>
          </w:tcPr>
          <w:p w14:paraId="7712BF02" w14:textId="77777777" w:rsidR="002528AD" w:rsidRPr="00AD7E81" w:rsidRDefault="002528AD" w:rsidP="000B712D">
            <w:pPr>
              <w:spacing w:after="0" w:line="240" w:lineRule="auto"/>
              <w:jc w:val="center"/>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14:paraId="2536B46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3EB48773"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6A62EF0B" w14:textId="77777777" w:rsidTr="00121C61">
        <w:trPr>
          <w:trHeight w:val="99"/>
          <w:jc w:val="center"/>
        </w:trPr>
        <w:tc>
          <w:tcPr>
            <w:tcW w:w="423" w:type="dxa"/>
            <w:tcBorders>
              <w:top w:val="single" w:sz="4" w:space="0" w:color="auto"/>
              <w:left w:val="nil"/>
              <w:bottom w:val="nil"/>
              <w:right w:val="nil"/>
            </w:tcBorders>
            <w:shd w:val="clear" w:color="auto" w:fill="auto"/>
            <w:noWrap/>
            <w:vAlign w:val="bottom"/>
            <w:hideMark/>
          </w:tcPr>
          <w:p w14:paraId="2703D14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single" w:sz="4" w:space="0" w:color="auto"/>
              <w:left w:val="nil"/>
              <w:bottom w:val="nil"/>
              <w:right w:val="nil"/>
            </w:tcBorders>
            <w:shd w:val="clear" w:color="auto" w:fill="auto"/>
            <w:noWrap/>
            <w:vAlign w:val="bottom"/>
            <w:hideMark/>
          </w:tcPr>
          <w:p w14:paraId="58817C5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single" w:sz="4" w:space="0" w:color="auto"/>
              <w:left w:val="nil"/>
              <w:bottom w:val="nil"/>
              <w:right w:val="nil"/>
            </w:tcBorders>
            <w:shd w:val="clear" w:color="auto" w:fill="auto"/>
            <w:noWrap/>
            <w:vAlign w:val="bottom"/>
            <w:hideMark/>
          </w:tcPr>
          <w:p w14:paraId="7A8C221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3" w:type="dxa"/>
            <w:tcBorders>
              <w:top w:val="single" w:sz="4" w:space="0" w:color="auto"/>
              <w:left w:val="nil"/>
              <w:bottom w:val="nil"/>
              <w:right w:val="nil"/>
            </w:tcBorders>
            <w:shd w:val="clear" w:color="auto" w:fill="auto"/>
            <w:noWrap/>
            <w:vAlign w:val="bottom"/>
            <w:hideMark/>
          </w:tcPr>
          <w:p w14:paraId="6D04E2A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4" w:type="dxa"/>
            <w:tcBorders>
              <w:top w:val="single" w:sz="4" w:space="0" w:color="auto"/>
              <w:left w:val="nil"/>
              <w:bottom w:val="nil"/>
              <w:right w:val="nil"/>
            </w:tcBorders>
            <w:shd w:val="clear" w:color="auto" w:fill="auto"/>
            <w:noWrap/>
            <w:vAlign w:val="bottom"/>
            <w:hideMark/>
          </w:tcPr>
          <w:p w14:paraId="6F78559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nil"/>
              <w:bottom w:val="nil"/>
              <w:right w:val="nil"/>
            </w:tcBorders>
            <w:shd w:val="clear" w:color="auto" w:fill="auto"/>
            <w:noWrap/>
            <w:vAlign w:val="bottom"/>
            <w:hideMark/>
          </w:tcPr>
          <w:p w14:paraId="767981B6"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1105" w:type="dxa"/>
            <w:tcBorders>
              <w:top w:val="single" w:sz="4" w:space="0" w:color="auto"/>
              <w:left w:val="nil"/>
              <w:bottom w:val="nil"/>
              <w:right w:val="nil"/>
            </w:tcBorders>
            <w:shd w:val="clear" w:color="auto" w:fill="auto"/>
            <w:noWrap/>
            <w:vAlign w:val="bottom"/>
            <w:hideMark/>
          </w:tcPr>
          <w:p w14:paraId="2E7211F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4" w:type="dxa"/>
            <w:tcBorders>
              <w:top w:val="single" w:sz="4" w:space="0" w:color="auto"/>
              <w:left w:val="nil"/>
              <w:bottom w:val="nil"/>
              <w:right w:val="nil"/>
            </w:tcBorders>
            <w:shd w:val="clear" w:color="auto" w:fill="auto"/>
            <w:noWrap/>
            <w:vAlign w:val="bottom"/>
            <w:hideMark/>
          </w:tcPr>
          <w:p w14:paraId="6926F08A"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353" w:type="dxa"/>
            <w:tcBorders>
              <w:top w:val="single" w:sz="4" w:space="0" w:color="auto"/>
              <w:left w:val="nil"/>
              <w:bottom w:val="nil"/>
              <w:right w:val="nil"/>
            </w:tcBorders>
            <w:shd w:val="clear" w:color="auto" w:fill="auto"/>
            <w:noWrap/>
            <w:vAlign w:val="bottom"/>
            <w:hideMark/>
          </w:tcPr>
          <w:p w14:paraId="15E6BB7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single" w:sz="4" w:space="0" w:color="auto"/>
              <w:left w:val="nil"/>
              <w:bottom w:val="nil"/>
              <w:right w:val="nil"/>
            </w:tcBorders>
            <w:shd w:val="clear" w:color="auto" w:fill="auto"/>
            <w:noWrap/>
            <w:vAlign w:val="bottom"/>
            <w:hideMark/>
          </w:tcPr>
          <w:p w14:paraId="4FB3B70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single" w:sz="4" w:space="0" w:color="auto"/>
              <w:left w:val="nil"/>
              <w:bottom w:val="nil"/>
              <w:right w:val="nil"/>
            </w:tcBorders>
            <w:shd w:val="clear" w:color="auto" w:fill="auto"/>
            <w:noWrap/>
            <w:vAlign w:val="bottom"/>
            <w:hideMark/>
          </w:tcPr>
          <w:p w14:paraId="3C82453D"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single" w:sz="4" w:space="0" w:color="auto"/>
              <w:left w:val="nil"/>
              <w:bottom w:val="nil"/>
              <w:right w:val="nil"/>
            </w:tcBorders>
            <w:shd w:val="clear" w:color="auto" w:fill="auto"/>
            <w:noWrap/>
            <w:vAlign w:val="bottom"/>
            <w:hideMark/>
          </w:tcPr>
          <w:p w14:paraId="6CA714F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single" w:sz="4" w:space="0" w:color="auto"/>
              <w:left w:val="nil"/>
              <w:bottom w:val="nil"/>
              <w:right w:val="nil"/>
            </w:tcBorders>
            <w:shd w:val="clear" w:color="auto" w:fill="auto"/>
            <w:noWrap/>
            <w:vAlign w:val="bottom"/>
            <w:hideMark/>
          </w:tcPr>
          <w:p w14:paraId="60DD3A5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single" w:sz="4" w:space="0" w:color="auto"/>
              <w:left w:val="nil"/>
              <w:bottom w:val="nil"/>
              <w:right w:val="nil"/>
            </w:tcBorders>
            <w:shd w:val="clear" w:color="auto" w:fill="auto"/>
            <w:noWrap/>
            <w:vAlign w:val="bottom"/>
            <w:hideMark/>
          </w:tcPr>
          <w:p w14:paraId="22136B4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571" w:type="dxa"/>
            <w:gridSpan w:val="2"/>
            <w:tcBorders>
              <w:top w:val="single" w:sz="4" w:space="0" w:color="auto"/>
              <w:left w:val="nil"/>
              <w:bottom w:val="nil"/>
              <w:right w:val="nil"/>
            </w:tcBorders>
            <w:shd w:val="clear" w:color="auto" w:fill="auto"/>
            <w:noWrap/>
            <w:vAlign w:val="bottom"/>
            <w:hideMark/>
          </w:tcPr>
          <w:p w14:paraId="5E07569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852" w:type="dxa"/>
            <w:gridSpan w:val="2"/>
            <w:tcBorders>
              <w:top w:val="single" w:sz="4" w:space="0" w:color="auto"/>
              <w:left w:val="nil"/>
              <w:bottom w:val="nil"/>
              <w:right w:val="nil"/>
            </w:tcBorders>
            <w:shd w:val="clear" w:color="auto" w:fill="auto"/>
            <w:noWrap/>
            <w:vAlign w:val="bottom"/>
            <w:hideMark/>
          </w:tcPr>
          <w:p w14:paraId="5A90AEF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single" w:sz="4" w:space="0" w:color="auto"/>
              <w:left w:val="nil"/>
              <w:bottom w:val="nil"/>
              <w:right w:val="nil"/>
            </w:tcBorders>
            <w:shd w:val="clear" w:color="auto" w:fill="auto"/>
            <w:noWrap/>
            <w:vAlign w:val="bottom"/>
            <w:hideMark/>
          </w:tcPr>
          <w:p w14:paraId="7B9660EC"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gridSpan w:val="2"/>
            <w:tcBorders>
              <w:top w:val="single" w:sz="4" w:space="0" w:color="auto"/>
              <w:left w:val="nil"/>
              <w:bottom w:val="nil"/>
              <w:right w:val="nil"/>
            </w:tcBorders>
            <w:shd w:val="clear" w:color="auto" w:fill="auto"/>
            <w:noWrap/>
            <w:vAlign w:val="bottom"/>
            <w:hideMark/>
          </w:tcPr>
          <w:p w14:paraId="53113A57"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6" w:type="dxa"/>
            <w:tcBorders>
              <w:top w:val="single" w:sz="4" w:space="0" w:color="auto"/>
              <w:left w:val="nil"/>
              <w:bottom w:val="nil"/>
              <w:right w:val="nil"/>
            </w:tcBorders>
            <w:shd w:val="clear" w:color="auto" w:fill="auto"/>
            <w:noWrap/>
            <w:vAlign w:val="bottom"/>
            <w:hideMark/>
          </w:tcPr>
          <w:p w14:paraId="56F7F824"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9" w:type="dxa"/>
            <w:gridSpan w:val="2"/>
            <w:tcBorders>
              <w:top w:val="nil"/>
              <w:left w:val="nil"/>
              <w:bottom w:val="nil"/>
              <w:right w:val="nil"/>
            </w:tcBorders>
            <w:shd w:val="clear" w:color="auto" w:fill="auto"/>
            <w:noWrap/>
            <w:vAlign w:val="bottom"/>
            <w:hideMark/>
          </w:tcPr>
          <w:p w14:paraId="01F7636F"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0AAE5173"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hideMark/>
          </w:tcPr>
          <w:p w14:paraId="5C775E21"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E2041A" w:rsidRPr="00AD7E81" w14:paraId="07982F34" w14:textId="77777777" w:rsidTr="00121C61">
        <w:trPr>
          <w:trHeight w:val="330"/>
          <w:jc w:val="center"/>
        </w:trPr>
        <w:tc>
          <w:tcPr>
            <w:tcW w:w="3890" w:type="dxa"/>
            <w:gridSpan w:val="8"/>
            <w:tcBorders>
              <w:top w:val="nil"/>
              <w:left w:val="nil"/>
              <w:bottom w:val="nil"/>
              <w:right w:val="nil"/>
            </w:tcBorders>
            <w:shd w:val="clear" w:color="auto" w:fill="auto"/>
            <w:noWrap/>
            <w:vAlign w:val="bottom"/>
            <w:hideMark/>
          </w:tcPr>
          <w:p w14:paraId="670EAC7D" w14:textId="77777777" w:rsidR="00C02153" w:rsidRPr="00E17FB6" w:rsidRDefault="00C02153" w:rsidP="000B712D">
            <w:pPr>
              <w:spacing w:after="0" w:line="240" w:lineRule="auto"/>
              <w:rPr>
                <w:rFonts w:ascii="Times New Roman" w:eastAsia="Times New Roman" w:hAnsi="Times New Roman"/>
                <w:bCs/>
                <w:color w:val="000000"/>
                <w:sz w:val="24"/>
                <w:szCs w:val="24"/>
                <w:lang w:eastAsia="ru-RU"/>
              </w:rPr>
            </w:pPr>
          </w:p>
          <w:p w14:paraId="70796C75" w14:textId="55C44EC5" w:rsidR="00E2041A" w:rsidRPr="00E17FB6" w:rsidRDefault="00E2041A" w:rsidP="000B712D">
            <w:pPr>
              <w:spacing w:after="0" w:line="240" w:lineRule="auto"/>
              <w:rPr>
                <w:rFonts w:ascii="Times New Roman" w:eastAsia="Times New Roman" w:hAnsi="Times New Roman"/>
                <w:bCs/>
                <w:color w:val="000000"/>
                <w:sz w:val="24"/>
                <w:szCs w:val="24"/>
                <w:lang w:eastAsia="ru-RU"/>
              </w:rPr>
            </w:pPr>
            <w:r w:rsidRPr="00E17FB6">
              <w:rPr>
                <w:rFonts w:ascii="Times New Roman" w:eastAsia="Times New Roman" w:hAnsi="Times New Roman"/>
                <w:bCs/>
                <w:color w:val="000000"/>
                <w:sz w:val="24"/>
                <w:szCs w:val="24"/>
                <w:lang w:eastAsia="ru-RU"/>
              </w:rPr>
              <w:t>Общественный наблюдатель</w:t>
            </w:r>
          </w:p>
        </w:tc>
        <w:tc>
          <w:tcPr>
            <w:tcW w:w="860" w:type="dxa"/>
            <w:gridSpan w:val="3"/>
            <w:tcBorders>
              <w:top w:val="nil"/>
              <w:left w:val="nil"/>
              <w:bottom w:val="single" w:sz="4" w:space="0" w:color="auto"/>
              <w:right w:val="nil"/>
            </w:tcBorders>
            <w:shd w:val="clear" w:color="auto" w:fill="auto"/>
            <w:noWrap/>
            <w:vAlign w:val="bottom"/>
            <w:hideMark/>
          </w:tcPr>
          <w:p w14:paraId="3E7936E1" w14:textId="77777777" w:rsidR="00E2041A" w:rsidRPr="00AD7E81" w:rsidRDefault="00E2041A" w:rsidP="000B712D">
            <w:pPr>
              <w:spacing w:after="0" w:line="240" w:lineRule="auto"/>
              <w:rPr>
                <w:rFonts w:ascii="Times New Roman" w:eastAsia="Times New Roman" w:hAnsi="Times New Roman"/>
                <w:sz w:val="20"/>
                <w:szCs w:val="20"/>
                <w:lang w:eastAsia="ru-RU"/>
              </w:rPr>
            </w:pPr>
            <w:r w:rsidRPr="00AD7E81">
              <w:rPr>
                <w:rFonts w:eastAsia="Times New Roman" w:cs="Calibri"/>
                <w:color w:val="000000"/>
                <w:lang w:eastAsia="ru-RU"/>
              </w:rPr>
              <w:t> </w:t>
            </w:r>
          </w:p>
        </w:tc>
        <w:tc>
          <w:tcPr>
            <w:tcW w:w="860" w:type="dxa"/>
            <w:gridSpan w:val="3"/>
            <w:tcBorders>
              <w:top w:val="nil"/>
              <w:left w:val="nil"/>
              <w:bottom w:val="single" w:sz="4" w:space="0" w:color="auto"/>
              <w:right w:val="nil"/>
            </w:tcBorders>
            <w:shd w:val="clear" w:color="auto" w:fill="auto"/>
            <w:vAlign w:val="bottom"/>
          </w:tcPr>
          <w:p w14:paraId="4B3B3353" w14:textId="77777777" w:rsidR="00E2041A" w:rsidRPr="00AD7E81" w:rsidRDefault="00E2041A" w:rsidP="000B712D">
            <w:pPr>
              <w:spacing w:after="0" w:line="240" w:lineRule="auto"/>
              <w:rPr>
                <w:rFonts w:ascii="Times New Roman" w:eastAsia="Times New Roman" w:hAnsi="Times New Roman"/>
                <w:sz w:val="20"/>
                <w:szCs w:val="20"/>
                <w:lang w:eastAsia="ru-RU"/>
              </w:rPr>
            </w:pPr>
          </w:p>
        </w:tc>
        <w:tc>
          <w:tcPr>
            <w:tcW w:w="860" w:type="dxa"/>
            <w:gridSpan w:val="3"/>
            <w:tcBorders>
              <w:top w:val="nil"/>
              <w:left w:val="nil"/>
              <w:bottom w:val="single" w:sz="4" w:space="0" w:color="auto"/>
              <w:right w:val="nil"/>
            </w:tcBorders>
            <w:shd w:val="clear" w:color="auto" w:fill="auto"/>
            <w:vAlign w:val="bottom"/>
          </w:tcPr>
          <w:p w14:paraId="392CCBF9" w14:textId="2C876659" w:rsidR="00E2041A" w:rsidRPr="00AD7E81" w:rsidRDefault="00E2041A" w:rsidP="000B712D">
            <w:pPr>
              <w:spacing w:after="0" w:line="240" w:lineRule="auto"/>
              <w:rPr>
                <w:rFonts w:ascii="Times New Roman" w:eastAsia="Times New Roman" w:hAnsi="Times New Roman"/>
                <w:sz w:val="20"/>
                <w:szCs w:val="20"/>
                <w:lang w:eastAsia="ru-RU"/>
              </w:rPr>
            </w:pPr>
          </w:p>
        </w:tc>
        <w:tc>
          <w:tcPr>
            <w:tcW w:w="1002" w:type="dxa"/>
            <w:gridSpan w:val="2"/>
            <w:tcBorders>
              <w:top w:val="nil"/>
              <w:left w:val="nil"/>
              <w:bottom w:val="single" w:sz="4" w:space="0" w:color="auto"/>
              <w:right w:val="nil"/>
            </w:tcBorders>
            <w:shd w:val="clear" w:color="auto" w:fill="auto"/>
            <w:vAlign w:val="bottom"/>
          </w:tcPr>
          <w:p w14:paraId="0699DA9D" w14:textId="77777777" w:rsidR="00E2041A" w:rsidRPr="00AD7E81" w:rsidRDefault="00E2041A" w:rsidP="000B712D">
            <w:pPr>
              <w:spacing w:after="0" w:line="240" w:lineRule="auto"/>
              <w:rPr>
                <w:rFonts w:ascii="Times New Roman" w:eastAsia="Times New Roman" w:hAnsi="Times New Roman"/>
                <w:sz w:val="20"/>
                <w:szCs w:val="20"/>
                <w:lang w:eastAsia="ru-RU"/>
              </w:rPr>
            </w:pPr>
          </w:p>
        </w:tc>
        <w:tc>
          <w:tcPr>
            <w:tcW w:w="860" w:type="dxa"/>
            <w:gridSpan w:val="3"/>
            <w:tcBorders>
              <w:top w:val="nil"/>
              <w:left w:val="nil"/>
              <w:bottom w:val="single" w:sz="4" w:space="0" w:color="auto"/>
              <w:right w:val="nil"/>
            </w:tcBorders>
            <w:shd w:val="clear" w:color="auto" w:fill="auto"/>
            <w:vAlign w:val="bottom"/>
          </w:tcPr>
          <w:p w14:paraId="576473A1" w14:textId="77777777" w:rsidR="00E2041A" w:rsidRPr="00AD7E81" w:rsidRDefault="00E2041A" w:rsidP="000B712D">
            <w:pPr>
              <w:spacing w:after="0" w:line="240" w:lineRule="auto"/>
              <w:rPr>
                <w:rFonts w:ascii="Times New Roman" w:eastAsia="Times New Roman" w:hAnsi="Times New Roman"/>
                <w:sz w:val="20"/>
                <w:szCs w:val="20"/>
                <w:lang w:eastAsia="ru-RU"/>
              </w:rPr>
            </w:pPr>
          </w:p>
        </w:tc>
        <w:tc>
          <w:tcPr>
            <w:tcW w:w="860" w:type="dxa"/>
            <w:gridSpan w:val="3"/>
            <w:tcBorders>
              <w:top w:val="nil"/>
              <w:left w:val="nil"/>
              <w:bottom w:val="single" w:sz="4" w:space="0" w:color="auto"/>
              <w:right w:val="nil"/>
            </w:tcBorders>
            <w:shd w:val="clear" w:color="auto" w:fill="auto"/>
            <w:vAlign w:val="bottom"/>
          </w:tcPr>
          <w:p w14:paraId="43B4C2FA" w14:textId="77777777" w:rsidR="00E2041A" w:rsidRPr="00AD7E81" w:rsidRDefault="00E2041A" w:rsidP="000B712D">
            <w:pPr>
              <w:spacing w:after="0" w:line="240" w:lineRule="auto"/>
              <w:rPr>
                <w:rFonts w:ascii="Times New Roman" w:eastAsia="Times New Roman" w:hAnsi="Times New Roman"/>
                <w:sz w:val="20"/>
                <w:szCs w:val="20"/>
                <w:lang w:eastAsia="ru-RU"/>
              </w:rPr>
            </w:pPr>
          </w:p>
        </w:tc>
        <w:tc>
          <w:tcPr>
            <w:tcW w:w="732" w:type="dxa"/>
            <w:gridSpan w:val="2"/>
            <w:tcBorders>
              <w:top w:val="nil"/>
              <w:left w:val="nil"/>
              <w:right w:val="nil"/>
            </w:tcBorders>
            <w:shd w:val="clear" w:color="auto" w:fill="auto"/>
            <w:vAlign w:val="bottom"/>
          </w:tcPr>
          <w:p w14:paraId="7D42C12E" w14:textId="4DDD50FF" w:rsidR="00E2041A" w:rsidRPr="00AD7E81" w:rsidRDefault="00E2041A" w:rsidP="000B712D">
            <w:pPr>
              <w:spacing w:after="0" w:line="240" w:lineRule="auto"/>
              <w:rPr>
                <w:rFonts w:ascii="Times New Roman" w:eastAsia="Times New Roman" w:hAnsi="Times New Roman"/>
                <w:sz w:val="20"/>
                <w:szCs w:val="20"/>
                <w:lang w:eastAsia="ru-RU"/>
              </w:rPr>
            </w:pPr>
          </w:p>
        </w:tc>
        <w:tc>
          <w:tcPr>
            <w:tcW w:w="425" w:type="dxa"/>
            <w:tcBorders>
              <w:top w:val="nil"/>
              <w:left w:val="nil"/>
              <w:right w:val="nil"/>
            </w:tcBorders>
            <w:shd w:val="clear" w:color="auto" w:fill="auto"/>
            <w:noWrap/>
            <w:vAlign w:val="bottom"/>
            <w:hideMark/>
          </w:tcPr>
          <w:p w14:paraId="04FA0B82" w14:textId="77777777" w:rsidR="00E2041A" w:rsidRPr="00AD7E81" w:rsidRDefault="00E2041A" w:rsidP="000B712D">
            <w:pPr>
              <w:spacing w:after="0" w:line="240" w:lineRule="auto"/>
              <w:rPr>
                <w:rFonts w:ascii="Times New Roman" w:eastAsia="Times New Roman" w:hAnsi="Times New Roman"/>
                <w:sz w:val="20"/>
                <w:szCs w:val="20"/>
                <w:lang w:eastAsia="ru-RU"/>
              </w:rPr>
            </w:pPr>
          </w:p>
        </w:tc>
      </w:tr>
      <w:tr w:rsidR="002528AD" w:rsidRPr="00AD7E81" w14:paraId="31824F2D" w14:textId="77777777" w:rsidTr="00121C61">
        <w:trPr>
          <w:trHeight w:val="300"/>
          <w:jc w:val="center"/>
        </w:trPr>
        <w:tc>
          <w:tcPr>
            <w:tcW w:w="423" w:type="dxa"/>
            <w:tcBorders>
              <w:top w:val="nil"/>
              <w:left w:val="nil"/>
              <w:right w:val="nil"/>
            </w:tcBorders>
            <w:shd w:val="clear" w:color="auto" w:fill="auto"/>
            <w:noWrap/>
            <w:vAlign w:val="bottom"/>
            <w:hideMark/>
          </w:tcPr>
          <w:p w14:paraId="7457A179"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3" w:type="dxa"/>
            <w:tcBorders>
              <w:left w:val="nil"/>
              <w:right w:val="nil"/>
            </w:tcBorders>
            <w:shd w:val="clear" w:color="auto" w:fill="auto"/>
            <w:noWrap/>
            <w:vAlign w:val="bottom"/>
            <w:hideMark/>
          </w:tcPr>
          <w:p w14:paraId="60DA9903"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3" w:type="dxa"/>
            <w:tcBorders>
              <w:left w:val="nil"/>
              <w:right w:val="nil"/>
            </w:tcBorders>
            <w:shd w:val="clear" w:color="auto" w:fill="auto"/>
            <w:noWrap/>
            <w:vAlign w:val="bottom"/>
            <w:hideMark/>
          </w:tcPr>
          <w:p w14:paraId="3D2D043F"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3" w:type="dxa"/>
            <w:tcBorders>
              <w:left w:val="nil"/>
              <w:right w:val="nil"/>
            </w:tcBorders>
            <w:shd w:val="clear" w:color="auto" w:fill="auto"/>
            <w:noWrap/>
            <w:vAlign w:val="bottom"/>
            <w:hideMark/>
          </w:tcPr>
          <w:p w14:paraId="0308BDE8"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4" w:type="dxa"/>
            <w:tcBorders>
              <w:left w:val="nil"/>
              <w:right w:val="nil"/>
            </w:tcBorders>
            <w:shd w:val="clear" w:color="auto" w:fill="auto"/>
            <w:noWrap/>
            <w:vAlign w:val="bottom"/>
            <w:hideMark/>
          </w:tcPr>
          <w:p w14:paraId="016A18AB"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425" w:type="dxa"/>
            <w:tcBorders>
              <w:left w:val="nil"/>
              <w:right w:val="nil"/>
            </w:tcBorders>
            <w:shd w:val="clear" w:color="auto" w:fill="auto"/>
            <w:noWrap/>
            <w:vAlign w:val="bottom"/>
            <w:hideMark/>
          </w:tcPr>
          <w:p w14:paraId="5E41121E"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1105" w:type="dxa"/>
            <w:tcBorders>
              <w:left w:val="nil"/>
              <w:right w:val="nil"/>
            </w:tcBorders>
            <w:shd w:val="clear" w:color="auto" w:fill="auto"/>
            <w:noWrap/>
            <w:vAlign w:val="bottom"/>
            <w:hideMark/>
          </w:tcPr>
          <w:p w14:paraId="0160EA01" w14:textId="77777777" w:rsidR="002528AD" w:rsidRPr="00E17FB6" w:rsidRDefault="002528AD" w:rsidP="000B712D">
            <w:pPr>
              <w:spacing w:after="0" w:line="240" w:lineRule="auto"/>
              <w:rPr>
                <w:rFonts w:ascii="Times New Roman" w:eastAsia="Times New Roman" w:hAnsi="Times New Roman"/>
                <w:sz w:val="20"/>
                <w:szCs w:val="20"/>
                <w:lang w:eastAsia="ru-RU"/>
              </w:rPr>
            </w:pPr>
          </w:p>
        </w:tc>
        <w:tc>
          <w:tcPr>
            <w:tcW w:w="244" w:type="dxa"/>
            <w:tcBorders>
              <w:left w:val="nil"/>
              <w:right w:val="nil"/>
            </w:tcBorders>
            <w:shd w:val="clear" w:color="auto" w:fill="auto"/>
            <w:noWrap/>
            <w:vAlign w:val="bottom"/>
            <w:hideMark/>
          </w:tcPr>
          <w:p w14:paraId="7DFDD85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80" w:type="dxa"/>
            <w:gridSpan w:val="8"/>
            <w:tcBorders>
              <w:left w:val="nil"/>
              <w:right w:val="nil"/>
            </w:tcBorders>
            <w:shd w:val="clear" w:color="auto" w:fill="auto"/>
            <w:noWrap/>
            <w:vAlign w:val="bottom"/>
            <w:hideMark/>
          </w:tcPr>
          <w:p w14:paraId="0E607EDC"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подпись</w:t>
            </w:r>
          </w:p>
        </w:tc>
        <w:tc>
          <w:tcPr>
            <w:tcW w:w="2700" w:type="dxa"/>
            <w:gridSpan w:val="8"/>
            <w:tcBorders>
              <w:left w:val="nil"/>
              <w:right w:val="nil"/>
            </w:tcBorders>
            <w:shd w:val="clear" w:color="auto" w:fill="auto"/>
            <w:noWrap/>
            <w:vAlign w:val="bottom"/>
            <w:hideMark/>
          </w:tcPr>
          <w:p w14:paraId="26EF7E70"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ФИО</w:t>
            </w:r>
          </w:p>
        </w:tc>
        <w:tc>
          <w:tcPr>
            <w:tcW w:w="429" w:type="dxa"/>
            <w:gridSpan w:val="2"/>
            <w:tcBorders>
              <w:left w:val="nil"/>
              <w:right w:val="nil"/>
            </w:tcBorders>
            <w:shd w:val="clear" w:color="auto" w:fill="auto"/>
            <w:noWrap/>
            <w:vAlign w:val="bottom"/>
            <w:hideMark/>
          </w:tcPr>
          <w:p w14:paraId="4CD25139"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425" w:type="dxa"/>
            <w:tcBorders>
              <w:left w:val="nil"/>
              <w:right w:val="nil"/>
            </w:tcBorders>
            <w:shd w:val="clear" w:color="auto" w:fill="auto"/>
            <w:noWrap/>
            <w:vAlign w:val="bottom"/>
            <w:hideMark/>
          </w:tcPr>
          <w:p w14:paraId="3B82DCF0"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left w:val="nil"/>
              <w:right w:val="nil"/>
            </w:tcBorders>
            <w:shd w:val="clear" w:color="auto" w:fill="auto"/>
            <w:noWrap/>
            <w:vAlign w:val="bottom"/>
            <w:hideMark/>
          </w:tcPr>
          <w:p w14:paraId="2662A5E0"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60F94F80" w14:textId="77777777" w:rsidTr="00121C61">
        <w:trPr>
          <w:trHeight w:val="300"/>
          <w:jc w:val="center"/>
        </w:trPr>
        <w:tc>
          <w:tcPr>
            <w:tcW w:w="3646" w:type="dxa"/>
            <w:gridSpan w:val="7"/>
            <w:tcBorders>
              <w:left w:val="nil"/>
              <w:bottom w:val="nil"/>
              <w:right w:val="nil"/>
            </w:tcBorders>
            <w:shd w:val="clear" w:color="auto" w:fill="auto"/>
            <w:noWrap/>
            <w:vAlign w:val="bottom"/>
          </w:tcPr>
          <w:p w14:paraId="5EC85BA5" w14:textId="1FFA8E6D" w:rsidR="002528AD" w:rsidRPr="00E17FB6" w:rsidRDefault="002528AD" w:rsidP="000B712D">
            <w:pPr>
              <w:spacing w:after="0" w:line="240" w:lineRule="auto"/>
              <w:rPr>
                <w:rFonts w:ascii="Times New Roman" w:eastAsia="Times New Roman" w:hAnsi="Times New Roman"/>
                <w:b/>
                <w:sz w:val="24"/>
                <w:szCs w:val="24"/>
                <w:lang w:eastAsia="ru-RU"/>
              </w:rPr>
            </w:pPr>
            <w:r w:rsidRPr="00E17FB6">
              <w:rPr>
                <w:rFonts w:ascii="Times New Roman" w:eastAsia="Times New Roman" w:hAnsi="Times New Roman"/>
                <w:b/>
                <w:sz w:val="24"/>
                <w:szCs w:val="24"/>
                <w:lang w:eastAsia="ru-RU"/>
              </w:rPr>
              <w:t>Ознакомлены:</w:t>
            </w:r>
          </w:p>
        </w:tc>
        <w:tc>
          <w:tcPr>
            <w:tcW w:w="244" w:type="dxa"/>
            <w:tcBorders>
              <w:left w:val="nil"/>
              <w:bottom w:val="nil"/>
              <w:right w:val="nil"/>
            </w:tcBorders>
            <w:shd w:val="clear" w:color="auto" w:fill="auto"/>
            <w:noWrap/>
            <w:vAlign w:val="bottom"/>
          </w:tcPr>
          <w:p w14:paraId="4770A3A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80" w:type="dxa"/>
            <w:gridSpan w:val="8"/>
            <w:tcBorders>
              <w:left w:val="nil"/>
              <w:right w:val="nil"/>
            </w:tcBorders>
            <w:shd w:val="clear" w:color="auto" w:fill="auto"/>
            <w:noWrap/>
            <w:vAlign w:val="bottom"/>
          </w:tcPr>
          <w:p w14:paraId="474422C7"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2700" w:type="dxa"/>
            <w:gridSpan w:val="8"/>
            <w:tcBorders>
              <w:left w:val="nil"/>
              <w:right w:val="nil"/>
            </w:tcBorders>
            <w:shd w:val="clear" w:color="auto" w:fill="auto"/>
            <w:noWrap/>
            <w:vAlign w:val="bottom"/>
          </w:tcPr>
          <w:p w14:paraId="1BF6FA98"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429" w:type="dxa"/>
            <w:gridSpan w:val="2"/>
            <w:tcBorders>
              <w:left w:val="nil"/>
              <w:right w:val="nil"/>
            </w:tcBorders>
            <w:shd w:val="clear" w:color="auto" w:fill="auto"/>
            <w:noWrap/>
            <w:vAlign w:val="bottom"/>
          </w:tcPr>
          <w:p w14:paraId="6CF86BF0"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425" w:type="dxa"/>
            <w:tcBorders>
              <w:left w:val="nil"/>
              <w:bottom w:val="nil"/>
              <w:right w:val="nil"/>
            </w:tcBorders>
            <w:shd w:val="clear" w:color="auto" w:fill="auto"/>
            <w:noWrap/>
            <w:vAlign w:val="bottom"/>
          </w:tcPr>
          <w:p w14:paraId="1151C469"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left w:val="nil"/>
              <w:bottom w:val="nil"/>
              <w:right w:val="nil"/>
            </w:tcBorders>
            <w:shd w:val="clear" w:color="auto" w:fill="auto"/>
            <w:noWrap/>
            <w:vAlign w:val="bottom"/>
          </w:tcPr>
          <w:p w14:paraId="08E8AB1E"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0D4FC65E" w14:textId="77777777" w:rsidTr="00121C61">
        <w:trPr>
          <w:trHeight w:val="451"/>
          <w:jc w:val="center"/>
        </w:trPr>
        <w:tc>
          <w:tcPr>
            <w:tcW w:w="3646" w:type="dxa"/>
            <w:gridSpan w:val="7"/>
            <w:tcBorders>
              <w:top w:val="nil"/>
              <w:left w:val="nil"/>
              <w:bottom w:val="nil"/>
              <w:right w:val="nil"/>
            </w:tcBorders>
            <w:shd w:val="clear" w:color="auto" w:fill="auto"/>
            <w:noWrap/>
            <w:vAlign w:val="bottom"/>
          </w:tcPr>
          <w:p w14:paraId="5F4DA284" w14:textId="60000416" w:rsidR="002528AD" w:rsidRPr="00E17FB6" w:rsidRDefault="002528AD" w:rsidP="000B712D">
            <w:pPr>
              <w:spacing w:after="0" w:line="240" w:lineRule="auto"/>
              <w:rPr>
                <w:rFonts w:ascii="Times New Roman" w:eastAsia="Times New Roman" w:hAnsi="Times New Roman"/>
                <w:sz w:val="24"/>
                <w:szCs w:val="24"/>
                <w:lang w:eastAsia="ru-RU"/>
              </w:rPr>
            </w:pPr>
            <w:r w:rsidRPr="00E17FB6">
              <w:rPr>
                <w:rFonts w:ascii="Times New Roman" w:eastAsia="Times New Roman" w:hAnsi="Times New Roman"/>
                <w:sz w:val="24"/>
                <w:szCs w:val="24"/>
                <w:lang w:eastAsia="ru-RU"/>
              </w:rPr>
              <w:t>Организатор в аудитории</w:t>
            </w:r>
          </w:p>
        </w:tc>
        <w:tc>
          <w:tcPr>
            <w:tcW w:w="244" w:type="dxa"/>
            <w:tcBorders>
              <w:top w:val="nil"/>
              <w:left w:val="nil"/>
              <w:bottom w:val="nil"/>
              <w:right w:val="nil"/>
            </w:tcBorders>
            <w:shd w:val="clear" w:color="auto" w:fill="auto"/>
            <w:noWrap/>
            <w:vAlign w:val="bottom"/>
          </w:tcPr>
          <w:p w14:paraId="4060969E"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2480" w:type="dxa"/>
            <w:gridSpan w:val="8"/>
            <w:tcBorders>
              <w:left w:val="nil"/>
              <w:bottom w:val="single" w:sz="4" w:space="0" w:color="auto"/>
              <w:right w:val="nil"/>
            </w:tcBorders>
            <w:shd w:val="clear" w:color="auto" w:fill="auto"/>
            <w:noWrap/>
            <w:vAlign w:val="bottom"/>
          </w:tcPr>
          <w:p w14:paraId="547EFE1E" w14:textId="3C877FB3" w:rsidR="002528AD" w:rsidRPr="00C02153" w:rsidRDefault="00D5454D" w:rsidP="000B712D">
            <w:pPr>
              <w:spacing w:after="0" w:line="240" w:lineRule="auto"/>
              <w:jc w:val="center"/>
              <w:rPr>
                <w:rFonts w:ascii="Times New Roman" w:eastAsia="Times New Roman" w:hAnsi="Times New Roman"/>
                <w:color w:val="000000"/>
                <w:sz w:val="20"/>
                <w:szCs w:val="20"/>
                <w:lang w:eastAsia="ru-RU"/>
              </w:rPr>
            </w:pPr>
            <w:r w:rsidRPr="00C02153">
              <w:rPr>
                <w:rFonts w:ascii="Times New Roman" w:eastAsia="Times New Roman" w:hAnsi="Times New Roman"/>
                <w:color w:val="000000"/>
                <w:sz w:val="20"/>
                <w:szCs w:val="20"/>
                <w:lang w:eastAsia="ru-RU"/>
              </w:rPr>
              <w:t xml:space="preserve">                      </w:t>
            </w:r>
          </w:p>
        </w:tc>
        <w:tc>
          <w:tcPr>
            <w:tcW w:w="2700" w:type="dxa"/>
            <w:gridSpan w:val="8"/>
            <w:tcBorders>
              <w:left w:val="nil"/>
              <w:bottom w:val="single" w:sz="4" w:space="0" w:color="auto"/>
              <w:right w:val="nil"/>
            </w:tcBorders>
            <w:shd w:val="clear" w:color="auto" w:fill="auto"/>
            <w:noWrap/>
            <w:vAlign w:val="bottom"/>
          </w:tcPr>
          <w:p w14:paraId="26E7B31F" w14:textId="77777777" w:rsidR="002528AD" w:rsidRPr="00AD7E81" w:rsidRDefault="002528AD" w:rsidP="000B712D">
            <w:pPr>
              <w:spacing w:after="0" w:line="240" w:lineRule="auto"/>
              <w:jc w:val="center"/>
              <w:rPr>
                <w:rFonts w:ascii="Times New Roman" w:eastAsia="Times New Roman" w:hAnsi="Times New Roman"/>
                <w:color w:val="000000"/>
                <w:sz w:val="20"/>
                <w:szCs w:val="20"/>
                <w:lang w:eastAsia="ru-RU"/>
              </w:rPr>
            </w:pPr>
          </w:p>
        </w:tc>
        <w:tc>
          <w:tcPr>
            <w:tcW w:w="429" w:type="dxa"/>
            <w:gridSpan w:val="2"/>
            <w:tcBorders>
              <w:top w:val="nil"/>
              <w:left w:val="nil"/>
              <w:bottom w:val="single" w:sz="4" w:space="0" w:color="auto"/>
              <w:right w:val="nil"/>
            </w:tcBorders>
            <w:shd w:val="clear" w:color="auto" w:fill="auto"/>
            <w:noWrap/>
            <w:vAlign w:val="bottom"/>
          </w:tcPr>
          <w:p w14:paraId="21CF6728" w14:textId="77777777" w:rsidR="002528AD" w:rsidRPr="00AD7E81" w:rsidRDefault="002528AD" w:rsidP="00C02153">
            <w:pPr>
              <w:spacing w:after="0" w:line="240" w:lineRule="auto"/>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2CB53A88" w14:textId="77777777" w:rsidR="002528AD" w:rsidRPr="00AD7E81" w:rsidRDefault="002528AD" w:rsidP="000B712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3F933472" w14:textId="77777777" w:rsidR="002528AD" w:rsidRPr="00AD7E81" w:rsidRDefault="002528AD" w:rsidP="000B712D">
            <w:pPr>
              <w:spacing w:after="0" w:line="240" w:lineRule="auto"/>
              <w:rPr>
                <w:rFonts w:ascii="Times New Roman" w:eastAsia="Times New Roman" w:hAnsi="Times New Roman"/>
                <w:sz w:val="20"/>
                <w:szCs w:val="20"/>
                <w:lang w:eastAsia="ru-RU"/>
              </w:rPr>
            </w:pPr>
          </w:p>
        </w:tc>
      </w:tr>
      <w:tr w:rsidR="002528AD" w:rsidRPr="00AD7E81" w14:paraId="08272339" w14:textId="77777777" w:rsidTr="00121C61">
        <w:trPr>
          <w:trHeight w:val="335"/>
          <w:jc w:val="center"/>
        </w:trPr>
        <w:tc>
          <w:tcPr>
            <w:tcW w:w="423" w:type="dxa"/>
            <w:tcBorders>
              <w:top w:val="nil"/>
              <w:left w:val="nil"/>
              <w:right w:val="nil"/>
            </w:tcBorders>
            <w:shd w:val="clear" w:color="auto" w:fill="auto"/>
            <w:noWrap/>
            <w:vAlign w:val="bottom"/>
          </w:tcPr>
          <w:p w14:paraId="681E574A"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6F079A68"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11BB7089"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5ED8E8D9"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424" w:type="dxa"/>
            <w:tcBorders>
              <w:top w:val="nil"/>
              <w:left w:val="nil"/>
              <w:right w:val="nil"/>
            </w:tcBorders>
            <w:shd w:val="clear" w:color="auto" w:fill="auto"/>
            <w:noWrap/>
            <w:vAlign w:val="bottom"/>
          </w:tcPr>
          <w:p w14:paraId="4269A5B2"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425" w:type="dxa"/>
            <w:tcBorders>
              <w:top w:val="nil"/>
              <w:left w:val="nil"/>
              <w:right w:val="nil"/>
            </w:tcBorders>
            <w:shd w:val="clear" w:color="auto" w:fill="auto"/>
            <w:noWrap/>
            <w:vAlign w:val="bottom"/>
          </w:tcPr>
          <w:p w14:paraId="6A0687D6"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1105" w:type="dxa"/>
            <w:tcBorders>
              <w:top w:val="nil"/>
              <w:left w:val="nil"/>
              <w:right w:val="nil"/>
            </w:tcBorders>
            <w:shd w:val="clear" w:color="auto" w:fill="auto"/>
            <w:noWrap/>
            <w:vAlign w:val="bottom"/>
          </w:tcPr>
          <w:p w14:paraId="17960558" w14:textId="77777777" w:rsidR="002528AD" w:rsidRPr="00E17FB6" w:rsidRDefault="002528AD" w:rsidP="002528AD">
            <w:pPr>
              <w:spacing w:after="0" w:line="240" w:lineRule="auto"/>
              <w:rPr>
                <w:rFonts w:ascii="Times New Roman" w:eastAsia="Times New Roman" w:hAnsi="Times New Roman"/>
                <w:sz w:val="20"/>
                <w:szCs w:val="20"/>
                <w:lang w:eastAsia="ru-RU"/>
              </w:rPr>
            </w:pPr>
          </w:p>
        </w:tc>
        <w:tc>
          <w:tcPr>
            <w:tcW w:w="244" w:type="dxa"/>
            <w:tcBorders>
              <w:top w:val="nil"/>
              <w:left w:val="nil"/>
              <w:right w:val="nil"/>
            </w:tcBorders>
            <w:shd w:val="clear" w:color="auto" w:fill="auto"/>
            <w:noWrap/>
            <w:vAlign w:val="bottom"/>
          </w:tcPr>
          <w:p w14:paraId="7157CA52" w14:textId="77777777" w:rsidR="002528AD" w:rsidRPr="00AD7E81" w:rsidRDefault="002528AD" w:rsidP="002528AD">
            <w:pPr>
              <w:spacing w:after="0" w:line="240" w:lineRule="auto"/>
              <w:rPr>
                <w:rFonts w:ascii="Times New Roman" w:eastAsia="Times New Roman" w:hAnsi="Times New Roman"/>
                <w:sz w:val="20"/>
                <w:szCs w:val="20"/>
                <w:lang w:eastAsia="ru-RU"/>
              </w:rPr>
            </w:pPr>
          </w:p>
        </w:tc>
        <w:tc>
          <w:tcPr>
            <w:tcW w:w="2480" w:type="dxa"/>
            <w:gridSpan w:val="8"/>
            <w:tcBorders>
              <w:top w:val="single" w:sz="4" w:space="0" w:color="auto"/>
              <w:left w:val="nil"/>
              <w:right w:val="nil"/>
            </w:tcBorders>
            <w:shd w:val="clear" w:color="auto" w:fill="auto"/>
            <w:noWrap/>
            <w:vAlign w:val="bottom"/>
          </w:tcPr>
          <w:p w14:paraId="4FF9A552" w14:textId="0BC17201" w:rsidR="002528AD" w:rsidRPr="00AD7E81" w:rsidRDefault="002528AD" w:rsidP="002528A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подпись</w:t>
            </w:r>
          </w:p>
        </w:tc>
        <w:tc>
          <w:tcPr>
            <w:tcW w:w="2700" w:type="dxa"/>
            <w:gridSpan w:val="8"/>
            <w:tcBorders>
              <w:top w:val="single" w:sz="4" w:space="0" w:color="auto"/>
              <w:left w:val="nil"/>
              <w:right w:val="nil"/>
            </w:tcBorders>
            <w:shd w:val="clear" w:color="auto" w:fill="auto"/>
            <w:noWrap/>
            <w:vAlign w:val="bottom"/>
          </w:tcPr>
          <w:p w14:paraId="37482C9B" w14:textId="173F48F0" w:rsidR="002528AD" w:rsidRPr="00AD7E81" w:rsidRDefault="002528AD" w:rsidP="002528AD">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ФИО</w:t>
            </w:r>
          </w:p>
        </w:tc>
        <w:tc>
          <w:tcPr>
            <w:tcW w:w="429" w:type="dxa"/>
            <w:gridSpan w:val="2"/>
            <w:tcBorders>
              <w:top w:val="single" w:sz="4" w:space="0" w:color="auto"/>
              <w:left w:val="nil"/>
              <w:right w:val="nil"/>
            </w:tcBorders>
            <w:shd w:val="clear" w:color="auto" w:fill="auto"/>
            <w:noWrap/>
            <w:vAlign w:val="bottom"/>
          </w:tcPr>
          <w:p w14:paraId="66E40CC6" w14:textId="77777777" w:rsidR="002528AD" w:rsidRPr="00AD7E81" w:rsidRDefault="002528AD" w:rsidP="002528AD">
            <w:pPr>
              <w:spacing w:after="0" w:line="240" w:lineRule="auto"/>
              <w:jc w:val="center"/>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55CAF94C" w14:textId="77777777" w:rsidR="002528AD" w:rsidRPr="00AD7E81" w:rsidRDefault="002528AD" w:rsidP="002528A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66CAABA1" w14:textId="77777777" w:rsidR="002528AD" w:rsidRPr="00AD7E81" w:rsidRDefault="002528AD" w:rsidP="002528AD">
            <w:pPr>
              <w:spacing w:after="0" w:line="240" w:lineRule="auto"/>
              <w:rPr>
                <w:rFonts w:ascii="Times New Roman" w:eastAsia="Times New Roman" w:hAnsi="Times New Roman"/>
                <w:sz w:val="20"/>
                <w:szCs w:val="20"/>
                <w:lang w:eastAsia="ru-RU"/>
              </w:rPr>
            </w:pPr>
          </w:p>
        </w:tc>
      </w:tr>
      <w:tr w:rsidR="004A31F8" w:rsidRPr="00AD7E81" w14:paraId="4281DC8D" w14:textId="77777777" w:rsidTr="00121C61">
        <w:trPr>
          <w:trHeight w:val="300"/>
          <w:jc w:val="center"/>
        </w:trPr>
        <w:tc>
          <w:tcPr>
            <w:tcW w:w="423" w:type="dxa"/>
            <w:tcBorders>
              <w:top w:val="nil"/>
              <w:left w:val="nil"/>
              <w:right w:val="nil"/>
            </w:tcBorders>
            <w:shd w:val="clear" w:color="auto" w:fill="auto"/>
            <w:noWrap/>
            <w:vAlign w:val="bottom"/>
          </w:tcPr>
          <w:p w14:paraId="61EC6C21"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45FD2A5F"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1C4F4612"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423" w:type="dxa"/>
            <w:tcBorders>
              <w:top w:val="nil"/>
              <w:left w:val="nil"/>
              <w:right w:val="nil"/>
            </w:tcBorders>
            <w:shd w:val="clear" w:color="auto" w:fill="auto"/>
            <w:noWrap/>
            <w:vAlign w:val="bottom"/>
          </w:tcPr>
          <w:p w14:paraId="283FE5ED"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424" w:type="dxa"/>
            <w:tcBorders>
              <w:top w:val="nil"/>
              <w:left w:val="nil"/>
              <w:right w:val="nil"/>
            </w:tcBorders>
            <w:shd w:val="clear" w:color="auto" w:fill="auto"/>
            <w:noWrap/>
            <w:vAlign w:val="bottom"/>
          </w:tcPr>
          <w:p w14:paraId="36647038"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425" w:type="dxa"/>
            <w:tcBorders>
              <w:top w:val="nil"/>
              <w:left w:val="nil"/>
              <w:right w:val="nil"/>
            </w:tcBorders>
            <w:shd w:val="clear" w:color="auto" w:fill="auto"/>
            <w:noWrap/>
            <w:vAlign w:val="bottom"/>
          </w:tcPr>
          <w:p w14:paraId="4631D3E2"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1105" w:type="dxa"/>
            <w:tcBorders>
              <w:top w:val="nil"/>
              <w:left w:val="nil"/>
              <w:right w:val="nil"/>
            </w:tcBorders>
            <w:shd w:val="clear" w:color="auto" w:fill="auto"/>
            <w:noWrap/>
            <w:vAlign w:val="bottom"/>
          </w:tcPr>
          <w:p w14:paraId="009A6025" w14:textId="77777777" w:rsidR="004A31F8" w:rsidRPr="00E17FB6" w:rsidRDefault="004A31F8" w:rsidP="002528AD">
            <w:pPr>
              <w:spacing w:after="0" w:line="240" w:lineRule="auto"/>
              <w:rPr>
                <w:rFonts w:ascii="Times New Roman" w:eastAsia="Times New Roman" w:hAnsi="Times New Roman"/>
                <w:sz w:val="20"/>
                <w:szCs w:val="20"/>
                <w:lang w:eastAsia="ru-RU"/>
              </w:rPr>
            </w:pPr>
          </w:p>
        </w:tc>
        <w:tc>
          <w:tcPr>
            <w:tcW w:w="244" w:type="dxa"/>
            <w:tcBorders>
              <w:top w:val="nil"/>
              <w:left w:val="nil"/>
              <w:right w:val="nil"/>
            </w:tcBorders>
            <w:shd w:val="clear" w:color="auto" w:fill="auto"/>
            <w:noWrap/>
            <w:vAlign w:val="bottom"/>
          </w:tcPr>
          <w:p w14:paraId="3D671327" w14:textId="77777777" w:rsidR="004A31F8" w:rsidRPr="00AD7E81" w:rsidRDefault="004A31F8" w:rsidP="002528AD">
            <w:pPr>
              <w:spacing w:after="0" w:line="240" w:lineRule="auto"/>
              <w:rPr>
                <w:rFonts w:ascii="Times New Roman" w:eastAsia="Times New Roman" w:hAnsi="Times New Roman"/>
                <w:sz w:val="20"/>
                <w:szCs w:val="20"/>
                <w:lang w:eastAsia="ru-RU"/>
              </w:rPr>
            </w:pPr>
          </w:p>
        </w:tc>
        <w:tc>
          <w:tcPr>
            <w:tcW w:w="2480" w:type="dxa"/>
            <w:gridSpan w:val="8"/>
            <w:tcBorders>
              <w:left w:val="nil"/>
              <w:right w:val="nil"/>
            </w:tcBorders>
            <w:shd w:val="clear" w:color="auto" w:fill="auto"/>
            <w:noWrap/>
            <w:vAlign w:val="bottom"/>
          </w:tcPr>
          <w:p w14:paraId="3656A359" w14:textId="77777777" w:rsidR="004A31F8" w:rsidRPr="00AD7E81" w:rsidRDefault="004A31F8" w:rsidP="002528AD">
            <w:pPr>
              <w:spacing w:after="0" w:line="240" w:lineRule="auto"/>
              <w:jc w:val="center"/>
              <w:rPr>
                <w:rFonts w:ascii="Times New Roman" w:eastAsia="Times New Roman" w:hAnsi="Times New Roman"/>
                <w:color w:val="000000"/>
                <w:sz w:val="20"/>
                <w:szCs w:val="20"/>
                <w:lang w:eastAsia="ru-RU"/>
              </w:rPr>
            </w:pPr>
          </w:p>
        </w:tc>
        <w:tc>
          <w:tcPr>
            <w:tcW w:w="2700" w:type="dxa"/>
            <w:gridSpan w:val="8"/>
            <w:tcBorders>
              <w:left w:val="nil"/>
              <w:right w:val="nil"/>
            </w:tcBorders>
            <w:shd w:val="clear" w:color="auto" w:fill="auto"/>
            <w:noWrap/>
            <w:vAlign w:val="bottom"/>
          </w:tcPr>
          <w:p w14:paraId="34C56D04" w14:textId="77777777" w:rsidR="004A31F8" w:rsidRPr="00AD7E81" w:rsidRDefault="004A31F8" w:rsidP="002528AD">
            <w:pPr>
              <w:spacing w:after="0" w:line="240" w:lineRule="auto"/>
              <w:jc w:val="center"/>
              <w:rPr>
                <w:rFonts w:ascii="Times New Roman" w:eastAsia="Times New Roman" w:hAnsi="Times New Roman"/>
                <w:color w:val="000000"/>
                <w:sz w:val="20"/>
                <w:szCs w:val="20"/>
                <w:lang w:eastAsia="ru-RU"/>
              </w:rPr>
            </w:pPr>
          </w:p>
        </w:tc>
        <w:tc>
          <w:tcPr>
            <w:tcW w:w="429" w:type="dxa"/>
            <w:gridSpan w:val="2"/>
            <w:tcBorders>
              <w:left w:val="nil"/>
              <w:right w:val="nil"/>
            </w:tcBorders>
            <w:shd w:val="clear" w:color="auto" w:fill="auto"/>
            <w:noWrap/>
            <w:vAlign w:val="bottom"/>
          </w:tcPr>
          <w:p w14:paraId="14F40A92" w14:textId="77777777" w:rsidR="004A31F8" w:rsidRPr="00AD7E81" w:rsidRDefault="004A31F8" w:rsidP="002528AD">
            <w:pPr>
              <w:spacing w:after="0" w:line="240" w:lineRule="auto"/>
              <w:jc w:val="center"/>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71464DE4" w14:textId="77777777" w:rsidR="004A31F8" w:rsidRPr="00AD7E81" w:rsidRDefault="004A31F8" w:rsidP="002528A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31270F47" w14:textId="77777777" w:rsidR="004A31F8" w:rsidRPr="00AD7E81" w:rsidRDefault="004A31F8" w:rsidP="002528AD">
            <w:pPr>
              <w:spacing w:after="0" w:line="240" w:lineRule="auto"/>
              <w:rPr>
                <w:rFonts w:ascii="Times New Roman" w:eastAsia="Times New Roman" w:hAnsi="Times New Roman"/>
                <w:sz w:val="20"/>
                <w:szCs w:val="20"/>
                <w:lang w:eastAsia="ru-RU"/>
              </w:rPr>
            </w:pPr>
          </w:p>
        </w:tc>
      </w:tr>
      <w:tr w:rsidR="001B1546" w:rsidRPr="00AD7E81" w14:paraId="3B0AFADA" w14:textId="77777777" w:rsidTr="00121C61">
        <w:trPr>
          <w:trHeight w:val="403"/>
          <w:jc w:val="center"/>
        </w:trPr>
        <w:tc>
          <w:tcPr>
            <w:tcW w:w="3646" w:type="dxa"/>
            <w:gridSpan w:val="7"/>
            <w:tcBorders>
              <w:top w:val="nil"/>
              <w:left w:val="nil"/>
              <w:right w:val="nil"/>
            </w:tcBorders>
            <w:shd w:val="clear" w:color="auto" w:fill="auto"/>
            <w:noWrap/>
            <w:vAlign w:val="bottom"/>
          </w:tcPr>
          <w:p w14:paraId="63AF5747" w14:textId="3A48AAD2" w:rsidR="001B1546" w:rsidRPr="00E17FB6" w:rsidRDefault="001B1546" w:rsidP="002528AD">
            <w:pPr>
              <w:spacing w:after="0" w:line="240" w:lineRule="auto"/>
              <w:rPr>
                <w:rFonts w:ascii="Times New Roman" w:eastAsia="Times New Roman" w:hAnsi="Times New Roman"/>
                <w:sz w:val="24"/>
                <w:szCs w:val="24"/>
                <w:lang w:eastAsia="ru-RU"/>
              </w:rPr>
            </w:pPr>
            <w:r w:rsidRPr="00E17FB6">
              <w:rPr>
                <w:rFonts w:ascii="Times New Roman" w:eastAsia="Times New Roman" w:hAnsi="Times New Roman"/>
                <w:sz w:val="24"/>
                <w:szCs w:val="24"/>
                <w:lang w:eastAsia="ru-RU"/>
              </w:rPr>
              <w:t>Школьный координатор</w:t>
            </w:r>
          </w:p>
        </w:tc>
        <w:tc>
          <w:tcPr>
            <w:tcW w:w="5853" w:type="dxa"/>
            <w:gridSpan w:val="19"/>
            <w:tcBorders>
              <w:top w:val="nil"/>
              <w:left w:val="nil"/>
              <w:bottom w:val="single" w:sz="4" w:space="0" w:color="auto"/>
              <w:right w:val="nil"/>
            </w:tcBorders>
            <w:shd w:val="clear" w:color="auto" w:fill="auto"/>
            <w:noWrap/>
            <w:vAlign w:val="bottom"/>
          </w:tcPr>
          <w:p w14:paraId="3C090EEE" w14:textId="77777777" w:rsidR="001B1546" w:rsidRPr="00C02153" w:rsidRDefault="001B1546" w:rsidP="002528AD">
            <w:pPr>
              <w:spacing w:after="0" w:line="240" w:lineRule="auto"/>
              <w:jc w:val="center"/>
              <w:rPr>
                <w:rFonts w:ascii="Times New Roman" w:eastAsia="Times New Roman" w:hAnsi="Times New Roman"/>
                <w:color w:val="000000"/>
                <w:sz w:val="20"/>
                <w:szCs w:val="20"/>
                <w:u w:val="single"/>
                <w:lang w:eastAsia="ru-RU"/>
              </w:rPr>
            </w:pPr>
          </w:p>
        </w:tc>
        <w:tc>
          <w:tcPr>
            <w:tcW w:w="425" w:type="dxa"/>
            <w:tcBorders>
              <w:top w:val="nil"/>
              <w:left w:val="nil"/>
              <w:bottom w:val="nil"/>
              <w:right w:val="nil"/>
            </w:tcBorders>
            <w:shd w:val="clear" w:color="auto" w:fill="auto"/>
            <w:noWrap/>
            <w:vAlign w:val="bottom"/>
          </w:tcPr>
          <w:p w14:paraId="428EA22B" w14:textId="77777777" w:rsidR="001B1546" w:rsidRPr="00AD7E81" w:rsidRDefault="001B1546" w:rsidP="002528AD">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74F02010" w14:textId="77777777" w:rsidR="001B1546" w:rsidRPr="00AD7E81" w:rsidRDefault="001B1546" w:rsidP="002528AD">
            <w:pPr>
              <w:spacing w:after="0" w:line="240" w:lineRule="auto"/>
              <w:rPr>
                <w:rFonts w:ascii="Times New Roman" w:eastAsia="Times New Roman" w:hAnsi="Times New Roman"/>
                <w:sz w:val="20"/>
                <w:szCs w:val="20"/>
                <w:lang w:eastAsia="ru-RU"/>
              </w:rPr>
            </w:pPr>
          </w:p>
        </w:tc>
      </w:tr>
      <w:tr w:rsidR="001B1546" w:rsidRPr="00AD7E81" w14:paraId="7E6AF3DA" w14:textId="77777777" w:rsidTr="00121C61">
        <w:trPr>
          <w:trHeight w:val="403"/>
          <w:jc w:val="center"/>
        </w:trPr>
        <w:tc>
          <w:tcPr>
            <w:tcW w:w="3646" w:type="dxa"/>
            <w:gridSpan w:val="7"/>
            <w:tcBorders>
              <w:top w:val="nil"/>
              <w:left w:val="nil"/>
              <w:right w:val="nil"/>
            </w:tcBorders>
            <w:shd w:val="clear" w:color="auto" w:fill="auto"/>
            <w:noWrap/>
            <w:vAlign w:val="bottom"/>
          </w:tcPr>
          <w:p w14:paraId="45A833F1" w14:textId="77777777" w:rsidR="001B1546" w:rsidRPr="00E17FB6" w:rsidRDefault="001B1546" w:rsidP="001B1546">
            <w:pPr>
              <w:spacing w:after="0" w:line="240" w:lineRule="auto"/>
              <w:rPr>
                <w:rFonts w:ascii="Times New Roman" w:eastAsia="Times New Roman" w:hAnsi="Times New Roman"/>
                <w:sz w:val="24"/>
                <w:szCs w:val="24"/>
                <w:lang w:eastAsia="ru-RU"/>
              </w:rPr>
            </w:pPr>
          </w:p>
        </w:tc>
        <w:tc>
          <w:tcPr>
            <w:tcW w:w="244" w:type="dxa"/>
            <w:tcBorders>
              <w:top w:val="nil"/>
              <w:left w:val="nil"/>
              <w:right w:val="nil"/>
            </w:tcBorders>
            <w:shd w:val="clear" w:color="auto" w:fill="auto"/>
            <w:noWrap/>
            <w:vAlign w:val="bottom"/>
          </w:tcPr>
          <w:p w14:paraId="60DD6CB4"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2480" w:type="dxa"/>
            <w:gridSpan w:val="8"/>
            <w:tcBorders>
              <w:left w:val="nil"/>
              <w:bottom w:val="nil"/>
              <w:right w:val="nil"/>
            </w:tcBorders>
            <w:shd w:val="clear" w:color="auto" w:fill="auto"/>
            <w:noWrap/>
            <w:vAlign w:val="bottom"/>
          </w:tcPr>
          <w:p w14:paraId="29A03286" w14:textId="4220EA25"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подпись</w:t>
            </w:r>
          </w:p>
        </w:tc>
        <w:tc>
          <w:tcPr>
            <w:tcW w:w="2700" w:type="dxa"/>
            <w:gridSpan w:val="8"/>
            <w:tcBorders>
              <w:left w:val="nil"/>
              <w:bottom w:val="nil"/>
              <w:right w:val="nil"/>
            </w:tcBorders>
            <w:shd w:val="clear" w:color="auto" w:fill="auto"/>
            <w:noWrap/>
            <w:vAlign w:val="bottom"/>
          </w:tcPr>
          <w:p w14:paraId="01BEFF32" w14:textId="03C36D0E"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ФИО</w:t>
            </w:r>
          </w:p>
        </w:tc>
        <w:tc>
          <w:tcPr>
            <w:tcW w:w="429" w:type="dxa"/>
            <w:gridSpan w:val="2"/>
            <w:tcBorders>
              <w:top w:val="nil"/>
              <w:left w:val="nil"/>
              <w:right w:val="nil"/>
            </w:tcBorders>
            <w:shd w:val="clear" w:color="auto" w:fill="auto"/>
            <w:noWrap/>
            <w:vAlign w:val="bottom"/>
          </w:tcPr>
          <w:p w14:paraId="1750E3B4" w14:textId="77777777"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153C2F43"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40EDD0AA" w14:textId="77777777" w:rsidR="001B1546" w:rsidRPr="00AD7E81" w:rsidRDefault="001B1546" w:rsidP="001B1546">
            <w:pPr>
              <w:spacing w:after="0" w:line="240" w:lineRule="auto"/>
              <w:rPr>
                <w:rFonts w:ascii="Times New Roman" w:eastAsia="Times New Roman" w:hAnsi="Times New Roman"/>
                <w:sz w:val="20"/>
                <w:szCs w:val="20"/>
                <w:lang w:eastAsia="ru-RU"/>
              </w:rPr>
            </w:pPr>
          </w:p>
        </w:tc>
      </w:tr>
      <w:tr w:rsidR="001B1546" w:rsidRPr="00AD7E81" w14:paraId="364547F7" w14:textId="77777777" w:rsidTr="00121C61">
        <w:trPr>
          <w:trHeight w:val="617"/>
          <w:jc w:val="center"/>
        </w:trPr>
        <w:tc>
          <w:tcPr>
            <w:tcW w:w="3646" w:type="dxa"/>
            <w:gridSpan w:val="7"/>
            <w:tcBorders>
              <w:top w:val="nil"/>
              <w:left w:val="nil"/>
              <w:right w:val="nil"/>
            </w:tcBorders>
            <w:shd w:val="clear" w:color="auto" w:fill="auto"/>
            <w:noWrap/>
            <w:vAlign w:val="bottom"/>
          </w:tcPr>
          <w:p w14:paraId="457DAF17" w14:textId="2DBC7010" w:rsidR="001B1546" w:rsidRPr="00E17FB6" w:rsidRDefault="001B1546" w:rsidP="001B1546">
            <w:pPr>
              <w:spacing w:after="0" w:line="240" w:lineRule="auto"/>
              <w:rPr>
                <w:rFonts w:ascii="Times New Roman" w:eastAsia="Times New Roman" w:hAnsi="Times New Roman"/>
                <w:sz w:val="24"/>
                <w:szCs w:val="24"/>
                <w:lang w:eastAsia="ru-RU"/>
              </w:rPr>
            </w:pPr>
            <w:r w:rsidRPr="00E17FB6">
              <w:rPr>
                <w:rFonts w:ascii="Times New Roman" w:eastAsia="Times New Roman" w:hAnsi="Times New Roman"/>
                <w:sz w:val="24"/>
                <w:szCs w:val="24"/>
                <w:lang w:eastAsia="ru-RU"/>
              </w:rPr>
              <w:t>Руководитель ОО</w:t>
            </w:r>
          </w:p>
        </w:tc>
        <w:tc>
          <w:tcPr>
            <w:tcW w:w="244" w:type="dxa"/>
            <w:tcBorders>
              <w:top w:val="nil"/>
              <w:left w:val="nil"/>
              <w:right w:val="nil"/>
            </w:tcBorders>
            <w:shd w:val="clear" w:color="auto" w:fill="auto"/>
            <w:noWrap/>
            <w:vAlign w:val="bottom"/>
          </w:tcPr>
          <w:p w14:paraId="01B2D263"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2480" w:type="dxa"/>
            <w:gridSpan w:val="8"/>
            <w:tcBorders>
              <w:left w:val="nil"/>
              <w:bottom w:val="nil"/>
              <w:right w:val="nil"/>
            </w:tcBorders>
            <w:shd w:val="clear" w:color="auto" w:fill="auto"/>
            <w:noWrap/>
            <w:vAlign w:val="bottom"/>
          </w:tcPr>
          <w:p w14:paraId="443DC8F3" w14:textId="77777777"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p>
        </w:tc>
        <w:tc>
          <w:tcPr>
            <w:tcW w:w="2700" w:type="dxa"/>
            <w:gridSpan w:val="8"/>
            <w:tcBorders>
              <w:left w:val="nil"/>
              <w:bottom w:val="nil"/>
              <w:right w:val="nil"/>
            </w:tcBorders>
            <w:shd w:val="clear" w:color="auto" w:fill="auto"/>
            <w:noWrap/>
            <w:vAlign w:val="bottom"/>
          </w:tcPr>
          <w:p w14:paraId="1152F9D5" w14:textId="77777777"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p>
        </w:tc>
        <w:tc>
          <w:tcPr>
            <w:tcW w:w="429" w:type="dxa"/>
            <w:gridSpan w:val="2"/>
            <w:tcBorders>
              <w:top w:val="nil"/>
              <w:left w:val="nil"/>
              <w:bottom w:val="single" w:sz="4" w:space="0" w:color="auto"/>
              <w:right w:val="nil"/>
            </w:tcBorders>
            <w:shd w:val="clear" w:color="auto" w:fill="auto"/>
            <w:noWrap/>
            <w:vAlign w:val="bottom"/>
          </w:tcPr>
          <w:p w14:paraId="37472BE8" w14:textId="77777777"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406C40B8"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13FB99BB" w14:textId="77777777" w:rsidR="001B1546" w:rsidRPr="00AD7E81" w:rsidRDefault="001B1546" w:rsidP="001B1546">
            <w:pPr>
              <w:spacing w:after="0" w:line="240" w:lineRule="auto"/>
              <w:rPr>
                <w:rFonts w:ascii="Times New Roman" w:eastAsia="Times New Roman" w:hAnsi="Times New Roman"/>
                <w:sz w:val="20"/>
                <w:szCs w:val="20"/>
                <w:lang w:eastAsia="ru-RU"/>
              </w:rPr>
            </w:pPr>
          </w:p>
        </w:tc>
      </w:tr>
      <w:tr w:rsidR="001B1546" w:rsidRPr="00AD7E81" w14:paraId="2BCD0C9A" w14:textId="77777777" w:rsidTr="00121C61">
        <w:trPr>
          <w:trHeight w:val="300"/>
          <w:jc w:val="center"/>
        </w:trPr>
        <w:tc>
          <w:tcPr>
            <w:tcW w:w="423" w:type="dxa"/>
            <w:tcBorders>
              <w:left w:val="nil"/>
              <w:bottom w:val="nil"/>
              <w:right w:val="nil"/>
            </w:tcBorders>
            <w:shd w:val="clear" w:color="auto" w:fill="auto"/>
            <w:noWrap/>
            <w:vAlign w:val="bottom"/>
          </w:tcPr>
          <w:p w14:paraId="3942E0F5"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tcPr>
          <w:p w14:paraId="55BCE77A"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tcPr>
          <w:p w14:paraId="4B09104E"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3" w:type="dxa"/>
            <w:tcBorders>
              <w:left w:val="nil"/>
              <w:bottom w:val="nil"/>
              <w:right w:val="nil"/>
            </w:tcBorders>
            <w:shd w:val="clear" w:color="auto" w:fill="auto"/>
            <w:noWrap/>
            <w:vAlign w:val="bottom"/>
          </w:tcPr>
          <w:p w14:paraId="35C36A23"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4" w:type="dxa"/>
            <w:tcBorders>
              <w:left w:val="nil"/>
              <w:bottom w:val="nil"/>
              <w:right w:val="nil"/>
            </w:tcBorders>
            <w:shd w:val="clear" w:color="auto" w:fill="auto"/>
            <w:noWrap/>
            <w:vAlign w:val="bottom"/>
          </w:tcPr>
          <w:p w14:paraId="24CB867A"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5" w:type="dxa"/>
            <w:tcBorders>
              <w:left w:val="nil"/>
              <w:bottom w:val="nil"/>
              <w:right w:val="nil"/>
            </w:tcBorders>
            <w:shd w:val="clear" w:color="auto" w:fill="auto"/>
            <w:noWrap/>
            <w:vAlign w:val="bottom"/>
          </w:tcPr>
          <w:p w14:paraId="2EF2ADEB"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1105" w:type="dxa"/>
            <w:tcBorders>
              <w:left w:val="nil"/>
              <w:bottom w:val="nil"/>
              <w:right w:val="nil"/>
            </w:tcBorders>
            <w:shd w:val="clear" w:color="auto" w:fill="auto"/>
            <w:noWrap/>
            <w:vAlign w:val="bottom"/>
          </w:tcPr>
          <w:p w14:paraId="2F06E1AB"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244" w:type="dxa"/>
            <w:tcBorders>
              <w:left w:val="nil"/>
              <w:bottom w:val="nil"/>
              <w:right w:val="nil"/>
            </w:tcBorders>
            <w:shd w:val="clear" w:color="auto" w:fill="auto"/>
            <w:noWrap/>
            <w:vAlign w:val="bottom"/>
          </w:tcPr>
          <w:p w14:paraId="360C3A08"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2480" w:type="dxa"/>
            <w:gridSpan w:val="8"/>
            <w:tcBorders>
              <w:top w:val="single" w:sz="4" w:space="0" w:color="auto"/>
              <w:left w:val="nil"/>
              <w:bottom w:val="nil"/>
              <w:right w:val="nil"/>
            </w:tcBorders>
            <w:shd w:val="clear" w:color="auto" w:fill="auto"/>
            <w:noWrap/>
            <w:vAlign w:val="bottom"/>
          </w:tcPr>
          <w:p w14:paraId="0E1B27BD" w14:textId="0692A6EF"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подпись</w:t>
            </w:r>
          </w:p>
        </w:tc>
        <w:tc>
          <w:tcPr>
            <w:tcW w:w="2700" w:type="dxa"/>
            <w:gridSpan w:val="8"/>
            <w:tcBorders>
              <w:top w:val="single" w:sz="4" w:space="0" w:color="auto"/>
              <w:left w:val="nil"/>
              <w:bottom w:val="nil"/>
              <w:right w:val="nil"/>
            </w:tcBorders>
            <w:shd w:val="clear" w:color="auto" w:fill="auto"/>
            <w:noWrap/>
            <w:vAlign w:val="bottom"/>
          </w:tcPr>
          <w:p w14:paraId="42D0478A" w14:textId="431AE45C"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r w:rsidRPr="00AD7E81">
              <w:rPr>
                <w:rFonts w:ascii="Times New Roman" w:eastAsia="Times New Roman" w:hAnsi="Times New Roman"/>
                <w:color w:val="000000"/>
                <w:sz w:val="20"/>
                <w:szCs w:val="20"/>
                <w:lang w:eastAsia="ru-RU"/>
              </w:rPr>
              <w:t>ФИО</w:t>
            </w:r>
          </w:p>
        </w:tc>
        <w:tc>
          <w:tcPr>
            <w:tcW w:w="429" w:type="dxa"/>
            <w:gridSpan w:val="2"/>
            <w:tcBorders>
              <w:top w:val="single" w:sz="4" w:space="0" w:color="auto"/>
              <w:left w:val="nil"/>
              <w:bottom w:val="nil"/>
              <w:right w:val="nil"/>
            </w:tcBorders>
            <w:shd w:val="clear" w:color="auto" w:fill="auto"/>
            <w:noWrap/>
            <w:vAlign w:val="bottom"/>
          </w:tcPr>
          <w:p w14:paraId="4B5556B8" w14:textId="77777777" w:rsidR="001B1546" w:rsidRPr="00AD7E81" w:rsidRDefault="001B1546" w:rsidP="001B1546">
            <w:pPr>
              <w:spacing w:after="0" w:line="240" w:lineRule="auto"/>
              <w:jc w:val="center"/>
              <w:rPr>
                <w:rFonts w:ascii="Times New Roman" w:eastAsia="Times New Roman" w:hAnsi="Times New Roman"/>
                <w:color w:val="000000"/>
                <w:sz w:val="20"/>
                <w:szCs w:val="20"/>
                <w:lang w:eastAsia="ru-RU"/>
              </w:rPr>
            </w:pPr>
          </w:p>
        </w:tc>
        <w:tc>
          <w:tcPr>
            <w:tcW w:w="425" w:type="dxa"/>
            <w:tcBorders>
              <w:top w:val="nil"/>
              <w:left w:val="nil"/>
              <w:bottom w:val="nil"/>
              <w:right w:val="nil"/>
            </w:tcBorders>
            <w:shd w:val="clear" w:color="auto" w:fill="auto"/>
            <w:noWrap/>
            <w:vAlign w:val="bottom"/>
          </w:tcPr>
          <w:p w14:paraId="23ECA5AA" w14:textId="77777777" w:rsidR="001B1546" w:rsidRPr="00AD7E81" w:rsidRDefault="001B1546" w:rsidP="001B1546">
            <w:pPr>
              <w:spacing w:after="0" w:line="240" w:lineRule="auto"/>
              <w:rPr>
                <w:rFonts w:ascii="Times New Roman" w:eastAsia="Times New Roman" w:hAnsi="Times New Roman"/>
                <w:sz w:val="20"/>
                <w:szCs w:val="20"/>
                <w:lang w:eastAsia="ru-RU"/>
              </w:rPr>
            </w:pPr>
          </w:p>
        </w:tc>
        <w:tc>
          <w:tcPr>
            <w:tcW w:w="425" w:type="dxa"/>
            <w:tcBorders>
              <w:top w:val="nil"/>
              <w:left w:val="nil"/>
              <w:bottom w:val="nil"/>
              <w:right w:val="nil"/>
            </w:tcBorders>
            <w:shd w:val="clear" w:color="auto" w:fill="auto"/>
            <w:noWrap/>
            <w:vAlign w:val="bottom"/>
          </w:tcPr>
          <w:p w14:paraId="489C35E9" w14:textId="77777777" w:rsidR="001B1546" w:rsidRPr="00AD7E81" w:rsidRDefault="001B1546" w:rsidP="001B1546">
            <w:pPr>
              <w:spacing w:after="0" w:line="240" w:lineRule="auto"/>
              <w:rPr>
                <w:rFonts w:ascii="Times New Roman" w:eastAsia="Times New Roman" w:hAnsi="Times New Roman"/>
                <w:sz w:val="20"/>
                <w:szCs w:val="20"/>
                <w:lang w:eastAsia="ru-RU"/>
              </w:rPr>
            </w:pPr>
          </w:p>
        </w:tc>
      </w:tr>
    </w:tbl>
    <w:p w14:paraId="082E5495" w14:textId="77777777" w:rsidR="005964C9" w:rsidRDefault="005964C9" w:rsidP="002612A1">
      <w:pPr>
        <w:spacing w:after="0" w:line="276" w:lineRule="auto"/>
        <w:jc w:val="right"/>
        <w:rPr>
          <w:rFonts w:ascii="Times New Roman" w:eastAsia="Calibri" w:hAnsi="Times New Roman" w:cs="Times New Roman"/>
          <w:sz w:val="28"/>
          <w:szCs w:val="28"/>
        </w:rPr>
      </w:pPr>
    </w:p>
    <w:p w14:paraId="6FB0A9F4" w14:textId="77777777" w:rsidR="00034394" w:rsidRDefault="00034394" w:rsidP="002612A1">
      <w:pPr>
        <w:spacing w:after="0" w:line="276" w:lineRule="auto"/>
        <w:jc w:val="right"/>
        <w:rPr>
          <w:rFonts w:ascii="Times New Roman" w:eastAsia="Calibri" w:hAnsi="Times New Roman" w:cs="Times New Roman"/>
          <w:sz w:val="28"/>
          <w:szCs w:val="28"/>
        </w:rPr>
      </w:pPr>
    </w:p>
    <w:p w14:paraId="6D8D8526" w14:textId="0C2C81A7" w:rsidR="00285DB6" w:rsidRDefault="00285DB6" w:rsidP="002612A1">
      <w:pPr>
        <w:spacing w:after="0" w:line="276" w:lineRule="auto"/>
        <w:jc w:val="right"/>
        <w:rPr>
          <w:rFonts w:ascii="Times New Roman" w:hAnsi="Times New Roman" w:cs="Times New Roman"/>
          <w:sz w:val="28"/>
          <w:szCs w:val="28"/>
        </w:rPr>
      </w:pPr>
    </w:p>
    <w:p w14:paraId="227693A0" w14:textId="3A0A1E31" w:rsidR="00543540" w:rsidRDefault="00543540" w:rsidP="002612A1">
      <w:pPr>
        <w:spacing w:after="0" w:line="276" w:lineRule="auto"/>
        <w:jc w:val="right"/>
        <w:rPr>
          <w:rFonts w:ascii="Times New Roman" w:hAnsi="Times New Roman" w:cs="Times New Roman"/>
          <w:sz w:val="28"/>
          <w:szCs w:val="28"/>
        </w:rPr>
      </w:pPr>
    </w:p>
    <w:p w14:paraId="31351911" w14:textId="5D0F5DCB" w:rsidR="00543540" w:rsidRDefault="00543540" w:rsidP="002612A1">
      <w:pPr>
        <w:spacing w:after="0" w:line="276" w:lineRule="auto"/>
        <w:jc w:val="right"/>
        <w:rPr>
          <w:rFonts w:ascii="Times New Roman" w:hAnsi="Times New Roman" w:cs="Times New Roman"/>
          <w:sz w:val="28"/>
          <w:szCs w:val="28"/>
        </w:rPr>
      </w:pPr>
    </w:p>
    <w:p w14:paraId="318E0C90" w14:textId="3184C5A8" w:rsidR="00543540" w:rsidRDefault="00543540" w:rsidP="002612A1">
      <w:pPr>
        <w:spacing w:after="0" w:line="276" w:lineRule="auto"/>
        <w:jc w:val="right"/>
        <w:rPr>
          <w:rFonts w:ascii="Times New Roman" w:hAnsi="Times New Roman" w:cs="Times New Roman"/>
          <w:sz w:val="28"/>
          <w:szCs w:val="28"/>
        </w:rPr>
      </w:pPr>
    </w:p>
    <w:p w14:paraId="4D9F9399" w14:textId="7DEE3F0D" w:rsidR="00543540" w:rsidRDefault="00543540" w:rsidP="002612A1">
      <w:pPr>
        <w:spacing w:after="0" w:line="276" w:lineRule="auto"/>
        <w:jc w:val="right"/>
        <w:rPr>
          <w:rFonts w:ascii="Times New Roman" w:hAnsi="Times New Roman" w:cs="Times New Roman"/>
          <w:sz w:val="28"/>
          <w:szCs w:val="28"/>
        </w:rPr>
      </w:pPr>
    </w:p>
    <w:p w14:paraId="37F5DA32" w14:textId="6DC08F65" w:rsidR="00543540" w:rsidRDefault="00543540" w:rsidP="002612A1">
      <w:pPr>
        <w:spacing w:after="0" w:line="276" w:lineRule="auto"/>
        <w:jc w:val="right"/>
        <w:rPr>
          <w:rFonts w:ascii="Times New Roman" w:hAnsi="Times New Roman" w:cs="Times New Roman"/>
          <w:sz w:val="28"/>
          <w:szCs w:val="28"/>
        </w:rPr>
      </w:pPr>
    </w:p>
    <w:p w14:paraId="0F4A10BA" w14:textId="27706CF0" w:rsidR="00543540" w:rsidRDefault="00543540" w:rsidP="002612A1">
      <w:pPr>
        <w:spacing w:after="0" w:line="276" w:lineRule="auto"/>
        <w:jc w:val="right"/>
        <w:rPr>
          <w:rFonts w:ascii="Times New Roman" w:hAnsi="Times New Roman" w:cs="Times New Roman"/>
          <w:sz w:val="28"/>
          <w:szCs w:val="28"/>
        </w:rPr>
      </w:pPr>
    </w:p>
    <w:p w14:paraId="1F1003F6" w14:textId="4474C6DD" w:rsidR="00543540" w:rsidRDefault="00543540" w:rsidP="002612A1">
      <w:pPr>
        <w:spacing w:after="0" w:line="276" w:lineRule="auto"/>
        <w:jc w:val="right"/>
        <w:rPr>
          <w:rFonts w:ascii="Times New Roman" w:hAnsi="Times New Roman" w:cs="Times New Roman"/>
          <w:sz w:val="28"/>
          <w:szCs w:val="28"/>
        </w:rPr>
      </w:pPr>
    </w:p>
    <w:p w14:paraId="4EFDE599" w14:textId="7D5E0C33" w:rsidR="00543540" w:rsidRDefault="00543540" w:rsidP="002612A1">
      <w:pPr>
        <w:spacing w:after="0" w:line="276" w:lineRule="auto"/>
        <w:jc w:val="right"/>
        <w:rPr>
          <w:rFonts w:ascii="Times New Roman" w:hAnsi="Times New Roman" w:cs="Times New Roman"/>
          <w:sz w:val="28"/>
          <w:szCs w:val="28"/>
        </w:rPr>
      </w:pPr>
    </w:p>
    <w:p w14:paraId="1C06F6C4" w14:textId="523588F4" w:rsidR="00543540" w:rsidRDefault="00543540" w:rsidP="002612A1">
      <w:pPr>
        <w:spacing w:after="0" w:line="276" w:lineRule="auto"/>
        <w:jc w:val="right"/>
        <w:rPr>
          <w:rFonts w:ascii="Times New Roman" w:hAnsi="Times New Roman" w:cs="Times New Roman"/>
          <w:sz w:val="28"/>
          <w:szCs w:val="28"/>
        </w:rPr>
      </w:pPr>
    </w:p>
    <w:p w14:paraId="6AD3EAFB" w14:textId="5EEA8010" w:rsidR="00543540" w:rsidRDefault="00543540" w:rsidP="002612A1">
      <w:pPr>
        <w:spacing w:after="0" w:line="276" w:lineRule="auto"/>
        <w:jc w:val="right"/>
        <w:rPr>
          <w:rFonts w:ascii="Times New Roman" w:hAnsi="Times New Roman" w:cs="Times New Roman"/>
          <w:sz w:val="28"/>
          <w:szCs w:val="28"/>
        </w:rPr>
      </w:pPr>
    </w:p>
    <w:p w14:paraId="653FE0C5" w14:textId="5E9EC22D" w:rsidR="00543540" w:rsidRDefault="00543540" w:rsidP="002612A1">
      <w:pPr>
        <w:spacing w:after="0" w:line="276" w:lineRule="auto"/>
        <w:jc w:val="right"/>
        <w:rPr>
          <w:rFonts w:ascii="Times New Roman" w:hAnsi="Times New Roman" w:cs="Times New Roman"/>
          <w:sz w:val="28"/>
          <w:szCs w:val="28"/>
        </w:rPr>
      </w:pPr>
    </w:p>
    <w:p w14:paraId="0B8C25AC" w14:textId="1A8DEB7D" w:rsidR="00543540" w:rsidRDefault="00543540" w:rsidP="002612A1">
      <w:pPr>
        <w:spacing w:after="0" w:line="276" w:lineRule="auto"/>
        <w:jc w:val="right"/>
        <w:rPr>
          <w:rFonts w:ascii="Times New Roman" w:hAnsi="Times New Roman" w:cs="Times New Roman"/>
          <w:sz w:val="28"/>
          <w:szCs w:val="28"/>
        </w:rPr>
      </w:pPr>
    </w:p>
    <w:p w14:paraId="518FD022" w14:textId="15308B43" w:rsidR="00543540" w:rsidRDefault="00543540" w:rsidP="002612A1">
      <w:pPr>
        <w:spacing w:after="0" w:line="276" w:lineRule="auto"/>
        <w:jc w:val="right"/>
        <w:rPr>
          <w:rFonts w:ascii="Times New Roman" w:hAnsi="Times New Roman" w:cs="Times New Roman"/>
          <w:sz w:val="28"/>
          <w:szCs w:val="28"/>
        </w:rPr>
      </w:pPr>
    </w:p>
    <w:p w14:paraId="025B33D4" w14:textId="7FDFFF1D" w:rsidR="00543540" w:rsidRDefault="00543540" w:rsidP="002612A1">
      <w:pPr>
        <w:spacing w:after="0" w:line="276" w:lineRule="auto"/>
        <w:jc w:val="right"/>
        <w:rPr>
          <w:rFonts w:ascii="Times New Roman" w:hAnsi="Times New Roman" w:cs="Times New Roman"/>
          <w:sz w:val="28"/>
          <w:szCs w:val="28"/>
        </w:rPr>
      </w:pPr>
    </w:p>
    <w:p w14:paraId="4F4AF718" w14:textId="09F6325B" w:rsidR="00543540" w:rsidRDefault="00543540" w:rsidP="002612A1">
      <w:pPr>
        <w:spacing w:after="0" w:line="276" w:lineRule="auto"/>
        <w:jc w:val="right"/>
        <w:rPr>
          <w:rFonts w:ascii="Times New Roman" w:hAnsi="Times New Roman" w:cs="Times New Roman"/>
          <w:sz w:val="28"/>
          <w:szCs w:val="28"/>
        </w:rPr>
      </w:pPr>
    </w:p>
    <w:p w14:paraId="44F69058" w14:textId="420C5E27" w:rsidR="00543540" w:rsidRDefault="00543540" w:rsidP="002612A1">
      <w:pPr>
        <w:spacing w:after="0" w:line="276" w:lineRule="auto"/>
        <w:jc w:val="right"/>
        <w:rPr>
          <w:rFonts w:ascii="Times New Roman" w:hAnsi="Times New Roman" w:cs="Times New Roman"/>
          <w:sz w:val="28"/>
          <w:szCs w:val="28"/>
        </w:rPr>
      </w:pPr>
    </w:p>
    <w:p w14:paraId="6B18E16F" w14:textId="2C4CE65D" w:rsidR="000B712D" w:rsidRDefault="000B712D" w:rsidP="000B712D">
      <w:pPr>
        <w:spacing w:after="0" w:line="276" w:lineRule="auto"/>
        <w:rPr>
          <w:rFonts w:ascii="Times New Roman" w:hAnsi="Times New Roman" w:cs="Times New Roman"/>
          <w:sz w:val="28"/>
          <w:szCs w:val="28"/>
        </w:rPr>
        <w:sectPr w:rsidR="000B712D" w:rsidSect="00E6747D">
          <w:pgSz w:w="11906" w:h="16838"/>
          <w:pgMar w:top="1134" w:right="851" w:bottom="1134" w:left="1134" w:header="709" w:footer="709" w:gutter="0"/>
          <w:cols w:space="708"/>
          <w:docGrid w:linePitch="360"/>
        </w:sectPr>
      </w:pPr>
    </w:p>
    <w:p w14:paraId="5DF4DBE4" w14:textId="141B0198" w:rsidR="00543540" w:rsidRDefault="00543540" w:rsidP="000B712D">
      <w:pPr>
        <w:spacing w:after="0" w:line="276" w:lineRule="auto"/>
        <w:rPr>
          <w:rFonts w:ascii="Times New Roman" w:hAnsi="Times New Roman" w:cs="Times New Roman"/>
          <w:sz w:val="28"/>
          <w:szCs w:val="28"/>
        </w:rPr>
      </w:pPr>
    </w:p>
    <w:p w14:paraId="4EAE150A" w14:textId="12C9B017" w:rsidR="00543540" w:rsidRPr="00FC5804" w:rsidRDefault="00543540" w:rsidP="00543540">
      <w:pPr>
        <w:pStyle w:val="a4"/>
        <w:spacing w:before="0" w:after="0"/>
        <w:jc w:val="right"/>
        <w:rPr>
          <w:rFonts w:ascii="Times New Roman" w:hAnsi="Times New Roman" w:cs="Times New Roman"/>
          <w:sz w:val="28"/>
          <w:szCs w:val="28"/>
          <w:lang w:val="ru-RU"/>
        </w:rPr>
      </w:pPr>
      <w:r w:rsidRPr="00FC5804">
        <w:rPr>
          <w:rFonts w:ascii="Times New Roman" w:hAnsi="Times New Roman" w:cs="Times New Roman"/>
          <w:sz w:val="28"/>
          <w:szCs w:val="28"/>
          <w:lang w:val="ru-RU"/>
        </w:rPr>
        <w:t>Приложение №</w:t>
      </w:r>
      <w:r w:rsidR="00794A25" w:rsidRPr="00FC5804">
        <w:rPr>
          <w:rFonts w:ascii="Times New Roman" w:hAnsi="Times New Roman" w:cs="Times New Roman"/>
          <w:sz w:val="28"/>
          <w:szCs w:val="28"/>
          <w:lang w:val="ru-RU"/>
        </w:rPr>
        <w:t>3</w:t>
      </w:r>
    </w:p>
    <w:p w14:paraId="076A03C4" w14:textId="33A7B051" w:rsidR="00543540" w:rsidRPr="00FC5804" w:rsidRDefault="00543540" w:rsidP="00543540">
      <w:pPr>
        <w:spacing w:after="0" w:line="276" w:lineRule="auto"/>
        <w:jc w:val="right"/>
        <w:rPr>
          <w:rFonts w:ascii="Times New Roman" w:hAnsi="Times New Roman" w:cs="Times New Roman"/>
          <w:sz w:val="28"/>
          <w:szCs w:val="28"/>
        </w:rPr>
      </w:pPr>
      <w:r w:rsidRPr="00FC5804">
        <w:rPr>
          <w:rFonts w:ascii="Times New Roman" w:hAnsi="Times New Roman" w:cs="Times New Roman"/>
          <w:sz w:val="28"/>
          <w:szCs w:val="28"/>
        </w:rPr>
        <w:t xml:space="preserve">к Регламенту проведения Всероссийских </w:t>
      </w:r>
    </w:p>
    <w:p w14:paraId="091F3599" w14:textId="56C2AFD6" w:rsidR="00543540" w:rsidRDefault="00543540" w:rsidP="00543540">
      <w:pPr>
        <w:spacing w:after="0" w:line="276" w:lineRule="auto"/>
        <w:jc w:val="right"/>
        <w:rPr>
          <w:rFonts w:ascii="Times New Roman" w:hAnsi="Times New Roman" w:cs="Times New Roman"/>
          <w:sz w:val="28"/>
          <w:szCs w:val="28"/>
        </w:rPr>
      </w:pPr>
      <w:r w:rsidRPr="00FC5804">
        <w:rPr>
          <w:rFonts w:ascii="Times New Roman" w:hAnsi="Times New Roman" w:cs="Times New Roman"/>
          <w:sz w:val="28"/>
          <w:szCs w:val="28"/>
        </w:rPr>
        <w:t>проверочных работ в Иркутской</w:t>
      </w:r>
      <w:r w:rsidRPr="00284B2D">
        <w:rPr>
          <w:rFonts w:ascii="Times New Roman" w:hAnsi="Times New Roman" w:cs="Times New Roman"/>
          <w:sz w:val="28"/>
          <w:szCs w:val="28"/>
        </w:rPr>
        <w:t xml:space="preserve"> области</w:t>
      </w:r>
    </w:p>
    <w:p w14:paraId="16CA137C" w14:textId="214B7D8A" w:rsidR="00AA7A1D" w:rsidRDefault="00AA7A1D" w:rsidP="00AA7A1D">
      <w:pPr>
        <w:spacing w:after="0" w:line="276" w:lineRule="auto"/>
        <w:jc w:val="center"/>
        <w:rPr>
          <w:rFonts w:ascii="Times New Roman" w:hAnsi="Times New Roman" w:cs="Times New Roman"/>
          <w:b/>
          <w:sz w:val="28"/>
          <w:szCs w:val="28"/>
        </w:rPr>
      </w:pPr>
    </w:p>
    <w:p w14:paraId="2FE94D69" w14:textId="77777777" w:rsidR="00F109B7" w:rsidRDefault="00AA7A1D" w:rsidP="00AA7A1D">
      <w:pPr>
        <w:spacing w:after="0" w:line="276" w:lineRule="auto"/>
        <w:jc w:val="center"/>
        <w:rPr>
          <w:rFonts w:ascii="Times New Roman" w:hAnsi="Times New Roman" w:cs="Times New Roman"/>
          <w:b/>
          <w:sz w:val="28"/>
          <w:szCs w:val="28"/>
        </w:rPr>
      </w:pPr>
      <w:r w:rsidRPr="00AA7A1D">
        <w:rPr>
          <w:rFonts w:ascii="Times New Roman" w:hAnsi="Times New Roman" w:cs="Times New Roman"/>
          <w:b/>
          <w:sz w:val="28"/>
          <w:szCs w:val="28"/>
        </w:rPr>
        <w:t>Отчет муниципальных органов управления образования</w:t>
      </w:r>
    </w:p>
    <w:p w14:paraId="6811FE26" w14:textId="6F9E888C" w:rsidR="00543540" w:rsidRDefault="00AA7A1D" w:rsidP="00AA7A1D">
      <w:pPr>
        <w:spacing w:after="0" w:line="276" w:lineRule="auto"/>
        <w:jc w:val="center"/>
        <w:rPr>
          <w:rFonts w:ascii="Times New Roman" w:hAnsi="Times New Roman" w:cs="Times New Roman"/>
          <w:b/>
          <w:sz w:val="28"/>
          <w:szCs w:val="28"/>
        </w:rPr>
      </w:pPr>
      <w:r w:rsidRPr="00AA7A1D">
        <w:rPr>
          <w:rFonts w:ascii="Times New Roman" w:hAnsi="Times New Roman" w:cs="Times New Roman"/>
          <w:b/>
          <w:sz w:val="28"/>
          <w:szCs w:val="28"/>
        </w:rPr>
        <w:t xml:space="preserve"> об организации общественного наблюдения за проведением ВПР</w:t>
      </w:r>
    </w:p>
    <w:p w14:paraId="32EAB1F3" w14:textId="326E2944" w:rsidR="00BF22AF" w:rsidRPr="00A01A86" w:rsidRDefault="00C71259" w:rsidP="00AA7A1D">
      <w:pPr>
        <w:spacing w:after="0" w:line="276" w:lineRule="auto"/>
        <w:jc w:val="center"/>
        <w:rPr>
          <w:rFonts w:ascii="Times New Roman" w:hAnsi="Times New Roman" w:cs="Times New Roman"/>
          <w:b/>
          <w:i/>
          <w:color w:val="FF0000"/>
          <w:sz w:val="24"/>
          <w:szCs w:val="28"/>
          <w:u w:val="single"/>
        </w:rPr>
      </w:pPr>
      <w:r w:rsidRPr="00A01A86">
        <w:rPr>
          <w:rFonts w:ascii="Times New Roman" w:hAnsi="Times New Roman" w:cs="Times New Roman"/>
          <w:b/>
          <w:sz w:val="24"/>
          <w:szCs w:val="28"/>
        </w:rPr>
        <w:t>(</w:t>
      </w:r>
      <w:r w:rsidR="00BF22AF" w:rsidRPr="00A01A86">
        <w:rPr>
          <w:rFonts w:ascii="Times New Roman" w:hAnsi="Times New Roman" w:cs="Times New Roman"/>
          <w:b/>
          <w:i/>
          <w:color w:val="FF0000"/>
          <w:sz w:val="24"/>
          <w:szCs w:val="28"/>
          <w:u w:val="single"/>
        </w:rPr>
        <w:t xml:space="preserve">отчет заполняется в формате Excel, </w:t>
      </w:r>
    </w:p>
    <w:p w14:paraId="6102FBF8" w14:textId="63897EE3" w:rsidR="00C71259" w:rsidRPr="00A01A86" w:rsidRDefault="00BF22AF" w:rsidP="00AA7A1D">
      <w:pPr>
        <w:spacing w:after="0" w:line="276" w:lineRule="auto"/>
        <w:jc w:val="center"/>
        <w:rPr>
          <w:rFonts w:ascii="Times New Roman" w:hAnsi="Times New Roman" w:cs="Times New Roman"/>
          <w:b/>
          <w:sz w:val="24"/>
          <w:szCs w:val="28"/>
        </w:rPr>
      </w:pPr>
      <w:r w:rsidRPr="00A01A86">
        <w:rPr>
          <w:rFonts w:ascii="Times New Roman" w:hAnsi="Times New Roman" w:cs="Times New Roman"/>
          <w:b/>
          <w:i/>
          <w:color w:val="FF0000"/>
          <w:sz w:val="24"/>
          <w:szCs w:val="28"/>
          <w:u w:val="single"/>
        </w:rPr>
        <w:t>форма высылается региональн</w:t>
      </w:r>
      <w:r w:rsidR="002546E2" w:rsidRPr="00A01A86">
        <w:rPr>
          <w:rFonts w:ascii="Times New Roman" w:hAnsi="Times New Roman" w:cs="Times New Roman"/>
          <w:b/>
          <w:i/>
          <w:color w:val="FF0000"/>
          <w:sz w:val="24"/>
          <w:szCs w:val="28"/>
          <w:u w:val="single"/>
        </w:rPr>
        <w:t>ому</w:t>
      </w:r>
      <w:r w:rsidRPr="00A01A86">
        <w:rPr>
          <w:rFonts w:ascii="Times New Roman" w:hAnsi="Times New Roman" w:cs="Times New Roman"/>
          <w:b/>
          <w:i/>
          <w:color w:val="FF0000"/>
          <w:sz w:val="24"/>
          <w:szCs w:val="28"/>
          <w:u w:val="single"/>
        </w:rPr>
        <w:t xml:space="preserve"> координатор</w:t>
      </w:r>
      <w:r w:rsidR="002546E2" w:rsidRPr="00A01A86">
        <w:rPr>
          <w:rFonts w:ascii="Times New Roman" w:hAnsi="Times New Roman" w:cs="Times New Roman"/>
          <w:b/>
          <w:i/>
          <w:color w:val="FF0000"/>
          <w:sz w:val="24"/>
          <w:szCs w:val="28"/>
          <w:u w:val="single"/>
        </w:rPr>
        <w:t>у</w:t>
      </w:r>
      <w:r w:rsidR="00C71259" w:rsidRPr="00A01A86">
        <w:rPr>
          <w:rFonts w:ascii="Times New Roman" w:hAnsi="Times New Roman" w:cs="Times New Roman"/>
          <w:b/>
          <w:sz w:val="24"/>
          <w:szCs w:val="28"/>
        </w:rPr>
        <w:t>)</w:t>
      </w:r>
    </w:p>
    <w:tbl>
      <w:tblPr>
        <w:tblW w:w="5000" w:type="pct"/>
        <w:tblLook w:val="04A0" w:firstRow="1" w:lastRow="0" w:firstColumn="1" w:lastColumn="0" w:noHBand="0" w:noVBand="1"/>
      </w:tblPr>
      <w:tblGrid>
        <w:gridCol w:w="388"/>
        <w:gridCol w:w="388"/>
        <w:gridCol w:w="417"/>
        <w:gridCol w:w="388"/>
        <w:gridCol w:w="388"/>
        <w:gridCol w:w="388"/>
        <w:gridCol w:w="388"/>
        <w:gridCol w:w="388"/>
        <w:gridCol w:w="388"/>
        <w:gridCol w:w="388"/>
        <w:gridCol w:w="389"/>
        <w:gridCol w:w="299"/>
        <w:gridCol w:w="80"/>
        <w:gridCol w:w="389"/>
        <w:gridCol w:w="482"/>
        <w:gridCol w:w="222"/>
        <w:gridCol w:w="222"/>
        <w:gridCol w:w="10"/>
        <w:gridCol w:w="222"/>
        <w:gridCol w:w="179"/>
        <w:gridCol w:w="45"/>
        <w:gridCol w:w="222"/>
        <w:gridCol w:w="152"/>
        <w:gridCol w:w="70"/>
        <w:gridCol w:w="222"/>
        <w:gridCol w:w="133"/>
        <w:gridCol w:w="89"/>
        <w:gridCol w:w="222"/>
        <w:gridCol w:w="118"/>
        <w:gridCol w:w="104"/>
        <w:gridCol w:w="222"/>
        <w:gridCol w:w="102"/>
        <w:gridCol w:w="120"/>
        <w:gridCol w:w="270"/>
        <w:gridCol w:w="222"/>
        <w:gridCol w:w="191"/>
        <w:gridCol w:w="31"/>
        <w:gridCol w:w="223"/>
        <w:gridCol w:w="170"/>
        <w:gridCol w:w="52"/>
        <w:gridCol w:w="357"/>
        <w:gridCol w:w="406"/>
        <w:gridCol w:w="406"/>
        <w:gridCol w:w="190"/>
        <w:gridCol w:w="229"/>
        <w:gridCol w:w="430"/>
        <w:gridCol w:w="129"/>
        <w:gridCol w:w="276"/>
        <w:gridCol w:w="26"/>
        <w:gridCol w:w="251"/>
        <w:gridCol w:w="180"/>
        <w:gridCol w:w="96"/>
        <w:gridCol w:w="276"/>
        <w:gridCol w:w="58"/>
        <w:gridCol w:w="218"/>
        <w:gridCol w:w="208"/>
        <w:gridCol w:w="68"/>
        <w:gridCol w:w="307"/>
        <w:gridCol w:w="276"/>
        <w:gridCol w:w="130"/>
        <w:gridCol w:w="392"/>
        <w:gridCol w:w="278"/>
      </w:tblGrid>
      <w:tr w:rsidR="00D50FC6" w:rsidRPr="00D50FC6" w14:paraId="1235EB01" w14:textId="77777777" w:rsidTr="008A453D">
        <w:trPr>
          <w:trHeight w:val="375"/>
        </w:trPr>
        <w:tc>
          <w:tcPr>
            <w:tcW w:w="5000" w:type="pct"/>
            <w:gridSpan w:val="62"/>
            <w:tcBorders>
              <w:top w:val="nil"/>
              <w:left w:val="nil"/>
              <w:bottom w:val="nil"/>
              <w:right w:val="nil"/>
            </w:tcBorders>
            <w:shd w:val="clear" w:color="auto" w:fill="auto"/>
            <w:noWrap/>
            <w:vAlign w:val="bottom"/>
            <w:hideMark/>
          </w:tcPr>
          <w:p w14:paraId="63C185C6" w14:textId="225EF156" w:rsidR="00D50FC6" w:rsidRPr="00D50FC6" w:rsidRDefault="00D50FC6" w:rsidP="00D50FC6">
            <w:pPr>
              <w:spacing w:after="0" w:line="240" w:lineRule="auto"/>
              <w:jc w:val="center"/>
              <w:rPr>
                <w:rFonts w:ascii="Times New Roman" w:eastAsia="Times New Roman" w:hAnsi="Times New Roman" w:cs="Times New Roman"/>
                <w:b/>
                <w:bCs/>
                <w:color w:val="000000"/>
                <w:sz w:val="28"/>
                <w:szCs w:val="28"/>
                <w:lang w:eastAsia="ru-RU"/>
              </w:rPr>
            </w:pPr>
          </w:p>
        </w:tc>
      </w:tr>
      <w:tr w:rsidR="00665D5A" w:rsidRPr="00D50FC6" w14:paraId="09E0BBF0" w14:textId="77777777" w:rsidTr="008A453D">
        <w:trPr>
          <w:trHeight w:val="330"/>
        </w:trPr>
        <w:tc>
          <w:tcPr>
            <w:tcW w:w="2047" w:type="pct"/>
            <w:gridSpan w:val="16"/>
            <w:tcBorders>
              <w:top w:val="nil"/>
              <w:left w:val="nil"/>
              <w:bottom w:val="nil"/>
              <w:right w:val="nil"/>
            </w:tcBorders>
            <w:shd w:val="clear" w:color="auto" w:fill="auto"/>
            <w:noWrap/>
            <w:vAlign w:val="bottom"/>
            <w:hideMark/>
          </w:tcPr>
          <w:p w14:paraId="39853252" w14:textId="77777777" w:rsidR="00D50FC6" w:rsidRPr="00D50FC6" w:rsidRDefault="00D50FC6" w:rsidP="00D50FC6">
            <w:pPr>
              <w:spacing w:after="0" w:line="240" w:lineRule="auto"/>
              <w:jc w:val="center"/>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об организации общественного наблюдения в ОО</w:t>
            </w:r>
          </w:p>
        </w:tc>
        <w:tc>
          <w:tcPr>
            <w:tcW w:w="1029" w:type="pct"/>
            <w:gridSpan w:val="21"/>
            <w:tcBorders>
              <w:top w:val="nil"/>
              <w:left w:val="nil"/>
              <w:bottom w:val="single" w:sz="8" w:space="0" w:color="auto"/>
              <w:right w:val="nil"/>
            </w:tcBorders>
            <w:shd w:val="clear" w:color="auto" w:fill="auto"/>
            <w:noWrap/>
            <w:vAlign w:val="bottom"/>
            <w:hideMark/>
          </w:tcPr>
          <w:p w14:paraId="45E84D07" w14:textId="77777777" w:rsidR="00D50FC6" w:rsidRPr="00D50FC6" w:rsidRDefault="00D50FC6" w:rsidP="00D50FC6">
            <w:pPr>
              <w:spacing w:after="0" w:line="240" w:lineRule="auto"/>
              <w:jc w:val="center"/>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 </w:t>
            </w:r>
          </w:p>
        </w:tc>
        <w:tc>
          <w:tcPr>
            <w:tcW w:w="1312" w:type="pct"/>
            <w:gridSpan w:val="18"/>
            <w:tcBorders>
              <w:top w:val="nil"/>
              <w:left w:val="nil"/>
              <w:bottom w:val="nil"/>
              <w:right w:val="nil"/>
            </w:tcBorders>
            <w:shd w:val="clear" w:color="auto" w:fill="auto"/>
            <w:noWrap/>
            <w:vAlign w:val="bottom"/>
            <w:hideMark/>
          </w:tcPr>
          <w:p w14:paraId="7BDFEC31" w14:textId="3CA8E33D" w:rsidR="00D50FC6" w:rsidRPr="00D50FC6" w:rsidRDefault="00D50FC6" w:rsidP="00E350DE">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 xml:space="preserve">в период проведения ВПР в </w:t>
            </w:r>
            <w:r w:rsidRPr="00D50FC6">
              <w:rPr>
                <w:rFonts w:ascii="Times New Roman" w:eastAsia="Times New Roman" w:hAnsi="Times New Roman" w:cs="Times New Roman"/>
                <w:b/>
                <w:bCs/>
                <w:color w:val="000000"/>
                <w:sz w:val="24"/>
                <w:szCs w:val="24"/>
                <w:lang w:eastAsia="ru-RU"/>
              </w:rPr>
              <w:t>20</w:t>
            </w:r>
            <w:r w:rsidR="00E350DE">
              <w:rPr>
                <w:rFonts w:ascii="Times New Roman" w:eastAsia="Times New Roman" w:hAnsi="Times New Roman" w:cs="Times New Roman"/>
                <w:b/>
                <w:bCs/>
                <w:color w:val="000000"/>
                <w:sz w:val="24"/>
                <w:szCs w:val="24"/>
                <w:u w:val="single"/>
                <w:lang w:eastAsia="ru-RU"/>
              </w:rPr>
              <w:t xml:space="preserve">     </w:t>
            </w:r>
            <w:r w:rsidRPr="00D50FC6">
              <w:rPr>
                <w:rFonts w:ascii="Times New Roman" w:eastAsia="Times New Roman" w:hAnsi="Times New Roman" w:cs="Times New Roman"/>
                <w:b/>
                <w:bCs/>
                <w:color w:val="000000"/>
                <w:sz w:val="24"/>
                <w:szCs w:val="24"/>
                <w:lang w:eastAsia="ru-RU"/>
              </w:rPr>
              <w:t>г.</w:t>
            </w:r>
          </w:p>
        </w:tc>
        <w:tc>
          <w:tcPr>
            <w:tcW w:w="89" w:type="pct"/>
            <w:gridSpan w:val="2"/>
            <w:tcBorders>
              <w:top w:val="nil"/>
              <w:left w:val="nil"/>
              <w:bottom w:val="nil"/>
              <w:right w:val="nil"/>
            </w:tcBorders>
            <w:shd w:val="clear" w:color="auto" w:fill="auto"/>
            <w:noWrap/>
            <w:vAlign w:val="bottom"/>
            <w:hideMark/>
          </w:tcPr>
          <w:p w14:paraId="58750E28"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90" w:type="pct"/>
            <w:tcBorders>
              <w:top w:val="nil"/>
              <w:left w:val="nil"/>
              <w:bottom w:val="nil"/>
              <w:right w:val="nil"/>
            </w:tcBorders>
            <w:shd w:val="clear" w:color="auto" w:fill="auto"/>
            <w:noWrap/>
            <w:vAlign w:val="bottom"/>
            <w:hideMark/>
          </w:tcPr>
          <w:p w14:paraId="1DAD063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1D39B1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7DF061B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7280B7F0" w14:textId="77777777" w:rsidTr="008A453D">
        <w:trPr>
          <w:trHeight w:val="225"/>
        </w:trPr>
        <w:tc>
          <w:tcPr>
            <w:tcW w:w="1635" w:type="pct"/>
            <w:gridSpan w:val="12"/>
            <w:tcBorders>
              <w:top w:val="nil"/>
              <w:left w:val="nil"/>
              <w:bottom w:val="nil"/>
              <w:right w:val="nil"/>
            </w:tcBorders>
            <w:shd w:val="clear" w:color="auto" w:fill="auto"/>
            <w:noWrap/>
            <w:vAlign w:val="bottom"/>
            <w:hideMark/>
          </w:tcPr>
          <w:p w14:paraId="0D96AAC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682142F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5F12046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1407A2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029" w:type="pct"/>
            <w:gridSpan w:val="21"/>
            <w:tcBorders>
              <w:top w:val="single" w:sz="8" w:space="0" w:color="auto"/>
              <w:left w:val="nil"/>
              <w:bottom w:val="nil"/>
              <w:right w:val="nil"/>
            </w:tcBorders>
            <w:shd w:val="clear" w:color="auto" w:fill="auto"/>
            <w:noWrap/>
            <w:vAlign w:val="bottom"/>
            <w:hideMark/>
          </w:tcPr>
          <w:p w14:paraId="319AF89E" w14:textId="77777777" w:rsidR="00D50FC6" w:rsidRPr="00D50FC6" w:rsidRDefault="00D50FC6" w:rsidP="00D50FC6">
            <w:pPr>
              <w:spacing w:after="0" w:line="240" w:lineRule="auto"/>
              <w:jc w:val="center"/>
              <w:rPr>
                <w:rFonts w:ascii="Times New Roman" w:eastAsia="Times New Roman" w:hAnsi="Times New Roman" w:cs="Times New Roman"/>
                <w:color w:val="000000"/>
                <w:sz w:val="20"/>
                <w:szCs w:val="20"/>
                <w:lang w:eastAsia="ru-RU"/>
              </w:rPr>
            </w:pPr>
            <w:r w:rsidRPr="00D50FC6">
              <w:rPr>
                <w:rFonts w:ascii="Times New Roman" w:eastAsia="Times New Roman" w:hAnsi="Times New Roman" w:cs="Times New Roman"/>
                <w:color w:val="000000"/>
                <w:sz w:val="20"/>
                <w:szCs w:val="20"/>
                <w:lang w:eastAsia="ru-RU"/>
              </w:rPr>
              <w:t>(наименование МО)</w:t>
            </w:r>
          </w:p>
        </w:tc>
        <w:tc>
          <w:tcPr>
            <w:tcW w:w="73" w:type="pct"/>
            <w:tcBorders>
              <w:top w:val="nil"/>
              <w:left w:val="nil"/>
              <w:bottom w:val="nil"/>
              <w:right w:val="nil"/>
            </w:tcBorders>
            <w:shd w:val="clear" w:color="auto" w:fill="auto"/>
            <w:noWrap/>
            <w:vAlign w:val="bottom"/>
            <w:hideMark/>
          </w:tcPr>
          <w:p w14:paraId="2140A60F" w14:textId="77777777" w:rsidR="00D50FC6" w:rsidRPr="00D50FC6" w:rsidRDefault="00D50FC6" w:rsidP="00D50FC6">
            <w:pPr>
              <w:spacing w:after="0" w:line="240" w:lineRule="auto"/>
              <w:jc w:val="center"/>
              <w:rPr>
                <w:rFonts w:ascii="Times New Roman" w:eastAsia="Times New Roman" w:hAnsi="Times New Roman" w:cs="Times New Roman"/>
                <w:color w:val="000000"/>
                <w:sz w:val="20"/>
                <w:szCs w:val="20"/>
                <w:lang w:eastAsia="ru-RU"/>
              </w:rPr>
            </w:pPr>
          </w:p>
        </w:tc>
        <w:tc>
          <w:tcPr>
            <w:tcW w:w="72" w:type="pct"/>
            <w:gridSpan w:val="2"/>
            <w:tcBorders>
              <w:top w:val="nil"/>
              <w:left w:val="nil"/>
              <w:bottom w:val="nil"/>
              <w:right w:val="nil"/>
            </w:tcBorders>
            <w:shd w:val="clear" w:color="auto" w:fill="auto"/>
            <w:noWrap/>
            <w:vAlign w:val="bottom"/>
            <w:hideMark/>
          </w:tcPr>
          <w:p w14:paraId="482F4D1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59AC40D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403F823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F746913" w14:textId="77777777" w:rsidR="00D50FC6" w:rsidRPr="00D50FC6" w:rsidRDefault="00D50FC6"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FEFF4F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395734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1773886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645116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2B8FCB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6DC4256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8DC360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5311F21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6174C304" w14:textId="77777777" w:rsidTr="008A453D">
        <w:trPr>
          <w:trHeight w:val="300"/>
        </w:trPr>
        <w:tc>
          <w:tcPr>
            <w:tcW w:w="1635" w:type="pct"/>
            <w:gridSpan w:val="12"/>
            <w:tcBorders>
              <w:top w:val="nil"/>
              <w:left w:val="nil"/>
              <w:bottom w:val="nil"/>
              <w:right w:val="nil"/>
            </w:tcBorders>
            <w:shd w:val="clear" w:color="auto" w:fill="auto"/>
            <w:noWrap/>
            <w:vAlign w:val="bottom"/>
            <w:hideMark/>
          </w:tcPr>
          <w:p w14:paraId="4F1D67C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36220A7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52F754C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57C84A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44F9C82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D80066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7381E0B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897147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6F8EB6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66C986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0F1F7F2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65E164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2892EC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3D38C3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5B6D53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21FC5B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7F1435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4DB23BF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49B39C9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0A8B449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1BD338B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1134630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21C70DFC" w14:textId="77777777" w:rsidR="00D50FC6" w:rsidRPr="00D50FC6" w:rsidRDefault="00D50FC6"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C70303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6F7C77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AABED5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00BCAC3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126DD9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B0FEB7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CC9BC2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02430DC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24F6E06B" w14:textId="77777777" w:rsidTr="008A453D">
        <w:trPr>
          <w:trHeight w:val="330"/>
        </w:trPr>
        <w:tc>
          <w:tcPr>
            <w:tcW w:w="1635" w:type="pct"/>
            <w:gridSpan w:val="12"/>
            <w:tcBorders>
              <w:top w:val="nil"/>
              <w:left w:val="nil"/>
              <w:bottom w:val="nil"/>
              <w:right w:val="nil"/>
            </w:tcBorders>
            <w:shd w:val="clear" w:color="auto" w:fill="auto"/>
            <w:noWrap/>
            <w:vAlign w:val="bottom"/>
            <w:hideMark/>
          </w:tcPr>
          <w:p w14:paraId="576A58F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25E46E9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4772CBA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9FAAB3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4088358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479506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7D0D941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CF83EE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A92157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14D244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775B9A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A5FC07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66760B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6F4F00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DA9A10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F92500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2B14B38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5438D2B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22F8433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937908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53B0C5C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3F9FBC8E" w14:textId="77777777" w:rsidR="00D50FC6" w:rsidRPr="00D50FC6" w:rsidRDefault="00D50FC6" w:rsidP="00D50FC6">
            <w:pPr>
              <w:spacing w:after="0" w:line="240" w:lineRule="auto"/>
              <w:jc w:val="center"/>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всего</w:t>
            </w:r>
          </w:p>
        </w:tc>
        <w:tc>
          <w:tcPr>
            <w:tcW w:w="89" w:type="pct"/>
            <w:tcBorders>
              <w:top w:val="nil"/>
              <w:left w:val="nil"/>
              <w:bottom w:val="nil"/>
              <w:right w:val="nil"/>
            </w:tcBorders>
            <w:shd w:val="clear" w:color="auto" w:fill="auto"/>
            <w:noWrap/>
            <w:vAlign w:val="bottom"/>
            <w:hideMark/>
          </w:tcPr>
          <w:p w14:paraId="6E1170F2" w14:textId="77777777" w:rsidR="00D50FC6" w:rsidRPr="00D50FC6" w:rsidRDefault="00D50FC6" w:rsidP="00D50FC6">
            <w:pPr>
              <w:spacing w:after="0" w:line="240" w:lineRule="auto"/>
              <w:jc w:val="center"/>
              <w:rPr>
                <w:rFonts w:ascii="Times New Roman" w:eastAsia="Times New Roman" w:hAnsi="Times New Roman" w:cs="Times New Roman"/>
                <w:b/>
                <w:bCs/>
                <w:color w:val="000000"/>
                <w:sz w:val="24"/>
                <w:szCs w:val="24"/>
                <w:lang w:eastAsia="ru-RU"/>
              </w:rPr>
            </w:pPr>
          </w:p>
        </w:tc>
        <w:tc>
          <w:tcPr>
            <w:tcW w:w="89" w:type="pct"/>
            <w:gridSpan w:val="2"/>
            <w:tcBorders>
              <w:top w:val="nil"/>
              <w:left w:val="nil"/>
              <w:bottom w:val="nil"/>
              <w:right w:val="nil"/>
            </w:tcBorders>
            <w:shd w:val="clear" w:color="auto" w:fill="auto"/>
            <w:noWrap/>
            <w:vAlign w:val="bottom"/>
            <w:hideMark/>
          </w:tcPr>
          <w:p w14:paraId="2E26DA3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38D616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1DE202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18373E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B02E7B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69807D8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15C44F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4BCD7B1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D50FC6" w:rsidRPr="00D50FC6" w14:paraId="0063E12A" w14:textId="77777777" w:rsidTr="00E11CD5">
        <w:trPr>
          <w:trHeight w:val="330"/>
        </w:trPr>
        <w:tc>
          <w:tcPr>
            <w:tcW w:w="3149" w:type="pct"/>
            <w:gridSpan w:val="38"/>
            <w:tcBorders>
              <w:top w:val="nil"/>
              <w:left w:val="nil"/>
              <w:bottom w:val="nil"/>
              <w:right w:val="nil"/>
            </w:tcBorders>
            <w:shd w:val="clear" w:color="auto" w:fill="auto"/>
            <w:noWrap/>
            <w:vAlign w:val="bottom"/>
            <w:hideMark/>
          </w:tcPr>
          <w:p w14:paraId="2E0C3261"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Категория общественного наблюдателя (указывается кол-во человек):</w:t>
            </w:r>
          </w:p>
        </w:tc>
        <w:tc>
          <w:tcPr>
            <w:tcW w:w="72" w:type="pct"/>
            <w:gridSpan w:val="2"/>
            <w:tcBorders>
              <w:top w:val="nil"/>
              <w:left w:val="nil"/>
              <w:bottom w:val="nil"/>
              <w:right w:val="nil"/>
            </w:tcBorders>
            <w:shd w:val="clear" w:color="auto" w:fill="auto"/>
            <w:noWrap/>
            <w:vAlign w:val="bottom"/>
            <w:hideMark/>
          </w:tcPr>
          <w:p w14:paraId="24F56DFC"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76891F9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8E6CF5" w14:textId="38DFB0F2"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tcBorders>
              <w:top w:val="nil"/>
              <w:left w:val="nil"/>
              <w:bottom w:val="nil"/>
              <w:right w:val="nil"/>
            </w:tcBorders>
            <w:shd w:val="clear" w:color="000000" w:fill="FFFFFF"/>
            <w:noWrap/>
            <w:vAlign w:val="bottom"/>
            <w:hideMark/>
          </w:tcPr>
          <w:p w14:paraId="43F698F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65825A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5EA89E2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05C72F8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457647B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5A95DB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D7D1E7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3406345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6D12AC2B"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1C7547FD" w14:textId="77777777" w:rsidTr="008A453D">
        <w:trPr>
          <w:trHeight w:val="315"/>
        </w:trPr>
        <w:tc>
          <w:tcPr>
            <w:tcW w:w="3149" w:type="pct"/>
            <w:gridSpan w:val="38"/>
            <w:tcBorders>
              <w:top w:val="nil"/>
              <w:left w:val="nil"/>
              <w:bottom w:val="nil"/>
              <w:right w:val="nil"/>
            </w:tcBorders>
            <w:shd w:val="clear" w:color="auto" w:fill="auto"/>
            <w:vAlign w:val="bottom"/>
            <w:hideMark/>
          </w:tcPr>
          <w:p w14:paraId="12C1BF55"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Представитель МОУО и муниципальных методических служб</w:t>
            </w:r>
          </w:p>
        </w:tc>
        <w:tc>
          <w:tcPr>
            <w:tcW w:w="72" w:type="pct"/>
            <w:gridSpan w:val="2"/>
            <w:tcBorders>
              <w:top w:val="nil"/>
              <w:left w:val="nil"/>
              <w:bottom w:val="nil"/>
              <w:right w:val="nil"/>
            </w:tcBorders>
            <w:shd w:val="clear" w:color="auto" w:fill="auto"/>
            <w:noWrap/>
            <w:vAlign w:val="bottom"/>
            <w:hideMark/>
          </w:tcPr>
          <w:p w14:paraId="2DD5E6C4"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0202A89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3B0AFF3A"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2FEE2166"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5D8421EA"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3116025F"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465D3B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4178388C"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3C1E329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6D88B67B"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30CD79C8"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55C5B31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017F838F" w14:textId="77777777" w:rsidTr="008A453D">
        <w:trPr>
          <w:trHeight w:val="315"/>
        </w:trPr>
        <w:tc>
          <w:tcPr>
            <w:tcW w:w="3149" w:type="pct"/>
            <w:gridSpan w:val="38"/>
            <w:tcBorders>
              <w:top w:val="nil"/>
              <w:left w:val="nil"/>
              <w:bottom w:val="nil"/>
              <w:right w:val="nil"/>
            </w:tcBorders>
            <w:shd w:val="clear" w:color="000000" w:fill="FFFFFF"/>
            <w:noWrap/>
            <w:vAlign w:val="bottom"/>
            <w:hideMark/>
          </w:tcPr>
          <w:p w14:paraId="5A577054"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Член родительского комитета общеобразовательной организации</w:t>
            </w:r>
          </w:p>
        </w:tc>
        <w:tc>
          <w:tcPr>
            <w:tcW w:w="72" w:type="pct"/>
            <w:gridSpan w:val="2"/>
            <w:tcBorders>
              <w:top w:val="nil"/>
              <w:left w:val="nil"/>
              <w:bottom w:val="nil"/>
              <w:right w:val="nil"/>
            </w:tcBorders>
            <w:shd w:val="clear" w:color="auto" w:fill="auto"/>
            <w:noWrap/>
            <w:vAlign w:val="bottom"/>
            <w:hideMark/>
          </w:tcPr>
          <w:p w14:paraId="677D21ED"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68B720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6EA1D306"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512989A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419200D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19361A2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4B964E44"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6045697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1EB96C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6043200"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09FEFE7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16742A1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7D2E0AC6" w14:textId="77777777" w:rsidTr="008A453D">
        <w:trPr>
          <w:trHeight w:val="315"/>
        </w:trPr>
        <w:tc>
          <w:tcPr>
            <w:tcW w:w="3149" w:type="pct"/>
            <w:gridSpan w:val="38"/>
            <w:tcBorders>
              <w:top w:val="nil"/>
              <w:left w:val="nil"/>
              <w:bottom w:val="nil"/>
              <w:right w:val="nil"/>
            </w:tcBorders>
            <w:shd w:val="clear" w:color="000000" w:fill="FFFFFF"/>
            <w:noWrap/>
            <w:vAlign w:val="bottom"/>
            <w:hideMark/>
          </w:tcPr>
          <w:p w14:paraId="13E6B834"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Член общественных и профессиональных объединений и организаций</w:t>
            </w:r>
          </w:p>
        </w:tc>
        <w:tc>
          <w:tcPr>
            <w:tcW w:w="72" w:type="pct"/>
            <w:gridSpan w:val="2"/>
            <w:tcBorders>
              <w:top w:val="nil"/>
              <w:left w:val="nil"/>
              <w:bottom w:val="nil"/>
              <w:right w:val="nil"/>
            </w:tcBorders>
            <w:shd w:val="clear" w:color="auto" w:fill="auto"/>
            <w:noWrap/>
            <w:vAlign w:val="bottom"/>
            <w:hideMark/>
          </w:tcPr>
          <w:p w14:paraId="15355FA9"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3BA3A14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0F6F4946"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B5AB2D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18B7C4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7F2AB28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240F30D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75D0AB0C"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13EE57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44F6EF9C"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50530F8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1D87C8C6"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56240862"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6A604CA2"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 xml:space="preserve">Работник другой образовательной организации </w:t>
            </w:r>
          </w:p>
        </w:tc>
        <w:tc>
          <w:tcPr>
            <w:tcW w:w="72" w:type="pct"/>
            <w:gridSpan w:val="2"/>
            <w:tcBorders>
              <w:top w:val="nil"/>
              <w:left w:val="nil"/>
              <w:bottom w:val="nil"/>
              <w:right w:val="nil"/>
            </w:tcBorders>
            <w:shd w:val="clear" w:color="auto" w:fill="auto"/>
            <w:noWrap/>
            <w:vAlign w:val="bottom"/>
            <w:hideMark/>
          </w:tcPr>
          <w:p w14:paraId="0B68C2B0"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D0199A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516F7819"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C5F434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DA4DFB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927896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6CCE51E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422850C6"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1FAF979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E56752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45D882E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1E23955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6B2FF34D"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3F628E23"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Студенты педагогических вузов, училищ и колледжей</w:t>
            </w:r>
          </w:p>
        </w:tc>
        <w:tc>
          <w:tcPr>
            <w:tcW w:w="72" w:type="pct"/>
            <w:gridSpan w:val="2"/>
            <w:tcBorders>
              <w:top w:val="nil"/>
              <w:left w:val="nil"/>
              <w:bottom w:val="nil"/>
              <w:right w:val="nil"/>
            </w:tcBorders>
            <w:shd w:val="clear" w:color="auto" w:fill="auto"/>
            <w:noWrap/>
            <w:vAlign w:val="bottom"/>
            <w:hideMark/>
          </w:tcPr>
          <w:p w14:paraId="42F3BC31"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1B8777B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3708B878"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64999946"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739A0FC8"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785C676F"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0BF9103A"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6CF0412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57FF9AC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03E2A89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96A0424"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632DB2C4"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605FAF61"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2995B29B"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Другой вариант (указать):</w:t>
            </w:r>
          </w:p>
        </w:tc>
        <w:tc>
          <w:tcPr>
            <w:tcW w:w="72" w:type="pct"/>
            <w:gridSpan w:val="2"/>
            <w:tcBorders>
              <w:top w:val="nil"/>
              <w:left w:val="nil"/>
              <w:bottom w:val="nil"/>
              <w:right w:val="nil"/>
            </w:tcBorders>
            <w:shd w:val="clear" w:color="auto" w:fill="auto"/>
            <w:noWrap/>
            <w:vAlign w:val="bottom"/>
            <w:hideMark/>
          </w:tcPr>
          <w:p w14:paraId="6EF1B1DB"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9411EB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624310C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000000" w:fill="FFFFFF"/>
            <w:noWrap/>
            <w:vAlign w:val="bottom"/>
            <w:hideMark/>
          </w:tcPr>
          <w:p w14:paraId="41E800D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7C74B0FC"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3B6A9F0"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1A20F5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31343EF3"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3C5FB3CA"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3E81191C"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79AD210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01D841C4"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46E54702"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51D7F867"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1.</w:t>
            </w:r>
          </w:p>
        </w:tc>
        <w:tc>
          <w:tcPr>
            <w:tcW w:w="72" w:type="pct"/>
            <w:gridSpan w:val="2"/>
            <w:tcBorders>
              <w:top w:val="nil"/>
              <w:left w:val="nil"/>
              <w:bottom w:val="nil"/>
              <w:right w:val="nil"/>
            </w:tcBorders>
            <w:shd w:val="clear" w:color="auto" w:fill="auto"/>
            <w:noWrap/>
            <w:vAlign w:val="bottom"/>
            <w:hideMark/>
          </w:tcPr>
          <w:p w14:paraId="656161EE"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63F6D17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5CB7"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442483B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47DDD5E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463D144"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245FE91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0E7D9A2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038EB31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147A322F"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EE3F5F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7A5FC3B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D50FC6" w:rsidRPr="00D50FC6" w14:paraId="1CD3E71F"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64E202A6"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2.</w:t>
            </w:r>
          </w:p>
        </w:tc>
        <w:tc>
          <w:tcPr>
            <w:tcW w:w="72" w:type="pct"/>
            <w:gridSpan w:val="2"/>
            <w:tcBorders>
              <w:top w:val="nil"/>
              <w:left w:val="nil"/>
              <w:bottom w:val="nil"/>
              <w:right w:val="nil"/>
            </w:tcBorders>
            <w:shd w:val="clear" w:color="auto" w:fill="auto"/>
            <w:noWrap/>
            <w:vAlign w:val="bottom"/>
            <w:hideMark/>
          </w:tcPr>
          <w:p w14:paraId="4D8C7BDC"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217893C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29CAA9AA"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5EDBAD3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C90AAEA"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44F9929F"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57ABFC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411BB28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5E9C7CD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346F47B6"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2C1EDCA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3703836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665D5A" w:rsidRPr="00D50FC6" w14:paraId="28EE4C25" w14:textId="77777777" w:rsidTr="008A453D">
        <w:trPr>
          <w:trHeight w:val="315"/>
        </w:trPr>
        <w:tc>
          <w:tcPr>
            <w:tcW w:w="1635" w:type="pct"/>
            <w:gridSpan w:val="12"/>
            <w:tcBorders>
              <w:top w:val="nil"/>
              <w:left w:val="nil"/>
              <w:bottom w:val="nil"/>
              <w:right w:val="nil"/>
            </w:tcBorders>
            <w:shd w:val="clear" w:color="auto" w:fill="auto"/>
            <w:noWrap/>
            <w:vAlign w:val="bottom"/>
            <w:hideMark/>
          </w:tcPr>
          <w:p w14:paraId="085663A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753A043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4DC17AB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28CACC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39CBEA1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5EDF370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344E47B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A21A78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8247F1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6B2BA2A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040B43E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F388B9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77512E0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05F7F2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A9E1FC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F363E5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6F0222B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3FFA862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08FA08C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7B2E5B2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3C6BEA3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1305345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000000" w:fill="FFFFFF"/>
            <w:noWrap/>
            <w:vAlign w:val="bottom"/>
            <w:hideMark/>
          </w:tcPr>
          <w:p w14:paraId="49B5F12E"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3F24A0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610FB47B"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328BB1C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342F994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2118E46F"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5300386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4A80F5E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5067608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665D5A" w:rsidRPr="00D50FC6" w14:paraId="586F04DA" w14:textId="77777777" w:rsidTr="008A453D">
        <w:trPr>
          <w:trHeight w:val="330"/>
        </w:trPr>
        <w:tc>
          <w:tcPr>
            <w:tcW w:w="1635" w:type="pct"/>
            <w:gridSpan w:val="12"/>
            <w:tcBorders>
              <w:top w:val="nil"/>
              <w:left w:val="nil"/>
              <w:bottom w:val="nil"/>
              <w:right w:val="nil"/>
            </w:tcBorders>
            <w:shd w:val="clear" w:color="auto" w:fill="auto"/>
            <w:noWrap/>
            <w:vAlign w:val="bottom"/>
            <w:hideMark/>
          </w:tcPr>
          <w:p w14:paraId="58EBF70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6F702A8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3D1D0B6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E4A963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2E7210E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900367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4836D31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A4DF5D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BDD586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59547D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AF2474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BA4EA1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0B4A3B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CFA2C0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7478D6D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AD8154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2EB5572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7DDC5D0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09E915A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DEF9DB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7C82B30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3D1BC254" w14:textId="77777777" w:rsidR="00D50FC6" w:rsidRPr="00D50FC6" w:rsidRDefault="00D50FC6" w:rsidP="00D50FC6">
            <w:pPr>
              <w:spacing w:after="0" w:line="240" w:lineRule="auto"/>
              <w:jc w:val="center"/>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всего</w:t>
            </w:r>
          </w:p>
        </w:tc>
        <w:tc>
          <w:tcPr>
            <w:tcW w:w="89" w:type="pct"/>
            <w:tcBorders>
              <w:top w:val="nil"/>
              <w:left w:val="nil"/>
              <w:bottom w:val="nil"/>
              <w:right w:val="nil"/>
            </w:tcBorders>
            <w:shd w:val="clear" w:color="000000" w:fill="FFFFFF"/>
            <w:noWrap/>
            <w:vAlign w:val="bottom"/>
            <w:hideMark/>
          </w:tcPr>
          <w:p w14:paraId="6CFAEACD"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89" w:type="pct"/>
            <w:gridSpan w:val="2"/>
            <w:tcBorders>
              <w:top w:val="nil"/>
              <w:left w:val="nil"/>
              <w:bottom w:val="nil"/>
              <w:right w:val="nil"/>
            </w:tcBorders>
            <w:shd w:val="clear" w:color="000000" w:fill="FFFFFF"/>
            <w:noWrap/>
            <w:vAlign w:val="bottom"/>
            <w:hideMark/>
          </w:tcPr>
          <w:p w14:paraId="710EB5F4"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89" w:type="pct"/>
            <w:gridSpan w:val="2"/>
            <w:tcBorders>
              <w:top w:val="nil"/>
              <w:left w:val="nil"/>
              <w:bottom w:val="nil"/>
              <w:right w:val="nil"/>
            </w:tcBorders>
            <w:shd w:val="clear" w:color="000000" w:fill="FFFFFF"/>
            <w:noWrap/>
            <w:vAlign w:val="bottom"/>
            <w:hideMark/>
          </w:tcPr>
          <w:p w14:paraId="5C6738AA"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89" w:type="pct"/>
            <w:tcBorders>
              <w:top w:val="nil"/>
              <w:left w:val="nil"/>
              <w:bottom w:val="nil"/>
              <w:right w:val="nil"/>
            </w:tcBorders>
            <w:shd w:val="clear" w:color="000000" w:fill="FFFFFF"/>
            <w:noWrap/>
            <w:vAlign w:val="bottom"/>
            <w:hideMark/>
          </w:tcPr>
          <w:p w14:paraId="7EF5C8AA"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91" w:type="pct"/>
            <w:gridSpan w:val="2"/>
            <w:tcBorders>
              <w:top w:val="nil"/>
              <w:left w:val="nil"/>
              <w:bottom w:val="nil"/>
              <w:right w:val="nil"/>
            </w:tcBorders>
            <w:shd w:val="clear" w:color="000000" w:fill="FFFFFF"/>
            <w:noWrap/>
            <w:vAlign w:val="bottom"/>
            <w:hideMark/>
          </w:tcPr>
          <w:p w14:paraId="36202C14"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89" w:type="pct"/>
            <w:gridSpan w:val="2"/>
            <w:tcBorders>
              <w:top w:val="nil"/>
              <w:left w:val="nil"/>
              <w:bottom w:val="nil"/>
              <w:right w:val="nil"/>
            </w:tcBorders>
            <w:shd w:val="clear" w:color="000000" w:fill="FFFFFF"/>
            <w:noWrap/>
            <w:vAlign w:val="bottom"/>
            <w:hideMark/>
          </w:tcPr>
          <w:p w14:paraId="0B47BABC"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90" w:type="pct"/>
            <w:tcBorders>
              <w:top w:val="nil"/>
              <w:left w:val="nil"/>
              <w:bottom w:val="nil"/>
              <w:right w:val="nil"/>
            </w:tcBorders>
            <w:shd w:val="clear" w:color="000000" w:fill="FFFFFF"/>
            <w:noWrap/>
            <w:vAlign w:val="bottom"/>
            <w:hideMark/>
          </w:tcPr>
          <w:p w14:paraId="59D36C00"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90" w:type="pct"/>
            <w:tcBorders>
              <w:top w:val="nil"/>
              <w:left w:val="nil"/>
              <w:bottom w:val="nil"/>
              <w:right w:val="nil"/>
            </w:tcBorders>
            <w:shd w:val="clear" w:color="000000" w:fill="FFFFFF"/>
            <w:noWrap/>
            <w:vAlign w:val="bottom"/>
            <w:hideMark/>
          </w:tcPr>
          <w:p w14:paraId="1EE33490"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 </w:t>
            </w:r>
          </w:p>
        </w:tc>
        <w:tc>
          <w:tcPr>
            <w:tcW w:w="343" w:type="pct"/>
            <w:gridSpan w:val="3"/>
            <w:tcBorders>
              <w:top w:val="nil"/>
              <w:left w:val="nil"/>
              <w:bottom w:val="nil"/>
              <w:right w:val="nil"/>
            </w:tcBorders>
            <w:shd w:val="clear" w:color="auto" w:fill="auto"/>
            <w:noWrap/>
            <w:vAlign w:val="bottom"/>
            <w:hideMark/>
          </w:tcPr>
          <w:p w14:paraId="0D6435C2"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p>
        </w:tc>
      </w:tr>
      <w:tr w:rsidR="00D50FC6" w:rsidRPr="00D50FC6" w14:paraId="16F1EEB2" w14:textId="77777777" w:rsidTr="00E11CD5">
        <w:trPr>
          <w:trHeight w:val="330"/>
        </w:trPr>
        <w:tc>
          <w:tcPr>
            <w:tcW w:w="3149" w:type="pct"/>
            <w:gridSpan w:val="38"/>
            <w:tcBorders>
              <w:top w:val="nil"/>
              <w:left w:val="nil"/>
              <w:bottom w:val="nil"/>
              <w:right w:val="nil"/>
            </w:tcBorders>
            <w:shd w:val="clear" w:color="auto" w:fill="auto"/>
            <w:noWrap/>
            <w:vAlign w:val="bottom"/>
            <w:hideMark/>
          </w:tcPr>
          <w:p w14:paraId="361A13EF"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r w:rsidRPr="00D50FC6">
              <w:rPr>
                <w:rFonts w:ascii="Times New Roman" w:eastAsia="Times New Roman" w:hAnsi="Times New Roman" w:cs="Times New Roman"/>
                <w:b/>
                <w:bCs/>
                <w:color w:val="000000"/>
                <w:sz w:val="24"/>
                <w:szCs w:val="24"/>
                <w:lang w:eastAsia="ru-RU"/>
              </w:rPr>
              <w:t>Выявленные нарушения (указывается кол-во нарушений):</w:t>
            </w:r>
          </w:p>
        </w:tc>
        <w:tc>
          <w:tcPr>
            <w:tcW w:w="72" w:type="pct"/>
            <w:gridSpan w:val="2"/>
            <w:tcBorders>
              <w:top w:val="nil"/>
              <w:left w:val="nil"/>
              <w:bottom w:val="nil"/>
              <w:right w:val="nil"/>
            </w:tcBorders>
            <w:shd w:val="clear" w:color="auto" w:fill="auto"/>
            <w:noWrap/>
            <w:vAlign w:val="bottom"/>
            <w:hideMark/>
          </w:tcPr>
          <w:p w14:paraId="217B9184" w14:textId="77777777" w:rsidR="00D50FC6" w:rsidRPr="00D50FC6" w:rsidRDefault="00D50FC6" w:rsidP="00D50FC6">
            <w:pPr>
              <w:spacing w:after="0" w:line="240" w:lineRule="auto"/>
              <w:rPr>
                <w:rFonts w:ascii="Times New Roman" w:eastAsia="Times New Roman" w:hAnsi="Times New Roman" w:cs="Times New Roman"/>
                <w:b/>
                <w:bCs/>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1C8A38B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AD9991" w14:textId="7893F818"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tcBorders>
              <w:top w:val="nil"/>
              <w:left w:val="nil"/>
              <w:bottom w:val="nil"/>
              <w:right w:val="nil"/>
            </w:tcBorders>
            <w:shd w:val="clear" w:color="000000" w:fill="FFFFFF"/>
            <w:noWrap/>
            <w:vAlign w:val="bottom"/>
            <w:hideMark/>
          </w:tcPr>
          <w:p w14:paraId="07E94385"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1ACFF1E7"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367FE15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000000" w:fill="FFFFFF"/>
            <w:noWrap/>
            <w:vAlign w:val="bottom"/>
            <w:hideMark/>
          </w:tcPr>
          <w:p w14:paraId="62F3B551"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1" w:type="pct"/>
            <w:gridSpan w:val="2"/>
            <w:tcBorders>
              <w:top w:val="nil"/>
              <w:left w:val="nil"/>
              <w:bottom w:val="nil"/>
              <w:right w:val="nil"/>
            </w:tcBorders>
            <w:shd w:val="clear" w:color="000000" w:fill="FFFFFF"/>
            <w:noWrap/>
            <w:vAlign w:val="bottom"/>
            <w:hideMark/>
          </w:tcPr>
          <w:p w14:paraId="3A7FDCE9"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gridSpan w:val="2"/>
            <w:tcBorders>
              <w:top w:val="nil"/>
              <w:left w:val="nil"/>
              <w:bottom w:val="nil"/>
              <w:right w:val="nil"/>
            </w:tcBorders>
            <w:shd w:val="clear" w:color="000000" w:fill="FFFFFF"/>
            <w:noWrap/>
            <w:vAlign w:val="bottom"/>
            <w:hideMark/>
          </w:tcPr>
          <w:p w14:paraId="564AB37B"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0AD4518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90" w:type="pct"/>
            <w:tcBorders>
              <w:top w:val="nil"/>
              <w:left w:val="nil"/>
              <w:bottom w:val="nil"/>
              <w:right w:val="nil"/>
            </w:tcBorders>
            <w:shd w:val="clear" w:color="000000" w:fill="FFFFFF"/>
            <w:noWrap/>
            <w:vAlign w:val="bottom"/>
            <w:hideMark/>
          </w:tcPr>
          <w:p w14:paraId="0E4935DD"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343" w:type="pct"/>
            <w:gridSpan w:val="3"/>
            <w:tcBorders>
              <w:top w:val="nil"/>
              <w:left w:val="nil"/>
              <w:bottom w:val="nil"/>
              <w:right w:val="nil"/>
            </w:tcBorders>
            <w:shd w:val="clear" w:color="auto" w:fill="auto"/>
            <w:noWrap/>
            <w:vAlign w:val="bottom"/>
            <w:hideMark/>
          </w:tcPr>
          <w:p w14:paraId="29A41622" w14:textId="77777777" w:rsidR="00D50FC6" w:rsidRPr="00D50FC6" w:rsidRDefault="00D50FC6" w:rsidP="00D50FC6">
            <w:pPr>
              <w:spacing w:after="0" w:line="240" w:lineRule="auto"/>
              <w:rPr>
                <w:rFonts w:ascii="Times New Roman" w:eastAsia="Times New Roman" w:hAnsi="Times New Roman" w:cs="Times New Roman"/>
                <w:color w:val="000000"/>
                <w:lang w:eastAsia="ru-RU"/>
              </w:rPr>
            </w:pPr>
          </w:p>
        </w:tc>
      </w:tr>
      <w:tr w:rsidR="003B24B7" w:rsidRPr="00D50FC6" w14:paraId="4B8A7C1D" w14:textId="77777777" w:rsidTr="008A453D">
        <w:trPr>
          <w:trHeight w:val="315"/>
        </w:trPr>
        <w:tc>
          <w:tcPr>
            <w:tcW w:w="3149" w:type="pct"/>
            <w:gridSpan w:val="38"/>
            <w:tcBorders>
              <w:top w:val="nil"/>
              <w:left w:val="nil"/>
              <w:bottom w:val="nil"/>
              <w:right w:val="nil"/>
            </w:tcBorders>
            <w:shd w:val="clear" w:color="auto" w:fill="auto"/>
            <w:vAlign w:val="bottom"/>
            <w:hideMark/>
          </w:tcPr>
          <w:p w14:paraId="5A5EDC0F"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Обучающиеся во время выполнения работы пользовались словарями и справочной литературой</w:t>
            </w:r>
          </w:p>
        </w:tc>
        <w:tc>
          <w:tcPr>
            <w:tcW w:w="72" w:type="pct"/>
            <w:gridSpan w:val="2"/>
            <w:tcBorders>
              <w:top w:val="nil"/>
              <w:left w:val="nil"/>
              <w:bottom w:val="nil"/>
              <w:right w:val="nil"/>
            </w:tcBorders>
            <w:shd w:val="clear" w:color="auto" w:fill="auto"/>
            <w:noWrap/>
            <w:vAlign w:val="bottom"/>
            <w:hideMark/>
          </w:tcPr>
          <w:p w14:paraId="042D0A8A"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EF9F08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658C4A52"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520C143D"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347149F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792E7DF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7A3374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1B8CBB2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0F53DB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5B4C2CF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4665AD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35B7141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5C0A24F2" w14:textId="77777777" w:rsidTr="008A453D">
        <w:trPr>
          <w:trHeight w:val="600"/>
        </w:trPr>
        <w:tc>
          <w:tcPr>
            <w:tcW w:w="3149" w:type="pct"/>
            <w:gridSpan w:val="38"/>
            <w:tcBorders>
              <w:top w:val="nil"/>
              <w:left w:val="nil"/>
              <w:bottom w:val="nil"/>
              <w:right w:val="nil"/>
            </w:tcBorders>
            <w:shd w:val="clear" w:color="auto" w:fill="auto"/>
            <w:vAlign w:val="bottom"/>
            <w:hideMark/>
          </w:tcPr>
          <w:p w14:paraId="1AC8427F"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Обучающиеся и (или) организатор в аудитории пользовались средствами мобильной связи, фото- и видеоаппаратурой, в том числе портативными компьютерами</w:t>
            </w:r>
          </w:p>
        </w:tc>
        <w:tc>
          <w:tcPr>
            <w:tcW w:w="72" w:type="pct"/>
            <w:gridSpan w:val="2"/>
            <w:tcBorders>
              <w:top w:val="nil"/>
              <w:left w:val="nil"/>
              <w:bottom w:val="nil"/>
              <w:right w:val="nil"/>
            </w:tcBorders>
            <w:shd w:val="clear" w:color="auto" w:fill="auto"/>
            <w:noWrap/>
            <w:vAlign w:val="bottom"/>
            <w:hideMark/>
          </w:tcPr>
          <w:p w14:paraId="0FABD370"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DDB263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6B56AEA0"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7776205D"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09C493E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56A27E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648AC5B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3ACF67F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41D4B6A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86F7CB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810F2E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0D42F05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01609C26" w14:textId="77777777" w:rsidTr="008A453D">
        <w:trPr>
          <w:trHeight w:val="315"/>
        </w:trPr>
        <w:tc>
          <w:tcPr>
            <w:tcW w:w="3149" w:type="pct"/>
            <w:gridSpan w:val="38"/>
            <w:tcBorders>
              <w:top w:val="nil"/>
              <w:left w:val="nil"/>
              <w:bottom w:val="nil"/>
              <w:right w:val="nil"/>
            </w:tcBorders>
            <w:shd w:val="clear" w:color="auto" w:fill="auto"/>
            <w:vAlign w:val="bottom"/>
            <w:hideMark/>
          </w:tcPr>
          <w:p w14:paraId="0C3849BC"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Организатор в аудитории покидал аудиторию или занимался посторонними делами (читал, разговаривал и т.д.)</w:t>
            </w:r>
          </w:p>
        </w:tc>
        <w:tc>
          <w:tcPr>
            <w:tcW w:w="72" w:type="pct"/>
            <w:gridSpan w:val="2"/>
            <w:tcBorders>
              <w:top w:val="nil"/>
              <w:left w:val="nil"/>
              <w:bottom w:val="nil"/>
              <w:right w:val="nil"/>
            </w:tcBorders>
            <w:shd w:val="clear" w:color="auto" w:fill="auto"/>
            <w:noWrap/>
            <w:vAlign w:val="bottom"/>
            <w:hideMark/>
          </w:tcPr>
          <w:p w14:paraId="66716166"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26B2776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279C3D42"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2FE6CA58"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43ED62B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4F1E58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4EFEF8A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2695261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42E3D00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8B127F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7F56ECC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44C62AB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1A05120A" w14:textId="77777777" w:rsidTr="008A453D">
        <w:trPr>
          <w:trHeight w:val="315"/>
        </w:trPr>
        <w:tc>
          <w:tcPr>
            <w:tcW w:w="3149" w:type="pct"/>
            <w:gridSpan w:val="38"/>
            <w:tcBorders>
              <w:top w:val="nil"/>
              <w:left w:val="nil"/>
              <w:bottom w:val="nil"/>
              <w:right w:val="nil"/>
            </w:tcBorders>
            <w:shd w:val="clear" w:color="auto" w:fill="auto"/>
            <w:vAlign w:val="bottom"/>
            <w:hideMark/>
          </w:tcPr>
          <w:p w14:paraId="72531B18"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lastRenderedPageBreak/>
              <w:t>Материалы после проведения работы не переданы школьному координатору для организации последующей проверки</w:t>
            </w:r>
          </w:p>
        </w:tc>
        <w:tc>
          <w:tcPr>
            <w:tcW w:w="72" w:type="pct"/>
            <w:gridSpan w:val="2"/>
            <w:tcBorders>
              <w:top w:val="nil"/>
              <w:left w:val="nil"/>
              <w:bottom w:val="nil"/>
              <w:right w:val="nil"/>
            </w:tcBorders>
            <w:shd w:val="clear" w:color="auto" w:fill="auto"/>
            <w:noWrap/>
            <w:vAlign w:val="bottom"/>
            <w:hideMark/>
          </w:tcPr>
          <w:p w14:paraId="794357E2"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278F81B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476F6899"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180C94BE"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35B30AB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30AF42E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4EA6A71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6A65951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6149A5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6F7214C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6933AC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5943D31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364E6D51"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4F91BB76"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Вынос из аудитории материалов ВПР на бумажном и (или) электронном носителе</w:t>
            </w:r>
          </w:p>
        </w:tc>
        <w:tc>
          <w:tcPr>
            <w:tcW w:w="72" w:type="pct"/>
            <w:gridSpan w:val="2"/>
            <w:tcBorders>
              <w:top w:val="nil"/>
              <w:left w:val="nil"/>
              <w:bottom w:val="nil"/>
              <w:right w:val="nil"/>
            </w:tcBorders>
            <w:shd w:val="clear" w:color="auto" w:fill="auto"/>
            <w:noWrap/>
            <w:vAlign w:val="bottom"/>
            <w:hideMark/>
          </w:tcPr>
          <w:p w14:paraId="24D16FB1"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11B69A4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2548E8B0"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79137470"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7A66D7F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678BC9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70E7787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7B05735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1B2722E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4773D93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42608A7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0CABCFC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3BDFD384"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79C49177"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Организатор в аудитории подсказывал участникам ВПР</w:t>
            </w:r>
          </w:p>
        </w:tc>
        <w:tc>
          <w:tcPr>
            <w:tcW w:w="72" w:type="pct"/>
            <w:gridSpan w:val="2"/>
            <w:tcBorders>
              <w:top w:val="nil"/>
              <w:left w:val="nil"/>
              <w:bottom w:val="nil"/>
              <w:right w:val="nil"/>
            </w:tcBorders>
            <w:shd w:val="clear" w:color="auto" w:fill="auto"/>
            <w:noWrap/>
            <w:vAlign w:val="bottom"/>
            <w:hideMark/>
          </w:tcPr>
          <w:p w14:paraId="050D88A8"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7340436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0366FDB2"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211F5488"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49FAA81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300F6D8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AE9681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74C612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838D51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754843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061F5A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691A955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7B07D735"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14C24F8A"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Свободное перемещение по классу участников ВПР</w:t>
            </w:r>
          </w:p>
        </w:tc>
        <w:tc>
          <w:tcPr>
            <w:tcW w:w="72" w:type="pct"/>
            <w:gridSpan w:val="2"/>
            <w:tcBorders>
              <w:top w:val="nil"/>
              <w:left w:val="nil"/>
              <w:bottom w:val="nil"/>
              <w:right w:val="nil"/>
            </w:tcBorders>
            <w:shd w:val="clear" w:color="auto" w:fill="auto"/>
            <w:noWrap/>
            <w:vAlign w:val="bottom"/>
            <w:hideMark/>
          </w:tcPr>
          <w:p w14:paraId="7D7219C6"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1D53CD6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32FC71E4"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19AA0083"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29E25C6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BFFF22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4FA6D8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2647E0E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E8AEA9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257387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71E064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25E270A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1F6385CA"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76D7FCB8"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Присутствие посторонних лиц в аудитории</w:t>
            </w:r>
          </w:p>
        </w:tc>
        <w:tc>
          <w:tcPr>
            <w:tcW w:w="72" w:type="pct"/>
            <w:gridSpan w:val="2"/>
            <w:tcBorders>
              <w:top w:val="nil"/>
              <w:left w:val="nil"/>
              <w:bottom w:val="nil"/>
              <w:right w:val="nil"/>
            </w:tcBorders>
            <w:shd w:val="clear" w:color="auto" w:fill="auto"/>
            <w:noWrap/>
            <w:vAlign w:val="bottom"/>
            <w:hideMark/>
          </w:tcPr>
          <w:p w14:paraId="57071168"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4533B8A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6C3F6110"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567B9BD2"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5F15AE9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DD8A96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BE6E11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3568DB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A88900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40B67B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496B04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73F52A4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15C192DA"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48105F70"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Не зафиксировано организатором на доске время начала и окончания ВПР</w:t>
            </w:r>
          </w:p>
        </w:tc>
        <w:tc>
          <w:tcPr>
            <w:tcW w:w="72" w:type="pct"/>
            <w:gridSpan w:val="2"/>
            <w:tcBorders>
              <w:top w:val="nil"/>
              <w:left w:val="nil"/>
              <w:bottom w:val="nil"/>
              <w:right w:val="nil"/>
            </w:tcBorders>
            <w:shd w:val="clear" w:color="auto" w:fill="auto"/>
            <w:noWrap/>
            <w:vAlign w:val="bottom"/>
            <w:hideMark/>
          </w:tcPr>
          <w:p w14:paraId="372A2959"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6781171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5E60C74B"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41CA6994"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0D412AB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18112B3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65B3AA4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38995D8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EA70E0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9D18BD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6EE8F9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5907A7E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74517F28" w14:textId="77777777" w:rsidTr="008A453D">
        <w:trPr>
          <w:trHeight w:val="315"/>
        </w:trPr>
        <w:tc>
          <w:tcPr>
            <w:tcW w:w="3149" w:type="pct"/>
            <w:gridSpan w:val="38"/>
            <w:tcBorders>
              <w:top w:val="nil"/>
              <w:left w:val="nil"/>
              <w:bottom w:val="nil"/>
              <w:right w:val="nil"/>
            </w:tcBorders>
            <w:shd w:val="clear" w:color="auto" w:fill="auto"/>
            <w:vAlign w:val="bottom"/>
            <w:hideMark/>
          </w:tcPr>
          <w:p w14:paraId="3E2B7CAD"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Участники ВПР продолжали выполнять работу после окончания времени выполнения работ</w:t>
            </w:r>
          </w:p>
        </w:tc>
        <w:tc>
          <w:tcPr>
            <w:tcW w:w="72" w:type="pct"/>
            <w:gridSpan w:val="2"/>
            <w:tcBorders>
              <w:top w:val="nil"/>
              <w:left w:val="nil"/>
              <w:bottom w:val="nil"/>
              <w:right w:val="nil"/>
            </w:tcBorders>
            <w:shd w:val="clear" w:color="auto" w:fill="auto"/>
            <w:noWrap/>
            <w:vAlign w:val="bottom"/>
            <w:hideMark/>
          </w:tcPr>
          <w:p w14:paraId="255ADDA1"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29F528B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3D284D19"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4E2296A4"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1FF9F44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31C6A4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42631F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858649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218D39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D7A520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8A987E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0AD04E1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3DC59689" w14:textId="77777777" w:rsidTr="008A453D">
        <w:trPr>
          <w:trHeight w:val="315"/>
        </w:trPr>
        <w:tc>
          <w:tcPr>
            <w:tcW w:w="3149" w:type="pct"/>
            <w:gridSpan w:val="38"/>
            <w:tcBorders>
              <w:top w:val="nil"/>
              <w:left w:val="nil"/>
              <w:bottom w:val="nil"/>
              <w:right w:val="nil"/>
            </w:tcBorders>
            <w:shd w:val="clear" w:color="auto" w:fill="auto"/>
            <w:vAlign w:val="bottom"/>
            <w:hideMark/>
          </w:tcPr>
          <w:p w14:paraId="75880C73"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Другие нарушения (указать):</w:t>
            </w:r>
          </w:p>
        </w:tc>
        <w:tc>
          <w:tcPr>
            <w:tcW w:w="72" w:type="pct"/>
            <w:gridSpan w:val="2"/>
            <w:tcBorders>
              <w:top w:val="nil"/>
              <w:left w:val="nil"/>
              <w:bottom w:val="nil"/>
              <w:right w:val="nil"/>
            </w:tcBorders>
            <w:shd w:val="clear" w:color="auto" w:fill="auto"/>
            <w:noWrap/>
            <w:vAlign w:val="bottom"/>
            <w:hideMark/>
          </w:tcPr>
          <w:p w14:paraId="7F529FC5"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1FC83C7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5FC5148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26B12A5A" w14:textId="77777777" w:rsidR="00D50FC6" w:rsidRPr="00D50FC6" w:rsidRDefault="00D50FC6"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75B2981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5F81523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7F3BFA1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3AF65D0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185CE97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F75F62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B70907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18638A8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283588BC"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602CE287"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1.</w:t>
            </w:r>
          </w:p>
        </w:tc>
        <w:tc>
          <w:tcPr>
            <w:tcW w:w="72" w:type="pct"/>
            <w:gridSpan w:val="2"/>
            <w:tcBorders>
              <w:top w:val="nil"/>
              <w:left w:val="nil"/>
              <w:bottom w:val="nil"/>
              <w:right w:val="nil"/>
            </w:tcBorders>
            <w:shd w:val="clear" w:color="auto" w:fill="auto"/>
            <w:noWrap/>
            <w:vAlign w:val="bottom"/>
            <w:hideMark/>
          </w:tcPr>
          <w:p w14:paraId="34FB504D"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28446C1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B18E"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16EF7073"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7AB9B9C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4218E48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003013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1E5207A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4BFC4A6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8BEA51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4CF1C4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087C6B8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3B24B7" w:rsidRPr="00D50FC6" w14:paraId="5F3AB35B" w14:textId="77777777" w:rsidTr="008A453D">
        <w:trPr>
          <w:trHeight w:val="315"/>
        </w:trPr>
        <w:tc>
          <w:tcPr>
            <w:tcW w:w="3149" w:type="pct"/>
            <w:gridSpan w:val="38"/>
            <w:tcBorders>
              <w:top w:val="nil"/>
              <w:left w:val="nil"/>
              <w:bottom w:val="nil"/>
              <w:right w:val="nil"/>
            </w:tcBorders>
            <w:shd w:val="clear" w:color="auto" w:fill="auto"/>
            <w:noWrap/>
            <w:vAlign w:val="bottom"/>
            <w:hideMark/>
          </w:tcPr>
          <w:p w14:paraId="28CB6FB6"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2.</w:t>
            </w:r>
          </w:p>
        </w:tc>
        <w:tc>
          <w:tcPr>
            <w:tcW w:w="72" w:type="pct"/>
            <w:gridSpan w:val="2"/>
            <w:tcBorders>
              <w:top w:val="nil"/>
              <w:left w:val="nil"/>
              <w:bottom w:val="nil"/>
              <w:right w:val="nil"/>
            </w:tcBorders>
            <w:shd w:val="clear" w:color="auto" w:fill="auto"/>
            <w:noWrap/>
            <w:vAlign w:val="bottom"/>
            <w:hideMark/>
          </w:tcPr>
          <w:p w14:paraId="1F8963AC" w14:textId="77777777" w:rsidR="00D50FC6" w:rsidRPr="00D50FC6" w:rsidRDefault="00D50FC6" w:rsidP="00D50FC6">
            <w:pPr>
              <w:spacing w:after="0" w:line="240" w:lineRule="auto"/>
              <w:rPr>
                <w:rFonts w:ascii="Times New Roman" w:eastAsia="Times New Roman" w:hAnsi="Times New Roman" w:cs="Times New Roman"/>
                <w:color w:val="000000"/>
                <w:sz w:val="24"/>
                <w:szCs w:val="24"/>
                <w:lang w:eastAsia="ru-RU"/>
              </w:rPr>
            </w:pPr>
          </w:p>
        </w:tc>
        <w:tc>
          <w:tcPr>
            <w:tcW w:w="465" w:type="pct"/>
            <w:gridSpan w:val="4"/>
            <w:tcBorders>
              <w:top w:val="nil"/>
              <w:left w:val="nil"/>
              <w:bottom w:val="nil"/>
              <w:right w:val="nil"/>
            </w:tcBorders>
            <w:shd w:val="clear" w:color="auto" w:fill="auto"/>
            <w:noWrap/>
            <w:vAlign w:val="bottom"/>
            <w:hideMark/>
          </w:tcPr>
          <w:p w14:paraId="74C18D0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404D4E8B"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r w:rsidRPr="00D50FC6">
              <w:rPr>
                <w:rFonts w:ascii="Times New Roman" w:eastAsia="Times New Roman" w:hAnsi="Times New Roman" w:cs="Times New Roman"/>
                <w:color w:val="000000"/>
                <w:lang w:eastAsia="ru-RU"/>
              </w:rPr>
              <w:t> </w:t>
            </w:r>
          </w:p>
        </w:tc>
        <w:tc>
          <w:tcPr>
            <w:tcW w:w="89" w:type="pct"/>
            <w:tcBorders>
              <w:top w:val="nil"/>
              <w:left w:val="nil"/>
              <w:bottom w:val="nil"/>
              <w:right w:val="nil"/>
            </w:tcBorders>
            <w:shd w:val="clear" w:color="auto" w:fill="auto"/>
            <w:noWrap/>
            <w:vAlign w:val="bottom"/>
            <w:hideMark/>
          </w:tcPr>
          <w:p w14:paraId="70CAF918" w14:textId="77777777" w:rsidR="00D50FC6" w:rsidRPr="00D50FC6" w:rsidRDefault="00D50FC6" w:rsidP="00D50FC6">
            <w:pPr>
              <w:spacing w:after="0" w:line="240" w:lineRule="auto"/>
              <w:jc w:val="center"/>
              <w:rPr>
                <w:rFonts w:ascii="Times New Roman" w:eastAsia="Times New Roman" w:hAnsi="Times New Roman" w:cs="Times New Roman"/>
                <w:color w:val="000000"/>
                <w:lang w:eastAsia="ru-RU"/>
              </w:rPr>
            </w:pPr>
          </w:p>
        </w:tc>
        <w:tc>
          <w:tcPr>
            <w:tcW w:w="89" w:type="pct"/>
            <w:gridSpan w:val="2"/>
            <w:tcBorders>
              <w:top w:val="nil"/>
              <w:left w:val="nil"/>
              <w:bottom w:val="nil"/>
              <w:right w:val="nil"/>
            </w:tcBorders>
            <w:shd w:val="clear" w:color="auto" w:fill="auto"/>
            <w:noWrap/>
            <w:vAlign w:val="bottom"/>
            <w:hideMark/>
          </w:tcPr>
          <w:p w14:paraId="35C2FC5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145666C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1B282D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4853418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3D06ECA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4DB1BD7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6BEBFF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4ED868D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49F0EB47" w14:textId="77777777" w:rsidTr="008A453D">
        <w:trPr>
          <w:trHeight w:val="315"/>
        </w:trPr>
        <w:tc>
          <w:tcPr>
            <w:tcW w:w="1635" w:type="pct"/>
            <w:gridSpan w:val="12"/>
            <w:tcBorders>
              <w:top w:val="nil"/>
              <w:left w:val="nil"/>
              <w:bottom w:val="nil"/>
              <w:right w:val="nil"/>
            </w:tcBorders>
            <w:shd w:val="clear" w:color="auto" w:fill="auto"/>
            <w:noWrap/>
            <w:vAlign w:val="bottom"/>
            <w:hideMark/>
          </w:tcPr>
          <w:p w14:paraId="69FF8D3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0BD8503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048934E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EBF583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2DA8D93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1A2615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0D7CDCD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0A31BBB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0FC170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20B56E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812D2F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2532F8F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F84C80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3FBBC1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B6CAE7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36E678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D86340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3087D5A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661C35F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34F3DD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720342C7"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0225D3E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03F8929" w14:textId="77777777" w:rsidR="00D50FC6" w:rsidRPr="00D50FC6" w:rsidRDefault="00D50FC6"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07D928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0C6A60F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681586FD"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1CE893C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179A9B6"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537066F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1A2BB06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191B5DF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04AAF853" w14:textId="77777777" w:rsidTr="008A453D">
        <w:trPr>
          <w:trHeight w:val="315"/>
        </w:trPr>
        <w:tc>
          <w:tcPr>
            <w:tcW w:w="1635" w:type="pct"/>
            <w:gridSpan w:val="12"/>
            <w:tcBorders>
              <w:top w:val="nil"/>
              <w:left w:val="nil"/>
              <w:bottom w:val="nil"/>
              <w:right w:val="nil"/>
            </w:tcBorders>
            <w:shd w:val="clear" w:color="auto" w:fill="auto"/>
            <w:noWrap/>
            <w:vAlign w:val="bottom"/>
            <w:hideMark/>
          </w:tcPr>
          <w:p w14:paraId="3A7EEA1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gridSpan w:val="2"/>
            <w:tcBorders>
              <w:top w:val="nil"/>
              <w:left w:val="nil"/>
              <w:bottom w:val="nil"/>
              <w:right w:val="nil"/>
            </w:tcBorders>
            <w:shd w:val="clear" w:color="auto" w:fill="auto"/>
            <w:noWrap/>
            <w:vAlign w:val="bottom"/>
            <w:hideMark/>
          </w:tcPr>
          <w:p w14:paraId="31E86D3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170" w:type="pct"/>
            <w:tcBorders>
              <w:top w:val="nil"/>
              <w:left w:val="nil"/>
              <w:bottom w:val="nil"/>
              <w:right w:val="nil"/>
            </w:tcBorders>
            <w:shd w:val="clear" w:color="auto" w:fill="auto"/>
            <w:noWrap/>
            <w:vAlign w:val="bottom"/>
            <w:hideMark/>
          </w:tcPr>
          <w:p w14:paraId="3CB3D66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A347F4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6" w:type="pct"/>
            <w:tcBorders>
              <w:top w:val="nil"/>
              <w:left w:val="nil"/>
              <w:bottom w:val="nil"/>
              <w:right w:val="nil"/>
            </w:tcBorders>
            <w:shd w:val="clear" w:color="auto" w:fill="auto"/>
            <w:noWrap/>
            <w:vAlign w:val="bottom"/>
            <w:hideMark/>
          </w:tcPr>
          <w:p w14:paraId="2B030B6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ED83A2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3" w:type="pct"/>
            <w:gridSpan w:val="2"/>
            <w:tcBorders>
              <w:top w:val="nil"/>
              <w:left w:val="nil"/>
              <w:bottom w:val="nil"/>
              <w:right w:val="nil"/>
            </w:tcBorders>
            <w:shd w:val="clear" w:color="auto" w:fill="auto"/>
            <w:noWrap/>
            <w:vAlign w:val="bottom"/>
            <w:hideMark/>
          </w:tcPr>
          <w:p w14:paraId="383B4FDE"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673DAD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59FC9EB"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E12055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2464246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0D4C9E0"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E515D0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426AE0C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93D5F33"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6279F08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B0C81E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29E0F44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360834D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73DEF46A"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4B537314"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5B72A7B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589A304A" w14:textId="77777777" w:rsidR="00D50FC6" w:rsidRPr="00D50FC6" w:rsidRDefault="00D50FC6"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E3B61EC"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372868C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2449B161"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3A26AA75"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78662AA2"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027E8AC8"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4B9ECCEF"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2628C219" w14:textId="77777777" w:rsidR="00D50FC6" w:rsidRPr="00D50FC6" w:rsidRDefault="00D50FC6" w:rsidP="00D50FC6">
            <w:pPr>
              <w:spacing w:after="0" w:line="240" w:lineRule="auto"/>
              <w:rPr>
                <w:rFonts w:ascii="Times New Roman" w:eastAsia="Times New Roman" w:hAnsi="Times New Roman" w:cs="Times New Roman"/>
                <w:sz w:val="20"/>
                <w:szCs w:val="20"/>
                <w:lang w:eastAsia="ru-RU"/>
              </w:rPr>
            </w:pPr>
          </w:p>
        </w:tc>
      </w:tr>
      <w:tr w:rsidR="00665D5A" w:rsidRPr="00D50FC6" w14:paraId="676136CB" w14:textId="77777777" w:rsidTr="008A453D">
        <w:trPr>
          <w:trHeight w:val="375"/>
        </w:trPr>
        <w:tc>
          <w:tcPr>
            <w:tcW w:w="2123"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4751" w14:textId="42B767BB" w:rsidR="003B24B7" w:rsidRPr="00D50FC6" w:rsidRDefault="003B24B7" w:rsidP="00D50FC6">
            <w:pPr>
              <w:spacing w:after="0" w:line="240" w:lineRule="auto"/>
              <w:rPr>
                <w:rFonts w:ascii="Times New Roman" w:eastAsia="Times New Roman" w:hAnsi="Times New Roman" w:cs="Times New Roman"/>
                <w:bCs/>
                <w:color w:val="000000"/>
                <w:sz w:val="24"/>
                <w:szCs w:val="28"/>
                <w:lang w:eastAsia="ru-RU"/>
              </w:rPr>
            </w:pPr>
            <w:r w:rsidRPr="00D50FC6">
              <w:rPr>
                <w:rFonts w:ascii="Times New Roman" w:eastAsia="Times New Roman" w:hAnsi="Times New Roman" w:cs="Times New Roman"/>
                <w:bCs/>
                <w:color w:val="000000"/>
                <w:sz w:val="24"/>
                <w:szCs w:val="28"/>
                <w:lang w:eastAsia="ru-RU"/>
              </w:rPr>
              <w:t xml:space="preserve">Всего ОО в муниципальном образовании </w:t>
            </w:r>
            <w:r w:rsidR="0001440B">
              <w:rPr>
                <w:rFonts w:ascii="Times New Roman" w:eastAsia="Times New Roman" w:hAnsi="Times New Roman" w:cs="Times New Roman"/>
                <w:bCs/>
                <w:color w:val="000000"/>
                <w:sz w:val="24"/>
                <w:szCs w:val="28"/>
                <w:lang w:eastAsia="ru-RU"/>
              </w:rPr>
              <w:t>(кол-во)</w:t>
            </w:r>
          </w:p>
        </w:tc>
        <w:tc>
          <w:tcPr>
            <w:tcW w:w="72" w:type="pct"/>
            <w:gridSpan w:val="2"/>
            <w:tcBorders>
              <w:top w:val="nil"/>
              <w:left w:val="nil"/>
              <w:bottom w:val="nil"/>
              <w:right w:val="nil"/>
            </w:tcBorders>
            <w:shd w:val="clear" w:color="auto" w:fill="auto"/>
            <w:noWrap/>
            <w:vAlign w:val="bottom"/>
            <w:hideMark/>
          </w:tcPr>
          <w:p w14:paraId="1B8DCCFD" w14:textId="77777777" w:rsidR="003B24B7" w:rsidRPr="00D50FC6" w:rsidRDefault="003B24B7" w:rsidP="00D50FC6">
            <w:pPr>
              <w:spacing w:after="0" w:line="240" w:lineRule="auto"/>
              <w:rPr>
                <w:rFonts w:ascii="Times New Roman" w:eastAsia="Times New Roman" w:hAnsi="Times New Roman" w:cs="Times New Roman"/>
                <w:b/>
                <w:bCs/>
                <w:color w:val="000000"/>
                <w:sz w:val="28"/>
                <w:szCs w:val="28"/>
                <w:lang w:eastAsia="ru-RU"/>
              </w:rPr>
            </w:pPr>
          </w:p>
        </w:tc>
        <w:tc>
          <w:tcPr>
            <w:tcW w:w="1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0D61" w14:textId="4387E95E" w:rsidR="003B24B7" w:rsidRPr="00D50FC6" w:rsidRDefault="003B24B7"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 </w:t>
            </w:r>
          </w:p>
        </w:tc>
        <w:tc>
          <w:tcPr>
            <w:tcW w:w="72" w:type="pct"/>
            <w:gridSpan w:val="2"/>
            <w:tcBorders>
              <w:top w:val="nil"/>
              <w:left w:val="nil"/>
              <w:bottom w:val="nil"/>
              <w:right w:val="nil"/>
            </w:tcBorders>
            <w:shd w:val="clear" w:color="auto" w:fill="auto"/>
            <w:noWrap/>
            <w:vAlign w:val="bottom"/>
            <w:hideMark/>
          </w:tcPr>
          <w:p w14:paraId="343B01B4"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6BD2A76"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3212C311"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14D2209F"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5C3A2523"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DAFA474"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1644CFD5"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68E5E21D"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620542A"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3149C31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75CE68E0"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0A9A4E91"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5CC4C772"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04245827"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01568DB0" w14:textId="77777777" w:rsidR="003B24B7" w:rsidRPr="00D50FC6" w:rsidRDefault="003B24B7"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70865148"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6BE927C6"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6AA7BC9B"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3FFB72E1"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2C730326"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534C8160"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90C1F0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210F69F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r>
      <w:tr w:rsidR="00665D5A" w:rsidRPr="00D50FC6" w14:paraId="7E73D0A9" w14:textId="77777777" w:rsidTr="008A453D">
        <w:trPr>
          <w:trHeight w:val="726"/>
        </w:trPr>
        <w:tc>
          <w:tcPr>
            <w:tcW w:w="2123"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77FF293" w14:textId="5E267773" w:rsidR="003B24B7" w:rsidRPr="00D50FC6" w:rsidRDefault="003B24B7" w:rsidP="00D50FC6">
            <w:pPr>
              <w:spacing w:after="0" w:line="240" w:lineRule="auto"/>
              <w:rPr>
                <w:rFonts w:ascii="Times New Roman" w:eastAsia="Times New Roman" w:hAnsi="Times New Roman" w:cs="Times New Roman"/>
                <w:bCs/>
                <w:color w:val="000000"/>
                <w:sz w:val="24"/>
                <w:szCs w:val="28"/>
                <w:lang w:eastAsia="ru-RU"/>
              </w:rPr>
            </w:pPr>
            <w:r w:rsidRPr="00D50FC6">
              <w:rPr>
                <w:rFonts w:ascii="Times New Roman" w:eastAsia="Times New Roman" w:hAnsi="Times New Roman" w:cs="Times New Roman"/>
                <w:bCs/>
                <w:color w:val="000000"/>
                <w:sz w:val="24"/>
                <w:szCs w:val="28"/>
                <w:lang w:eastAsia="ru-RU"/>
              </w:rPr>
              <w:t>Доля ОО</w:t>
            </w:r>
            <w:r w:rsidR="00B938BF">
              <w:rPr>
                <w:rFonts w:ascii="Times New Roman" w:eastAsia="Times New Roman" w:hAnsi="Times New Roman" w:cs="Times New Roman"/>
                <w:bCs/>
                <w:color w:val="000000"/>
                <w:sz w:val="24"/>
                <w:szCs w:val="28"/>
                <w:lang w:eastAsia="ru-RU"/>
              </w:rPr>
              <w:t>,</w:t>
            </w:r>
            <w:r w:rsidRPr="00D50FC6">
              <w:rPr>
                <w:rFonts w:ascii="Times New Roman" w:eastAsia="Times New Roman" w:hAnsi="Times New Roman" w:cs="Times New Roman"/>
                <w:bCs/>
                <w:color w:val="000000"/>
                <w:sz w:val="24"/>
                <w:szCs w:val="28"/>
                <w:lang w:eastAsia="ru-RU"/>
              </w:rPr>
              <w:t xml:space="preserve"> в которых было орган</w:t>
            </w:r>
            <w:r w:rsidR="00B938BF">
              <w:rPr>
                <w:rFonts w:ascii="Times New Roman" w:eastAsia="Times New Roman" w:hAnsi="Times New Roman" w:cs="Times New Roman"/>
                <w:bCs/>
                <w:color w:val="000000"/>
                <w:sz w:val="24"/>
                <w:szCs w:val="28"/>
                <w:lang w:eastAsia="ru-RU"/>
              </w:rPr>
              <w:t>изовано общественное наблюдение (</w:t>
            </w:r>
            <w:r w:rsidRPr="00D50FC6">
              <w:rPr>
                <w:rFonts w:ascii="Times New Roman" w:eastAsia="Times New Roman" w:hAnsi="Times New Roman" w:cs="Times New Roman"/>
                <w:bCs/>
                <w:color w:val="000000"/>
                <w:sz w:val="24"/>
                <w:szCs w:val="28"/>
                <w:lang w:eastAsia="ru-RU"/>
              </w:rPr>
              <w:t>%</w:t>
            </w:r>
            <w:r w:rsidR="00B938BF">
              <w:rPr>
                <w:rFonts w:ascii="Times New Roman" w:eastAsia="Times New Roman" w:hAnsi="Times New Roman" w:cs="Times New Roman"/>
                <w:bCs/>
                <w:color w:val="000000"/>
                <w:sz w:val="24"/>
                <w:szCs w:val="28"/>
                <w:lang w:eastAsia="ru-RU"/>
              </w:rPr>
              <w:t>)</w:t>
            </w:r>
            <w:r w:rsidRPr="00D50FC6">
              <w:rPr>
                <w:rFonts w:ascii="Times New Roman" w:eastAsia="Times New Roman" w:hAnsi="Times New Roman" w:cs="Times New Roman"/>
                <w:bCs/>
                <w:color w:val="000000"/>
                <w:sz w:val="24"/>
                <w:szCs w:val="28"/>
                <w:lang w:eastAsia="ru-RU"/>
              </w:rPr>
              <w:t xml:space="preserve"> </w:t>
            </w:r>
          </w:p>
        </w:tc>
        <w:tc>
          <w:tcPr>
            <w:tcW w:w="72" w:type="pct"/>
            <w:gridSpan w:val="2"/>
            <w:tcBorders>
              <w:top w:val="nil"/>
              <w:left w:val="nil"/>
              <w:bottom w:val="nil"/>
              <w:right w:val="nil"/>
            </w:tcBorders>
            <w:shd w:val="clear" w:color="auto" w:fill="auto"/>
            <w:noWrap/>
            <w:vAlign w:val="bottom"/>
            <w:hideMark/>
          </w:tcPr>
          <w:p w14:paraId="2289A94D" w14:textId="77777777" w:rsidR="003B24B7" w:rsidRPr="00D50FC6" w:rsidRDefault="003B24B7" w:rsidP="00D50FC6">
            <w:pPr>
              <w:spacing w:after="0" w:line="240" w:lineRule="auto"/>
              <w:rPr>
                <w:rFonts w:ascii="Times New Roman" w:eastAsia="Times New Roman" w:hAnsi="Times New Roman" w:cs="Times New Roman"/>
                <w:b/>
                <w:bCs/>
                <w:color w:val="000000"/>
                <w:sz w:val="28"/>
                <w:szCs w:val="28"/>
                <w:lang w:eastAsia="ru-RU"/>
              </w:rPr>
            </w:pPr>
          </w:p>
        </w:tc>
        <w:tc>
          <w:tcPr>
            <w:tcW w:w="155" w:type="pct"/>
            <w:gridSpan w:val="3"/>
            <w:tcBorders>
              <w:top w:val="nil"/>
              <w:left w:val="single" w:sz="4" w:space="0" w:color="auto"/>
              <w:bottom w:val="single" w:sz="4" w:space="0" w:color="auto"/>
              <w:right w:val="single" w:sz="4" w:space="0" w:color="auto"/>
            </w:tcBorders>
            <w:shd w:val="clear" w:color="auto" w:fill="auto"/>
            <w:noWrap/>
            <w:vAlign w:val="bottom"/>
            <w:hideMark/>
          </w:tcPr>
          <w:p w14:paraId="65BA8615" w14:textId="540AA80E" w:rsidR="003B24B7" w:rsidRPr="00D50FC6" w:rsidRDefault="003B24B7" w:rsidP="00D50FC6">
            <w:pPr>
              <w:spacing w:after="0" w:line="240" w:lineRule="auto"/>
              <w:rPr>
                <w:rFonts w:ascii="Times New Roman" w:eastAsia="Times New Roman" w:hAnsi="Times New Roman" w:cs="Times New Roman"/>
                <w:color w:val="000000"/>
                <w:sz w:val="24"/>
                <w:szCs w:val="24"/>
                <w:lang w:eastAsia="ru-RU"/>
              </w:rPr>
            </w:pPr>
            <w:r w:rsidRPr="00D50FC6">
              <w:rPr>
                <w:rFonts w:ascii="Times New Roman" w:eastAsia="Times New Roman" w:hAnsi="Times New Roman" w:cs="Times New Roman"/>
                <w:color w:val="000000"/>
                <w:sz w:val="24"/>
                <w:szCs w:val="24"/>
                <w:lang w:eastAsia="ru-RU"/>
              </w:rPr>
              <w:t> </w:t>
            </w:r>
          </w:p>
        </w:tc>
        <w:tc>
          <w:tcPr>
            <w:tcW w:w="72" w:type="pct"/>
            <w:gridSpan w:val="2"/>
            <w:tcBorders>
              <w:top w:val="nil"/>
              <w:left w:val="nil"/>
              <w:bottom w:val="nil"/>
              <w:right w:val="nil"/>
            </w:tcBorders>
            <w:shd w:val="clear" w:color="auto" w:fill="auto"/>
            <w:noWrap/>
            <w:vAlign w:val="bottom"/>
            <w:hideMark/>
          </w:tcPr>
          <w:p w14:paraId="3FB6B7F5"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5FBC142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4D5E40C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33E83B55"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F38FD53"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85B43FF"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604C8EBD"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740CC14C"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tcBorders>
              <w:top w:val="nil"/>
              <w:left w:val="nil"/>
              <w:bottom w:val="nil"/>
              <w:right w:val="nil"/>
            </w:tcBorders>
            <w:shd w:val="clear" w:color="auto" w:fill="auto"/>
            <w:noWrap/>
            <w:vAlign w:val="bottom"/>
            <w:hideMark/>
          </w:tcPr>
          <w:p w14:paraId="28607C3E"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8" w:type="pct"/>
            <w:gridSpan w:val="2"/>
            <w:tcBorders>
              <w:top w:val="nil"/>
              <w:left w:val="nil"/>
              <w:bottom w:val="nil"/>
              <w:right w:val="nil"/>
            </w:tcBorders>
            <w:shd w:val="clear" w:color="auto" w:fill="auto"/>
            <w:noWrap/>
            <w:vAlign w:val="bottom"/>
            <w:hideMark/>
          </w:tcPr>
          <w:p w14:paraId="188B2547"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3" w:type="pct"/>
            <w:tcBorders>
              <w:top w:val="nil"/>
              <w:left w:val="nil"/>
              <w:bottom w:val="nil"/>
              <w:right w:val="nil"/>
            </w:tcBorders>
            <w:shd w:val="clear" w:color="auto" w:fill="auto"/>
            <w:noWrap/>
            <w:vAlign w:val="bottom"/>
            <w:hideMark/>
          </w:tcPr>
          <w:p w14:paraId="2D21C499"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72" w:type="pct"/>
            <w:gridSpan w:val="2"/>
            <w:tcBorders>
              <w:top w:val="nil"/>
              <w:left w:val="nil"/>
              <w:bottom w:val="nil"/>
              <w:right w:val="nil"/>
            </w:tcBorders>
            <w:shd w:val="clear" w:color="auto" w:fill="auto"/>
            <w:noWrap/>
            <w:vAlign w:val="bottom"/>
            <w:hideMark/>
          </w:tcPr>
          <w:p w14:paraId="037FF714"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465" w:type="pct"/>
            <w:gridSpan w:val="4"/>
            <w:tcBorders>
              <w:top w:val="nil"/>
              <w:left w:val="nil"/>
              <w:bottom w:val="nil"/>
              <w:right w:val="nil"/>
            </w:tcBorders>
            <w:shd w:val="clear" w:color="auto" w:fill="auto"/>
            <w:noWrap/>
            <w:vAlign w:val="bottom"/>
            <w:hideMark/>
          </w:tcPr>
          <w:p w14:paraId="5F367768"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255" w:type="pct"/>
            <w:gridSpan w:val="3"/>
            <w:tcBorders>
              <w:top w:val="nil"/>
              <w:left w:val="nil"/>
              <w:bottom w:val="nil"/>
              <w:right w:val="nil"/>
            </w:tcBorders>
            <w:shd w:val="clear" w:color="auto" w:fill="auto"/>
            <w:noWrap/>
            <w:vAlign w:val="bottom"/>
            <w:hideMark/>
          </w:tcPr>
          <w:p w14:paraId="478FB303"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6ED358F2" w14:textId="77777777" w:rsidR="003B24B7" w:rsidRPr="00D50FC6" w:rsidRDefault="003B24B7" w:rsidP="00D50FC6">
            <w:pPr>
              <w:spacing w:after="0" w:line="240" w:lineRule="auto"/>
              <w:jc w:val="center"/>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3D083A78"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7FB7DF7D"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tcBorders>
              <w:top w:val="nil"/>
              <w:left w:val="nil"/>
              <w:bottom w:val="nil"/>
              <w:right w:val="nil"/>
            </w:tcBorders>
            <w:shd w:val="clear" w:color="auto" w:fill="auto"/>
            <w:noWrap/>
            <w:vAlign w:val="bottom"/>
            <w:hideMark/>
          </w:tcPr>
          <w:p w14:paraId="4C05ACB4"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1" w:type="pct"/>
            <w:gridSpan w:val="2"/>
            <w:tcBorders>
              <w:top w:val="nil"/>
              <w:left w:val="nil"/>
              <w:bottom w:val="nil"/>
              <w:right w:val="nil"/>
            </w:tcBorders>
            <w:shd w:val="clear" w:color="auto" w:fill="auto"/>
            <w:noWrap/>
            <w:vAlign w:val="bottom"/>
            <w:hideMark/>
          </w:tcPr>
          <w:p w14:paraId="10BF5D9E"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89" w:type="pct"/>
            <w:gridSpan w:val="2"/>
            <w:tcBorders>
              <w:top w:val="nil"/>
              <w:left w:val="nil"/>
              <w:bottom w:val="nil"/>
              <w:right w:val="nil"/>
            </w:tcBorders>
            <w:shd w:val="clear" w:color="auto" w:fill="auto"/>
            <w:noWrap/>
            <w:vAlign w:val="bottom"/>
            <w:hideMark/>
          </w:tcPr>
          <w:p w14:paraId="18774347"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325CBC35"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90" w:type="pct"/>
            <w:tcBorders>
              <w:top w:val="nil"/>
              <w:left w:val="nil"/>
              <w:bottom w:val="nil"/>
              <w:right w:val="nil"/>
            </w:tcBorders>
            <w:shd w:val="clear" w:color="auto" w:fill="auto"/>
            <w:noWrap/>
            <w:vAlign w:val="bottom"/>
            <w:hideMark/>
          </w:tcPr>
          <w:p w14:paraId="2AAD06AF"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c>
          <w:tcPr>
            <w:tcW w:w="343" w:type="pct"/>
            <w:gridSpan w:val="3"/>
            <w:tcBorders>
              <w:top w:val="nil"/>
              <w:left w:val="nil"/>
              <w:bottom w:val="nil"/>
              <w:right w:val="nil"/>
            </w:tcBorders>
            <w:shd w:val="clear" w:color="auto" w:fill="auto"/>
            <w:noWrap/>
            <w:vAlign w:val="bottom"/>
            <w:hideMark/>
          </w:tcPr>
          <w:p w14:paraId="4AE641B6" w14:textId="77777777" w:rsidR="003B24B7" w:rsidRPr="00D50FC6" w:rsidRDefault="003B24B7" w:rsidP="00D50FC6">
            <w:pPr>
              <w:spacing w:after="0" w:line="240" w:lineRule="auto"/>
              <w:rPr>
                <w:rFonts w:ascii="Times New Roman" w:eastAsia="Times New Roman" w:hAnsi="Times New Roman" w:cs="Times New Roman"/>
                <w:sz w:val="20"/>
                <w:szCs w:val="20"/>
                <w:lang w:eastAsia="ru-RU"/>
              </w:rPr>
            </w:pPr>
          </w:p>
        </w:tc>
      </w:tr>
      <w:tr w:rsidR="00665D5A" w:rsidRPr="00665D5A" w14:paraId="23CD6DCF" w14:textId="77777777" w:rsidTr="008A453D">
        <w:trPr>
          <w:trHeight w:val="300"/>
        </w:trPr>
        <w:tc>
          <w:tcPr>
            <w:tcW w:w="138" w:type="pct"/>
            <w:tcBorders>
              <w:top w:val="nil"/>
              <w:left w:val="nil"/>
              <w:bottom w:val="nil"/>
              <w:right w:val="nil"/>
            </w:tcBorders>
            <w:shd w:val="clear" w:color="auto" w:fill="auto"/>
            <w:noWrap/>
            <w:vAlign w:val="bottom"/>
            <w:hideMark/>
          </w:tcPr>
          <w:p w14:paraId="47FF244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221F599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48" w:type="pct"/>
            <w:tcBorders>
              <w:top w:val="nil"/>
              <w:left w:val="nil"/>
              <w:bottom w:val="nil"/>
              <w:right w:val="nil"/>
            </w:tcBorders>
            <w:shd w:val="clear" w:color="auto" w:fill="auto"/>
            <w:noWrap/>
            <w:vAlign w:val="bottom"/>
            <w:hideMark/>
          </w:tcPr>
          <w:p w14:paraId="27BCA643"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0B4318DB"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281D4C19"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06FD19F3"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36D941F7"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47C46D88"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55AADB3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16A89A89"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5D3D2D2B"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gridSpan w:val="2"/>
            <w:tcBorders>
              <w:top w:val="nil"/>
              <w:left w:val="nil"/>
              <w:bottom w:val="nil"/>
              <w:right w:val="nil"/>
            </w:tcBorders>
            <w:shd w:val="clear" w:color="auto" w:fill="auto"/>
            <w:noWrap/>
            <w:vAlign w:val="bottom"/>
            <w:hideMark/>
          </w:tcPr>
          <w:p w14:paraId="0EFABBB1"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43FF2C73"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tcBorders>
              <w:top w:val="nil"/>
              <w:left w:val="nil"/>
              <w:bottom w:val="nil"/>
              <w:right w:val="nil"/>
            </w:tcBorders>
            <w:shd w:val="clear" w:color="auto" w:fill="auto"/>
            <w:noWrap/>
            <w:vAlign w:val="bottom"/>
            <w:hideMark/>
          </w:tcPr>
          <w:p w14:paraId="2F5905A1"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gridSpan w:val="3"/>
            <w:tcBorders>
              <w:top w:val="nil"/>
              <w:left w:val="nil"/>
              <w:bottom w:val="nil"/>
              <w:right w:val="nil"/>
            </w:tcBorders>
            <w:shd w:val="clear" w:color="auto" w:fill="auto"/>
            <w:noWrap/>
            <w:vAlign w:val="bottom"/>
            <w:hideMark/>
          </w:tcPr>
          <w:p w14:paraId="0539C0C4"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gridSpan w:val="2"/>
            <w:tcBorders>
              <w:top w:val="nil"/>
              <w:left w:val="nil"/>
              <w:bottom w:val="nil"/>
              <w:right w:val="nil"/>
            </w:tcBorders>
            <w:shd w:val="clear" w:color="auto" w:fill="auto"/>
            <w:noWrap/>
            <w:vAlign w:val="bottom"/>
            <w:hideMark/>
          </w:tcPr>
          <w:p w14:paraId="13A4D96D"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gridSpan w:val="3"/>
            <w:tcBorders>
              <w:top w:val="nil"/>
              <w:left w:val="nil"/>
              <w:bottom w:val="nil"/>
              <w:right w:val="nil"/>
            </w:tcBorders>
            <w:shd w:val="clear" w:color="auto" w:fill="auto"/>
            <w:noWrap/>
            <w:vAlign w:val="bottom"/>
            <w:hideMark/>
          </w:tcPr>
          <w:p w14:paraId="3635E33F"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8" w:type="pct"/>
            <w:gridSpan w:val="3"/>
            <w:tcBorders>
              <w:top w:val="nil"/>
              <w:left w:val="nil"/>
              <w:bottom w:val="nil"/>
              <w:right w:val="nil"/>
            </w:tcBorders>
            <w:shd w:val="clear" w:color="auto" w:fill="auto"/>
            <w:noWrap/>
            <w:vAlign w:val="bottom"/>
            <w:hideMark/>
          </w:tcPr>
          <w:p w14:paraId="4C5BA7A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3"/>
            <w:tcBorders>
              <w:top w:val="nil"/>
              <w:left w:val="nil"/>
              <w:bottom w:val="nil"/>
              <w:right w:val="nil"/>
            </w:tcBorders>
            <w:shd w:val="clear" w:color="auto" w:fill="auto"/>
            <w:noWrap/>
            <w:vAlign w:val="bottom"/>
            <w:hideMark/>
          </w:tcPr>
          <w:p w14:paraId="733B7B3F"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3"/>
            <w:tcBorders>
              <w:top w:val="nil"/>
              <w:left w:val="nil"/>
              <w:bottom w:val="nil"/>
              <w:right w:val="nil"/>
            </w:tcBorders>
            <w:shd w:val="clear" w:color="auto" w:fill="auto"/>
            <w:noWrap/>
            <w:vAlign w:val="bottom"/>
            <w:hideMark/>
          </w:tcPr>
          <w:p w14:paraId="4BF407F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6BE24DBE"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63CD6902" w14:textId="77777777" w:rsidR="00665D5A" w:rsidRPr="00665D5A" w:rsidRDefault="00665D5A" w:rsidP="00665D5A">
            <w:pPr>
              <w:spacing w:after="0" w:line="240" w:lineRule="auto"/>
              <w:jc w:val="center"/>
              <w:rPr>
                <w:rFonts w:ascii="Times New Roman" w:eastAsia="Times New Roman" w:hAnsi="Times New Roman" w:cs="Times New Roman"/>
                <w:sz w:val="20"/>
                <w:szCs w:val="20"/>
                <w:lang w:eastAsia="ru-RU"/>
              </w:rPr>
            </w:pPr>
          </w:p>
        </w:tc>
        <w:tc>
          <w:tcPr>
            <w:tcW w:w="139" w:type="pct"/>
            <w:gridSpan w:val="3"/>
            <w:tcBorders>
              <w:top w:val="nil"/>
              <w:left w:val="nil"/>
              <w:bottom w:val="nil"/>
              <w:right w:val="nil"/>
            </w:tcBorders>
            <w:shd w:val="clear" w:color="auto" w:fill="auto"/>
            <w:noWrap/>
            <w:vAlign w:val="bottom"/>
            <w:hideMark/>
          </w:tcPr>
          <w:p w14:paraId="5A425CA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3EE92DDD"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tcBorders>
              <w:top w:val="nil"/>
              <w:left w:val="nil"/>
              <w:bottom w:val="nil"/>
              <w:right w:val="nil"/>
            </w:tcBorders>
            <w:shd w:val="clear" w:color="auto" w:fill="auto"/>
            <w:noWrap/>
            <w:vAlign w:val="bottom"/>
            <w:hideMark/>
          </w:tcPr>
          <w:p w14:paraId="12913DCC"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tcBorders>
              <w:top w:val="nil"/>
              <w:left w:val="nil"/>
              <w:bottom w:val="nil"/>
              <w:right w:val="nil"/>
            </w:tcBorders>
            <w:shd w:val="clear" w:color="auto" w:fill="auto"/>
            <w:noWrap/>
            <w:vAlign w:val="bottom"/>
            <w:hideMark/>
          </w:tcPr>
          <w:p w14:paraId="68FC6BA9"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36BB2735"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tcBorders>
              <w:top w:val="nil"/>
              <w:left w:val="nil"/>
              <w:bottom w:val="nil"/>
              <w:right w:val="nil"/>
            </w:tcBorders>
            <w:shd w:val="clear" w:color="auto" w:fill="auto"/>
            <w:noWrap/>
            <w:vAlign w:val="bottom"/>
            <w:hideMark/>
          </w:tcPr>
          <w:p w14:paraId="44DBFCE9"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3"/>
            <w:tcBorders>
              <w:top w:val="nil"/>
              <w:left w:val="nil"/>
              <w:bottom w:val="nil"/>
              <w:right w:val="nil"/>
            </w:tcBorders>
            <w:shd w:val="clear" w:color="auto" w:fill="auto"/>
            <w:noWrap/>
            <w:vAlign w:val="bottom"/>
            <w:hideMark/>
          </w:tcPr>
          <w:p w14:paraId="46825C9F"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122821C5"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3"/>
            <w:tcBorders>
              <w:top w:val="nil"/>
              <w:left w:val="nil"/>
              <w:bottom w:val="nil"/>
              <w:right w:val="nil"/>
            </w:tcBorders>
            <w:shd w:val="clear" w:color="auto" w:fill="auto"/>
            <w:noWrap/>
            <w:vAlign w:val="bottom"/>
            <w:hideMark/>
          </w:tcPr>
          <w:p w14:paraId="28A44C8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42186EDF"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3E6231B6"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gridSpan w:val="2"/>
            <w:tcBorders>
              <w:top w:val="nil"/>
              <w:left w:val="nil"/>
              <w:bottom w:val="nil"/>
              <w:right w:val="nil"/>
            </w:tcBorders>
            <w:shd w:val="clear" w:color="auto" w:fill="auto"/>
            <w:noWrap/>
            <w:vAlign w:val="bottom"/>
            <w:hideMark/>
          </w:tcPr>
          <w:p w14:paraId="5819DEA5"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tcBorders>
              <w:top w:val="nil"/>
              <w:left w:val="nil"/>
              <w:bottom w:val="nil"/>
              <w:right w:val="nil"/>
            </w:tcBorders>
            <w:shd w:val="clear" w:color="auto" w:fill="auto"/>
            <w:noWrap/>
            <w:vAlign w:val="bottom"/>
            <w:hideMark/>
          </w:tcPr>
          <w:p w14:paraId="737F3D60"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c>
          <w:tcPr>
            <w:tcW w:w="139" w:type="pct"/>
            <w:tcBorders>
              <w:top w:val="nil"/>
              <w:left w:val="nil"/>
              <w:bottom w:val="nil"/>
              <w:right w:val="nil"/>
            </w:tcBorders>
            <w:shd w:val="clear" w:color="auto" w:fill="auto"/>
            <w:noWrap/>
            <w:vAlign w:val="bottom"/>
            <w:hideMark/>
          </w:tcPr>
          <w:p w14:paraId="7362791E" w14:textId="77777777" w:rsidR="00665D5A" w:rsidRPr="00665D5A" w:rsidRDefault="00665D5A" w:rsidP="00665D5A">
            <w:pPr>
              <w:spacing w:after="0" w:line="240" w:lineRule="auto"/>
              <w:rPr>
                <w:rFonts w:ascii="Times New Roman" w:eastAsia="Times New Roman" w:hAnsi="Times New Roman" w:cs="Times New Roman"/>
                <w:sz w:val="20"/>
                <w:szCs w:val="20"/>
                <w:lang w:eastAsia="ru-RU"/>
              </w:rPr>
            </w:pPr>
          </w:p>
        </w:tc>
      </w:tr>
    </w:tbl>
    <w:p w14:paraId="6F6BB4E5" w14:textId="77777777" w:rsidR="0044142F" w:rsidRDefault="0044142F" w:rsidP="00205BBE">
      <w:pPr>
        <w:spacing w:after="0" w:line="276" w:lineRule="auto"/>
        <w:rPr>
          <w:rFonts w:ascii="Times New Roman" w:hAnsi="Times New Roman" w:cs="Times New Roman"/>
          <w:b/>
          <w:sz w:val="28"/>
          <w:szCs w:val="28"/>
        </w:rPr>
      </w:pPr>
    </w:p>
    <w:tbl>
      <w:tblPr>
        <w:tblW w:w="0" w:type="auto"/>
        <w:tblLook w:val="04A0" w:firstRow="1" w:lastRow="0" w:firstColumn="1" w:lastColumn="0" w:noHBand="0" w:noVBand="1"/>
      </w:tblPr>
      <w:tblGrid>
        <w:gridCol w:w="994"/>
        <w:gridCol w:w="378"/>
        <w:gridCol w:w="378"/>
        <w:gridCol w:w="378"/>
        <w:gridCol w:w="378"/>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074B65" w:rsidRPr="00074B65" w14:paraId="38790B3E" w14:textId="77777777" w:rsidTr="00B51B6B">
        <w:trPr>
          <w:trHeight w:val="315"/>
        </w:trPr>
        <w:tc>
          <w:tcPr>
            <w:tcW w:w="0" w:type="auto"/>
            <w:gridSpan w:val="37"/>
            <w:tcBorders>
              <w:top w:val="nil"/>
              <w:left w:val="nil"/>
              <w:bottom w:val="nil"/>
              <w:right w:val="nil"/>
            </w:tcBorders>
            <w:shd w:val="clear" w:color="auto" w:fill="auto"/>
            <w:noWrap/>
            <w:vAlign w:val="bottom"/>
            <w:hideMark/>
          </w:tcPr>
          <w:p w14:paraId="274FB900" w14:textId="77777777" w:rsidR="00074B65" w:rsidRPr="00074B65" w:rsidRDefault="00074B65" w:rsidP="00074B65">
            <w:pPr>
              <w:spacing w:after="0" w:line="240" w:lineRule="auto"/>
              <w:rPr>
                <w:rFonts w:ascii="Times New Roman" w:eastAsia="Times New Roman" w:hAnsi="Times New Roman" w:cs="Times New Roman"/>
                <w:b/>
                <w:bCs/>
                <w:color w:val="000000"/>
                <w:lang w:eastAsia="ru-RU"/>
              </w:rPr>
            </w:pPr>
            <w:r w:rsidRPr="00074B65">
              <w:rPr>
                <w:rFonts w:ascii="Times New Roman" w:eastAsia="Times New Roman" w:hAnsi="Times New Roman" w:cs="Times New Roman"/>
                <w:b/>
                <w:bCs/>
                <w:color w:val="000000"/>
                <w:lang w:eastAsia="ru-RU"/>
              </w:rPr>
              <w:t>Организация общественного наблюдения (количество чел.)</w:t>
            </w:r>
          </w:p>
        </w:tc>
      </w:tr>
      <w:tr w:rsidR="00074B65" w:rsidRPr="00B51B6B" w14:paraId="0C50F057" w14:textId="77777777" w:rsidTr="00A625E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125F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CE189E">
              <w:rPr>
                <w:rFonts w:ascii="Times New Roman" w:eastAsia="Times New Roman" w:hAnsi="Times New Roman" w:cs="Times New Roman"/>
                <w:color w:val="000000"/>
                <w:sz w:val="20"/>
                <w:lang w:eastAsia="ru-RU"/>
              </w:rPr>
              <w:t xml:space="preserve">Наименование ОО                           </w:t>
            </w:r>
            <w:r w:rsidRPr="00571D3E">
              <w:rPr>
                <w:rFonts w:ascii="Times New Roman" w:eastAsia="Times New Roman" w:hAnsi="Times New Roman" w:cs="Times New Roman"/>
                <w:b/>
                <w:bCs/>
                <w:color w:val="FF0000"/>
                <w:sz w:val="18"/>
                <w:u w:val="single"/>
                <w:lang w:eastAsia="ru-RU"/>
              </w:rPr>
              <w:t>(ВЕСЬ СПИСОК, даже тех, в которых не было организовано общественное наблюдение)</w:t>
            </w:r>
          </w:p>
        </w:tc>
        <w:tc>
          <w:tcPr>
            <w:tcW w:w="0" w:type="auto"/>
            <w:gridSpan w:val="3"/>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262D47F" w14:textId="77777777" w:rsidR="00571D3E"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4 </w:t>
            </w:r>
          </w:p>
          <w:p w14:paraId="250B13EF" w14:textId="5A62FBCD"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AAC8070" w14:textId="77777777" w:rsidR="00CE189E"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5 </w:t>
            </w:r>
          </w:p>
          <w:p w14:paraId="35087411" w14:textId="0A8EFDD5"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6"/>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5C1F3A6" w14:textId="77777777" w:rsidR="00CE189E"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6 </w:t>
            </w:r>
          </w:p>
          <w:p w14:paraId="20598B84" w14:textId="36C81B09"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8"/>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2850BF6" w14:textId="77777777" w:rsidR="00CE189E"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7 </w:t>
            </w:r>
          </w:p>
          <w:p w14:paraId="264A0A8A" w14:textId="6CACF6CD"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8"/>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B631F2C" w14:textId="77777777" w:rsidR="00CE189E"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8 </w:t>
            </w:r>
          </w:p>
          <w:p w14:paraId="018323D5" w14:textId="117407FD"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классы </w:t>
            </w:r>
          </w:p>
        </w:tc>
        <w:tc>
          <w:tcPr>
            <w:tcW w:w="2172" w:type="dxa"/>
            <w:gridSpan w:val="6"/>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088790E" w14:textId="77777777" w:rsidR="00CE189E"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11</w:t>
            </w:r>
          </w:p>
          <w:p w14:paraId="1F0251BC" w14:textId="14AF9F8C"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 классы</w:t>
            </w:r>
          </w:p>
        </w:tc>
        <w:tc>
          <w:tcPr>
            <w:tcW w:w="362" w:type="dxa"/>
            <w:tcBorders>
              <w:top w:val="nil"/>
              <w:left w:val="nil"/>
              <w:bottom w:val="nil"/>
              <w:right w:val="nil"/>
            </w:tcBorders>
            <w:shd w:val="clear" w:color="auto" w:fill="auto"/>
            <w:noWrap/>
            <w:vAlign w:val="bottom"/>
            <w:hideMark/>
          </w:tcPr>
          <w:p w14:paraId="37066B58" w14:textId="77777777"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p>
        </w:tc>
      </w:tr>
      <w:tr w:rsidR="008A453D" w:rsidRPr="00074B65" w14:paraId="503C0685" w14:textId="77777777" w:rsidTr="00B938BF">
        <w:trPr>
          <w:trHeight w:val="250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2101D7" w14:textId="77777777" w:rsidR="00074B65" w:rsidRPr="00074B65" w:rsidRDefault="00074B65" w:rsidP="00074B6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5504C7A"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92C714"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DEC0D2C"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Окружающий мир</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3C2590D"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DF4288"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082A14"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4336D5"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69B3CA1"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C71CF9D"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36C627"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5C936C"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7905421"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6F82AD0"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98F4993"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9066856"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5DDA693"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34C2E7F"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CA0707C"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20847A5"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2B175DB"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D034880"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Иностранный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010662"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C5E93B4"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3551969"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BCB3C1"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 xml:space="preserve">Биология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C48A817"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A653DF1"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 xml:space="preserve">География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9061A3F"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A29B89A"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D9BE45B"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0944CED"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4580015"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F07F342"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F0BE559"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География</w:t>
            </w:r>
          </w:p>
        </w:tc>
        <w:tc>
          <w:tcPr>
            <w:tcW w:w="362" w:type="dxa"/>
            <w:tcBorders>
              <w:top w:val="nil"/>
              <w:left w:val="nil"/>
              <w:bottom w:val="single" w:sz="4" w:space="0" w:color="auto"/>
              <w:right w:val="single" w:sz="4" w:space="0" w:color="auto"/>
            </w:tcBorders>
            <w:shd w:val="clear" w:color="auto" w:fill="auto"/>
            <w:noWrap/>
            <w:textDirection w:val="btLr"/>
            <w:vAlign w:val="center"/>
            <w:hideMark/>
          </w:tcPr>
          <w:p w14:paraId="466A4DEA"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r w:rsidRPr="008A453D">
              <w:rPr>
                <w:rFonts w:ascii="Times New Roman" w:eastAsia="Times New Roman" w:hAnsi="Times New Roman" w:cs="Times New Roman"/>
                <w:bCs/>
                <w:color w:val="000000"/>
                <w:lang w:eastAsia="ru-RU"/>
              </w:rPr>
              <w:t>Иностранный язык</w:t>
            </w:r>
          </w:p>
        </w:tc>
        <w:tc>
          <w:tcPr>
            <w:tcW w:w="36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3BE7E4" w14:textId="77777777" w:rsidR="00074B65" w:rsidRPr="00571D3E" w:rsidRDefault="00074B65" w:rsidP="00074B65">
            <w:pPr>
              <w:spacing w:after="0" w:line="240" w:lineRule="auto"/>
              <w:jc w:val="center"/>
              <w:rPr>
                <w:rFonts w:ascii="Times New Roman" w:eastAsia="Times New Roman" w:hAnsi="Times New Roman" w:cs="Times New Roman"/>
                <w:b/>
                <w:bCs/>
                <w:color w:val="000000"/>
                <w:lang w:eastAsia="ru-RU"/>
              </w:rPr>
            </w:pPr>
            <w:r w:rsidRPr="00571D3E">
              <w:rPr>
                <w:rFonts w:ascii="Times New Roman" w:eastAsia="Times New Roman" w:hAnsi="Times New Roman" w:cs="Times New Roman"/>
                <w:b/>
                <w:bCs/>
                <w:color w:val="000000"/>
                <w:lang w:eastAsia="ru-RU"/>
              </w:rPr>
              <w:t>ИТОГО</w:t>
            </w:r>
          </w:p>
        </w:tc>
      </w:tr>
      <w:tr w:rsidR="00B51B6B" w:rsidRPr="00074B65" w14:paraId="13A5E901"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2FD5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4E21C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730FC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315DD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EA20C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F84F2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0080D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5BF93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73D06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F0DCB3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39DCB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D61DE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45AEE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54F15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7BCAE9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82B1F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F24C2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5FBAC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18D128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C0C7B4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E2B33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01AC4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3A15B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5F56E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96DFA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0FA30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EDF95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83687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4C036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72BACF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98113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D96AB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E07C8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15EC6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1C2A6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3A928CC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23306BD7" w14:textId="0452D5B7"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7718CBAA"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8934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678C7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84CAD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66352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12090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F17F7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0B34F2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F1102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05280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DD13B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C4A53D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7EF1F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16481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D7366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34FB84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5E77D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27E4A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07B659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F5D91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95B21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DD6CA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89D1B4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E2C54E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C0E64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4FD20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539C11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B0978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B29EB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7EB50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F4C23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CC641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27CC2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CF9DD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E6A78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B6CEB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69265F6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002719E3" w14:textId="78DD8F90"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59A0C652"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A2D6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14:paraId="71BD696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81F7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7101E1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5EB1D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D9775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C5516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D1A99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652FA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E2BD7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8A578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4C370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E7B36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D94DA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185E3F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86D61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D0111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42C65E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4F861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D7514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57055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374929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28058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696DC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A6364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7C1AE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21E29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FEBBA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71FF1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53CDC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50A1C9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F7A9D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3B86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5B3380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79B5A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033B396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121563C2" w14:textId="66D98F75"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095470CB"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5152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69391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1BFB22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22154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97047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C93CBA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F8D83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8C0E0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01E32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47512A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58B02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76AF08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9A70D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E8B7D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E24A3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45EAF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54989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A6DD66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C7248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D22E1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3EB4F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B06F2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A5BAD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FE558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23DA1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7240C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2AFFE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A75DC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C5DC5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98F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775320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60C7C7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810109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583FA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8EAD4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43996A4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6F902E7D" w14:textId="436156FE"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355002C7"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7C72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1F1D5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B5A96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31F9D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498F6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0E6EE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C0844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9F902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6910E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B9B89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EA9D4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A1216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8C7B6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674E0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2A199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23CF8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1DC5D0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EAD01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3D81F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B0578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1B55C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1B6647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38493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5EDBF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286F2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3D641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135AB4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F8DCC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3A55E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FE145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5F723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ADD10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5387E4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50BB2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29FB0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1490064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744C7C78" w14:textId="08531FCD"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6CF7B504"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7577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32915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FFC50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35628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117A2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8740D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CE834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58FA74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10BF6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48CD61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FE4FB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C4579D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5F52A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F33AD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2455D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FD105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6986A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60218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F2A52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B6F86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6541F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A08EC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9321C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8441F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E4473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8C438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0736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D24A3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75AAB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22479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21D01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38C07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3CBA1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BB35C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0A189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355D11E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4E855AC2" w14:textId="77F7A08F"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1FFE98A2"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853E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E7FC6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CB689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77587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589CC9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7B4E6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7C3F3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9284B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F92E1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697C7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D810D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0A990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39DF06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D1D264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51E00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0C914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2F6DF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99CC7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C46765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375B9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4C0DA1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7A727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8683E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7FA0D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F4B3E0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97D3D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A76AA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B43AD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41918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79094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66318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86D31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5E264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EE44D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D47D1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0ACEEA8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3F078ED0" w14:textId="71D78AC7"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682AE131"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234E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234DC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6C251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D87E3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6EABB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BD897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8501E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4BE815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750FB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E8DE4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4A370B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27845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00D5E2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E2598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9296C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AFCD6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67B23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2D0B5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18481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928B9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014B7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B9C00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084FD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EBC4A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E3CA1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CD315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E9E38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CA18C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025F56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44E34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CF4F9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2C396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A3FCE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2B641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AADB2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61A5840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25C7418F" w14:textId="74F3E5CE"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2D7AE068"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DF14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ED76B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F079D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7DFB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535908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F5788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E1EDBA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DE012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FDFA47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1B62F6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45035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9D1B2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27BA7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829B83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8C939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069C2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A1B35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96A511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B5F7E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F4789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C3159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21237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59861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7AB4C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759FD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80DBE2"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80477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427C5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A8125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D417B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9F140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D0727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C406D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04818A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E6029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7AFDA7A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701695B9" w14:textId="4BC4173B"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50565327"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FB58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E4857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E001C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B07B2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71041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B6FBC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E5492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34F4F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A5F1B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936880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C0CE46F"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5A44E24"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56906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EF54C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9526F3"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03F00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51BF569"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CA2B82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8079E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0D2626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14B83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FEC10C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4CE41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D5E2A6"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64D3EB"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522C18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3141"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7C57B8"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53DDDC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72BE8A"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048F65"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FDF8AC"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39B64D"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6137D50"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4BB61FE"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03AB37E7" w14:textId="77777777" w:rsidR="00074B65" w:rsidRPr="008A453D" w:rsidRDefault="00074B65" w:rsidP="00074B65">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tcPr>
          <w:p w14:paraId="5A8C383D" w14:textId="3CBC14F7" w:rsidR="00074B65" w:rsidRPr="008A453D" w:rsidRDefault="00074B65" w:rsidP="00074B65">
            <w:pPr>
              <w:spacing w:after="0" w:line="240" w:lineRule="auto"/>
              <w:jc w:val="right"/>
              <w:rPr>
                <w:rFonts w:ascii="Times New Roman" w:eastAsia="Times New Roman" w:hAnsi="Times New Roman" w:cs="Times New Roman"/>
                <w:color w:val="000000"/>
                <w:lang w:eastAsia="ru-RU"/>
              </w:rPr>
            </w:pPr>
          </w:p>
        </w:tc>
      </w:tr>
      <w:tr w:rsidR="00B51B6B" w:rsidRPr="00074B65" w14:paraId="4919B2EC" w14:textId="77777777" w:rsidTr="00B938BF">
        <w:trPr>
          <w:trHeight w:val="300"/>
        </w:trPr>
        <w:tc>
          <w:tcPr>
            <w:tcW w:w="0" w:type="auto"/>
            <w:tcBorders>
              <w:top w:val="nil"/>
              <w:left w:val="nil"/>
              <w:bottom w:val="nil"/>
              <w:right w:val="nil"/>
            </w:tcBorders>
            <w:shd w:val="clear" w:color="auto" w:fill="auto"/>
            <w:noWrap/>
            <w:vAlign w:val="bottom"/>
            <w:hideMark/>
          </w:tcPr>
          <w:p w14:paraId="1AC0D497" w14:textId="77777777" w:rsidR="00074B65" w:rsidRPr="00074B65" w:rsidRDefault="00074B65" w:rsidP="00074B65">
            <w:pPr>
              <w:spacing w:after="0" w:line="240" w:lineRule="auto"/>
              <w:jc w:val="right"/>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noWrap/>
            <w:vAlign w:val="bottom"/>
            <w:hideMark/>
          </w:tcPr>
          <w:p w14:paraId="72A85B07"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FB901E5"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78A8CD4"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5949644D"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6F99BC28"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77D430BB"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25E6CD9"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1B827E80"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783BBAC8"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6797309"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1C3ED4CC"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1765640"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3D79B4F"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16DF92C"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12FCCDCD"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076FE986"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6B5E680F"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1FCAF200"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47B2A8DD"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C050F56"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592A230B"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408F3DCE" w14:textId="77777777" w:rsidR="00074B65" w:rsidRPr="008A453D"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5242D563"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690110BA"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68EBA0A3"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27E6ABA"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6D12F6C"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12151183"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4D4D88CF"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32864C36"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65267361"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0F25402F"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231C0CCA"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bottom"/>
            <w:hideMark/>
          </w:tcPr>
          <w:p w14:paraId="06236054"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362" w:type="dxa"/>
            <w:tcBorders>
              <w:top w:val="nil"/>
              <w:left w:val="nil"/>
              <w:bottom w:val="nil"/>
              <w:right w:val="nil"/>
            </w:tcBorders>
            <w:shd w:val="clear" w:color="auto" w:fill="auto"/>
            <w:noWrap/>
            <w:vAlign w:val="bottom"/>
            <w:hideMark/>
          </w:tcPr>
          <w:p w14:paraId="163319CF" w14:textId="77777777" w:rsidR="00074B65" w:rsidRPr="008A453D" w:rsidRDefault="00074B65" w:rsidP="00074B65">
            <w:pPr>
              <w:spacing w:after="0" w:line="240" w:lineRule="auto"/>
              <w:rPr>
                <w:rFonts w:ascii="Times New Roman" w:eastAsia="Times New Roman" w:hAnsi="Times New Roman" w:cs="Times New Roman"/>
                <w:lang w:eastAsia="ru-RU"/>
              </w:rPr>
            </w:pPr>
          </w:p>
        </w:tc>
        <w:tc>
          <w:tcPr>
            <w:tcW w:w="362" w:type="dxa"/>
            <w:tcBorders>
              <w:top w:val="nil"/>
              <w:left w:val="nil"/>
              <w:bottom w:val="nil"/>
              <w:right w:val="nil"/>
            </w:tcBorders>
            <w:shd w:val="clear" w:color="auto" w:fill="auto"/>
            <w:noWrap/>
            <w:vAlign w:val="bottom"/>
            <w:hideMark/>
          </w:tcPr>
          <w:p w14:paraId="4171E2E1" w14:textId="77777777" w:rsidR="00074B65" w:rsidRPr="008A453D" w:rsidRDefault="00074B65" w:rsidP="00074B65">
            <w:pPr>
              <w:spacing w:after="0" w:line="240" w:lineRule="auto"/>
              <w:rPr>
                <w:rFonts w:ascii="Times New Roman" w:eastAsia="Times New Roman" w:hAnsi="Times New Roman" w:cs="Times New Roman"/>
                <w:lang w:eastAsia="ru-RU"/>
              </w:rPr>
            </w:pPr>
          </w:p>
        </w:tc>
      </w:tr>
      <w:tr w:rsidR="00B938BF" w:rsidRPr="00074B65" w14:paraId="4599BC00" w14:textId="77777777" w:rsidTr="007C42D6">
        <w:trPr>
          <w:trHeight w:val="315"/>
        </w:trPr>
        <w:tc>
          <w:tcPr>
            <w:tcW w:w="14570" w:type="dxa"/>
            <w:gridSpan w:val="37"/>
            <w:tcBorders>
              <w:top w:val="nil"/>
              <w:left w:val="nil"/>
              <w:bottom w:val="nil"/>
              <w:right w:val="nil"/>
            </w:tcBorders>
            <w:shd w:val="clear" w:color="auto" w:fill="auto"/>
            <w:noWrap/>
            <w:vAlign w:val="bottom"/>
            <w:hideMark/>
          </w:tcPr>
          <w:p w14:paraId="61F66BFD" w14:textId="60AD4DD3" w:rsidR="00B938BF" w:rsidRPr="008A453D" w:rsidRDefault="00B938BF" w:rsidP="00074B65">
            <w:pPr>
              <w:spacing w:after="0" w:line="240" w:lineRule="auto"/>
              <w:rPr>
                <w:rFonts w:ascii="Times New Roman" w:eastAsia="Times New Roman" w:hAnsi="Times New Roman" w:cs="Times New Roman"/>
                <w:lang w:eastAsia="ru-RU"/>
              </w:rPr>
            </w:pPr>
            <w:r w:rsidRPr="008A453D">
              <w:rPr>
                <w:rFonts w:ascii="Times New Roman" w:eastAsia="Times New Roman" w:hAnsi="Times New Roman" w:cs="Times New Roman"/>
                <w:b/>
                <w:bCs/>
                <w:color w:val="000000"/>
                <w:lang w:eastAsia="ru-RU"/>
              </w:rPr>
              <w:t>Причины, по которым были направлены общественные наблюдатели в ОО</w:t>
            </w:r>
          </w:p>
        </w:tc>
      </w:tr>
      <w:tr w:rsidR="00074B65" w:rsidRPr="00B51B6B" w14:paraId="655CF8A3" w14:textId="77777777" w:rsidTr="00A625E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CE25D7" w14:textId="77777777" w:rsidR="00074B65" w:rsidRPr="00F835C8" w:rsidRDefault="00074B65" w:rsidP="00074B65">
            <w:pPr>
              <w:spacing w:after="0" w:line="240" w:lineRule="auto"/>
              <w:jc w:val="center"/>
              <w:rPr>
                <w:rFonts w:ascii="Times New Roman" w:eastAsia="Times New Roman" w:hAnsi="Times New Roman" w:cs="Times New Roman"/>
                <w:color w:val="000000"/>
                <w:lang w:eastAsia="ru-RU"/>
              </w:rPr>
            </w:pPr>
            <w:r w:rsidRPr="00F835C8">
              <w:rPr>
                <w:rFonts w:ascii="Times New Roman" w:eastAsia="Times New Roman" w:hAnsi="Times New Roman" w:cs="Times New Roman"/>
                <w:color w:val="000000"/>
                <w:sz w:val="20"/>
                <w:lang w:eastAsia="ru-RU"/>
              </w:rPr>
              <w:t xml:space="preserve">Наименование ОО                           </w:t>
            </w:r>
            <w:r w:rsidRPr="00571D3E">
              <w:rPr>
                <w:rFonts w:ascii="Times New Roman" w:eastAsia="Times New Roman" w:hAnsi="Times New Roman" w:cs="Times New Roman"/>
                <w:b/>
                <w:bCs/>
                <w:color w:val="FF0000"/>
                <w:sz w:val="18"/>
                <w:u w:val="single"/>
                <w:lang w:eastAsia="ru-RU"/>
              </w:rPr>
              <w:t>(ВЕСЬ СПИСОК, даже тех, в которых не было организовано общественное наблюдение)</w:t>
            </w:r>
          </w:p>
        </w:tc>
        <w:tc>
          <w:tcPr>
            <w:tcW w:w="0" w:type="auto"/>
            <w:gridSpan w:val="3"/>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6E814B" w14:textId="77777777" w:rsidR="00571D3E"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4 </w:t>
            </w:r>
          </w:p>
          <w:p w14:paraId="408E7AC7" w14:textId="67A2ED17"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E00D0EB" w14:textId="77777777" w:rsidR="00F835C8"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5 </w:t>
            </w:r>
          </w:p>
          <w:p w14:paraId="3508FDAF" w14:textId="4A244F3E"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6"/>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738BB4C" w14:textId="77777777" w:rsidR="00F835C8"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6 </w:t>
            </w:r>
          </w:p>
          <w:p w14:paraId="34F8F0CD" w14:textId="305BA795"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0" w:type="auto"/>
            <w:gridSpan w:val="8"/>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DC232E3" w14:textId="77777777" w:rsidR="00F835C8"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7</w:t>
            </w:r>
          </w:p>
          <w:p w14:paraId="4D3AB43A" w14:textId="667626FA"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 классы</w:t>
            </w:r>
          </w:p>
        </w:tc>
        <w:tc>
          <w:tcPr>
            <w:tcW w:w="0" w:type="auto"/>
            <w:gridSpan w:val="8"/>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F3C130B" w14:textId="77777777" w:rsidR="00F835C8"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8 </w:t>
            </w:r>
          </w:p>
          <w:p w14:paraId="6020E10C" w14:textId="7E272825"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классы </w:t>
            </w:r>
          </w:p>
        </w:tc>
        <w:tc>
          <w:tcPr>
            <w:tcW w:w="2172" w:type="dxa"/>
            <w:gridSpan w:val="6"/>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56B5B2C" w14:textId="77777777" w:rsidR="00F835C8"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 xml:space="preserve">11 </w:t>
            </w:r>
          </w:p>
          <w:p w14:paraId="68666A3D" w14:textId="7EB373B8" w:rsidR="00074B65" w:rsidRPr="008A453D" w:rsidRDefault="00074B65" w:rsidP="00074B65">
            <w:pPr>
              <w:spacing w:after="0" w:line="240" w:lineRule="auto"/>
              <w:jc w:val="center"/>
              <w:rPr>
                <w:rFonts w:ascii="Times New Roman" w:eastAsia="Times New Roman" w:hAnsi="Times New Roman" w:cs="Times New Roman"/>
                <w:b/>
                <w:bCs/>
                <w:color w:val="000000"/>
                <w:lang w:eastAsia="ru-RU"/>
              </w:rPr>
            </w:pPr>
            <w:r w:rsidRPr="008A453D">
              <w:rPr>
                <w:rFonts w:ascii="Times New Roman" w:eastAsia="Times New Roman" w:hAnsi="Times New Roman" w:cs="Times New Roman"/>
                <w:b/>
                <w:bCs/>
                <w:color w:val="000000"/>
                <w:lang w:eastAsia="ru-RU"/>
              </w:rPr>
              <w:t>классы</w:t>
            </w:r>
          </w:p>
        </w:tc>
        <w:tc>
          <w:tcPr>
            <w:tcW w:w="362" w:type="dxa"/>
            <w:tcBorders>
              <w:top w:val="nil"/>
              <w:left w:val="nil"/>
              <w:bottom w:val="nil"/>
              <w:right w:val="nil"/>
            </w:tcBorders>
            <w:shd w:val="clear" w:color="auto" w:fill="auto"/>
            <w:noWrap/>
            <w:vAlign w:val="bottom"/>
            <w:hideMark/>
          </w:tcPr>
          <w:p w14:paraId="3C06A10B" w14:textId="77777777" w:rsidR="00074B65" w:rsidRPr="008A453D" w:rsidRDefault="00074B65" w:rsidP="00074B65">
            <w:pPr>
              <w:spacing w:after="0" w:line="240" w:lineRule="auto"/>
              <w:jc w:val="center"/>
              <w:rPr>
                <w:rFonts w:ascii="Times New Roman" w:eastAsia="Times New Roman" w:hAnsi="Times New Roman" w:cs="Times New Roman"/>
                <w:bCs/>
                <w:color w:val="000000"/>
                <w:lang w:eastAsia="ru-RU"/>
              </w:rPr>
            </w:pPr>
          </w:p>
        </w:tc>
      </w:tr>
      <w:tr w:rsidR="00074B65" w:rsidRPr="00B51B6B" w14:paraId="54173A0B" w14:textId="77777777" w:rsidTr="00B938BF">
        <w:trPr>
          <w:trHeight w:val="24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BB76A8" w14:textId="77777777" w:rsidR="00074B65" w:rsidRPr="00F835C8" w:rsidRDefault="00074B65" w:rsidP="00074B65">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4C3E505"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A35D06D"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D89B6BE"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Окружающий мир</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7348C5C"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F990A6"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2EE103"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7AE61C"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4DABEF4"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46DC5701"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029C54"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53409A0"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8620111"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CF96A9"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0D38EAF"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F15BFBE"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069B2A3"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1F71685"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F27B72C"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1AAD811"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География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22FF026"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41CB1D5"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Иностранный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BDEEB8D"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Русский язык</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1FF82C0"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Математика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247C369"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 xml:space="preserve">Обществознание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6206DD0"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 xml:space="preserve">Биология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25216FCC"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ECAB789"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 xml:space="preserve">География </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1EFAEC1"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330FED7E"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0516CA47"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Биология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565AAE8E"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Физика</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6FE7503B"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Химия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17FDCEB0"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История</w:t>
            </w:r>
          </w:p>
        </w:tc>
        <w:tc>
          <w:tcPr>
            <w:tcW w:w="0" w:type="auto"/>
            <w:tcBorders>
              <w:top w:val="nil"/>
              <w:left w:val="nil"/>
              <w:bottom w:val="single" w:sz="4" w:space="0" w:color="auto"/>
              <w:right w:val="single" w:sz="4" w:space="0" w:color="auto"/>
            </w:tcBorders>
            <w:shd w:val="clear" w:color="auto" w:fill="auto"/>
            <w:noWrap/>
            <w:textDirection w:val="btLr"/>
            <w:vAlign w:val="center"/>
            <w:hideMark/>
          </w:tcPr>
          <w:p w14:paraId="7EEEF519"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География</w:t>
            </w:r>
          </w:p>
        </w:tc>
        <w:tc>
          <w:tcPr>
            <w:tcW w:w="362" w:type="dxa"/>
            <w:tcBorders>
              <w:top w:val="nil"/>
              <w:left w:val="nil"/>
              <w:bottom w:val="single" w:sz="4" w:space="0" w:color="auto"/>
              <w:right w:val="single" w:sz="4" w:space="0" w:color="auto"/>
            </w:tcBorders>
            <w:shd w:val="clear" w:color="auto" w:fill="auto"/>
            <w:noWrap/>
            <w:textDirection w:val="btLr"/>
            <w:vAlign w:val="center"/>
            <w:hideMark/>
          </w:tcPr>
          <w:p w14:paraId="303DC502"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r w:rsidRPr="00F835C8">
              <w:rPr>
                <w:rFonts w:ascii="Times New Roman" w:eastAsia="Times New Roman" w:hAnsi="Times New Roman" w:cs="Times New Roman"/>
                <w:bCs/>
                <w:color w:val="000000"/>
                <w:lang w:eastAsia="ru-RU"/>
              </w:rPr>
              <w:t>Иностранный язык</w:t>
            </w:r>
          </w:p>
        </w:tc>
        <w:tc>
          <w:tcPr>
            <w:tcW w:w="362" w:type="dxa"/>
            <w:tcBorders>
              <w:top w:val="nil"/>
              <w:left w:val="nil"/>
              <w:bottom w:val="nil"/>
              <w:right w:val="nil"/>
            </w:tcBorders>
            <w:shd w:val="clear" w:color="auto" w:fill="auto"/>
            <w:noWrap/>
            <w:vAlign w:val="bottom"/>
            <w:hideMark/>
          </w:tcPr>
          <w:p w14:paraId="4CBB9A31" w14:textId="77777777" w:rsidR="00074B65" w:rsidRPr="00F835C8" w:rsidRDefault="00074B65" w:rsidP="00074B65">
            <w:pPr>
              <w:spacing w:after="0" w:line="240" w:lineRule="auto"/>
              <w:jc w:val="center"/>
              <w:rPr>
                <w:rFonts w:ascii="Times New Roman" w:eastAsia="Times New Roman" w:hAnsi="Times New Roman" w:cs="Times New Roman"/>
                <w:bCs/>
                <w:color w:val="000000"/>
                <w:lang w:eastAsia="ru-RU"/>
              </w:rPr>
            </w:pPr>
          </w:p>
        </w:tc>
      </w:tr>
      <w:tr w:rsidR="00B51B6B" w:rsidRPr="00074B65" w14:paraId="330EC9D3"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A959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E949F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C6BA6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EAEEE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DC890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80F14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B4618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0DFE6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E5ECD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BBFE1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10A41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A74111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C04B6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19F3D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ACE3F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AB13DA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580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77307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8ADFC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B6D47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02B66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1C2B9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C2079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AA18B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1836E7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327FD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5FFB9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4342E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6A14D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AE918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112FC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6288F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2D0A8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DF9A99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ED130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1B00AED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0440552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0C8F84BB"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180A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C90D70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957A3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07E479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8CCA1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30A4B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82C300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3BB98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848B42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34F72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FB0EC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72C02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43A76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79526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5B70F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70AA65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9D171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8A97C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ED1F5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D8C82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82DE1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8E664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F78B4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A75E4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D81C0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B7799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C0F2F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35EEC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1155A3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331D1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2EEDF6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0FE590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AA21C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DDDC8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61103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41B7CF2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43937F8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64BF3779"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3BFF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4946B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2BCE5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9818A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F797B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840C6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DD1C8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9CD8C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03489A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90C8B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701B0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C97E2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F9C19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84776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E5711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2FCAC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823AD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A17ECB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E14C0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2F563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0AEDA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4C9EC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74E49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272E8B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57CA8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C010FB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C45FD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9E2AD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DFB6C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74D82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95FA0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A4F96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0042E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14509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64B08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57D53F0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2ADFBF6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5C277ACF"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0015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010F8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BE41A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E89A2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6F7E4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4C19A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F81B80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7D7E2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5E164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88A54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038D98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FDCFE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1CE1A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09814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B0A6A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F6412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2EC2B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EF009B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B1B6A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1B80FB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3F8F0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60196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BB4E1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AEF79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5CF05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7BF71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0C318E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79E3C5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7CBB5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2B5F6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F8D79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74044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D5607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E2064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16A37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3588BF8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5A286E9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1DFFDA06"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F3CE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4EF49E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F1CA7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F080D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8B4A5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AEBE3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C45E6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66A37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9A8E8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59EF7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45553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E311D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3076D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4BFB1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ED355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C233D9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FEA98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ABAEB4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DFC11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FFEDE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562FF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37A5B3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0B047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B6D96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BF9A5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90C57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F503A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9932A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39BBA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E03D2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979C7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5A9F7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A4FD2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8FFE2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4171C1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559CFE4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02D41A4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230E81E8"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BEAA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46DF2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EC32E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69062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1D0DC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A5A94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5C3F3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DF312A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2058E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00736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57570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B2D0C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501553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F2DF0E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80697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5A20D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AABD9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36EE8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C6A0AE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326BC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85CD1E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BEDA8B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6E62D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0D30E0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CDEB4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5C8AAC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4BC0B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2E4B4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0AF89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EEFD2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8720A7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0886D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2AD45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217B8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8BD28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2C18C75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4DA3E17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6D514704"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A60A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37B739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0E17E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1B7237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9D9BCA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26C2E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7111F1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E3A90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D73C7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3693E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D5622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724675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9C316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20A90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01D64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87108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E90F81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8B1C7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5CF05F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225030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0F176F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6D924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891C8F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D7B2D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CF4359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B90C9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25E1A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4F0F8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14511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F76BF8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9EB3C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862A39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2AC5B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EF48C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C8EC8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07264A1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62F5086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324A64E0"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E433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064C7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B0016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533225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5B92D7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C12CBA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1ADAA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43C3A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7B5253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62C45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13318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65F952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E9F13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8D7314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8A656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2602C5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926B0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21302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E4139F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5A4F0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E96179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14764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F09EA3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6A2B5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0CDA9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2B42C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AD974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9211A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8BB313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05C021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4CA226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96734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BD24DC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FFA2D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316E52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6060E05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7F8BD3D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7030ED54"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CBEC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FF336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64CEB6"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5B0E7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9467F8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0978D4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114975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FED2A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3E50A2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C3ECD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629A9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D0CD6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5648D4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8CEB1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235BF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8D178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CCCAAB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2BD7D4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7AFEF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B95266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3EDEB0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5DF6D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4D419E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7F1C34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0DD3C0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255C6F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FBDEDE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B04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3FA3E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808DA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3C7B96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0208DF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BF4207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F8F45B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6730D8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06DB7BF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2D2E9C5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422E91BE" w14:textId="77777777" w:rsidTr="00B938BF">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D980B"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48EA07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AE86C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874D40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F6438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89034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14FC35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C04ABF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A458BF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16E11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C5F3D8"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E2859B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05CC4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27B2FC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AE52A6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49993D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C90C0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DE299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6EFBFD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A03883"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A4A80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6CF9F8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627458C"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BA3E759"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9EF12DA"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B3270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EC74A1"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C433CD4"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A8139B5"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8F7A12"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D4AC98D"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922E4D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B2C66F"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773432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E3024E"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center"/>
            <w:hideMark/>
          </w:tcPr>
          <w:p w14:paraId="4EDC68D0"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r w:rsidRPr="00074B65">
              <w:rPr>
                <w:rFonts w:ascii="Times New Roman" w:eastAsia="Times New Roman" w:hAnsi="Times New Roman" w:cs="Times New Roman"/>
                <w:color w:val="000000"/>
                <w:lang w:eastAsia="ru-RU"/>
              </w:rPr>
              <w:t> </w:t>
            </w:r>
          </w:p>
        </w:tc>
        <w:tc>
          <w:tcPr>
            <w:tcW w:w="362" w:type="dxa"/>
            <w:tcBorders>
              <w:top w:val="nil"/>
              <w:left w:val="nil"/>
              <w:bottom w:val="nil"/>
              <w:right w:val="nil"/>
            </w:tcBorders>
            <w:shd w:val="clear" w:color="auto" w:fill="auto"/>
            <w:noWrap/>
            <w:vAlign w:val="bottom"/>
            <w:hideMark/>
          </w:tcPr>
          <w:p w14:paraId="78ADE4C7" w14:textId="77777777" w:rsidR="00074B65" w:rsidRPr="00074B65" w:rsidRDefault="00074B65" w:rsidP="00074B65">
            <w:pPr>
              <w:spacing w:after="0" w:line="240" w:lineRule="auto"/>
              <w:jc w:val="center"/>
              <w:rPr>
                <w:rFonts w:ascii="Times New Roman" w:eastAsia="Times New Roman" w:hAnsi="Times New Roman" w:cs="Times New Roman"/>
                <w:color w:val="000000"/>
                <w:lang w:eastAsia="ru-RU"/>
              </w:rPr>
            </w:pPr>
          </w:p>
        </w:tc>
      </w:tr>
      <w:tr w:rsidR="00B51B6B" w:rsidRPr="00074B65" w14:paraId="56790B23" w14:textId="77777777" w:rsidTr="00B938BF">
        <w:trPr>
          <w:trHeight w:val="315"/>
        </w:trPr>
        <w:tc>
          <w:tcPr>
            <w:tcW w:w="0" w:type="auto"/>
            <w:tcBorders>
              <w:top w:val="nil"/>
              <w:left w:val="nil"/>
              <w:bottom w:val="nil"/>
              <w:right w:val="nil"/>
            </w:tcBorders>
            <w:shd w:val="clear" w:color="auto" w:fill="auto"/>
            <w:noWrap/>
            <w:vAlign w:val="center"/>
            <w:hideMark/>
          </w:tcPr>
          <w:p w14:paraId="0F99EBC9" w14:textId="77777777" w:rsidR="00074B65" w:rsidRPr="00074B65" w:rsidRDefault="00074B65" w:rsidP="00074B65">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EF7359E"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CD0BFB3"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3F56EC93"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4BEA63D"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20FC15AE"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1D86B70"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69E5624"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35B9498"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4B60832E"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50954E22"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AE340B4"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4B35DE68"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CA20B47"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F979848"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5B9D4CE"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525A3BA"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006D595"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13CAC1F"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FA3BF76"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7F4CD11"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256BB0D3"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2F6B4DDB"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4296996C"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268891AD"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04955F0"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7872CBF3"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67071B77"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6B59D8B"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506993E5"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7D5B8D15"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3C40571D"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0B5AD060"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35F8A860"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shd w:val="clear" w:color="auto" w:fill="auto"/>
            <w:noWrap/>
            <w:vAlign w:val="center"/>
            <w:hideMark/>
          </w:tcPr>
          <w:p w14:paraId="1F6038E1"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362" w:type="dxa"/>
            <w:tcBorders>
              <w:top w:val="nil"/>
              <w:left w:val="nil"/>
              <w:bottom w:val="nil"/>
              <w:right w:val="nil"/>
            </w:tcBorders>
            <w:shd w:val="clear" w:color="auto" w:fill="auto"/>
            <w:noWrap/>
            <w:vAlign w:val="center"/>
            <w:hideMark/>
          </w:tcPr>
          <w:p w14:paraId="4972C696"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c>
          <w:tcPr>
            <w:tcW w:w="362" w:type="dxa"/>
            <w:tcBorders>
              <w:top w:val="nil"/>
              <w:left w:val="nil"/>
              <w:bottom w:val="nil"/>
              <w:right w:val="nil"/>
            </w:tcBorders>
            <w:shd w:val="clear" w:color="auto" w:fill="auto"/>
            <w:noWrap/>
            <w:vAlign w:val="bottom"/>
            <w:hideMark/>
          </w:tcPr>
          <w:p w14:paraId="533940D5" w14:textId="77777777" w:rsidR="00074B65" w:rsidRPr="00074B65" w:rsidRDefault="00074B65" w:rsidP="00074B65">
            <w:pPr>
              <w:spacing w:after="0" w:line="240" w:lineRule="auto"/>
              <w:jc w:val="center"/>
              <w:rPr>
                <w:rFonts w:ascii="Times New Roman" w:eastAsia="Times New Roman" w:hAnsi="Times New Roman" w:cs="Times New Roman"/>
                <w:lang w:eastAsia="ru-RU"/>
              </w:rPr>
            </w:pPr>
          </w:p>
        </w:tc>
      </w:tr>
    </w:tbl>
    <w:p w14:paraId="4035B56E" w14:textId="677E14C6" w:rsidR="00113FA0" w:rsidRDefault="00113FA0" w:rsidP="00205BBE">
      <w:pPr>
        <w:spacing w:after="0" w:line="276" w:lineRule="auto"/>
        <w:rPr>
          <w:rFonts w:ascii="Times New Roman" w:hAnsi="Times New Roman" w:cs="Times New Roman"/>
          <w:b/>
          <w:sz w:val="28"/>
          <w:szCs w:val="28"/>
        </w:rPr>
      </w:pPr>
    </w:p>
    <w:p w14:paraId="6AEFEBA2" w14:textId="231A29BC" w:rsidR="00113FA0" w:rsidRDefault="00113FA0" w:rsidP="00205BBE">
      <w:pPr>
        <w:spacing w:after="0" w:line="276" w:lineRule="auto"/>
        <w:rPr>
          <w:rFonts w:ascii="Times New Roman" w:hAnsi="Times New Roman" w:cs="Times New Roman"/>
          <w:b/>
          <w:sz w:val="28"/>
          <w:szCs w:val="28"/>
        </w:rPr>
      </w:pPr>
    </w:p>
    <w:tbl>
      <w:tblPr>
        <w:tblW w:w="15224" w:type="dxa"/>
        <w:tblLook w:val="04A0" w:firstRow="1" w:lastRow="0" w:firstColumn="1" w:lastColumn="0" w:noHBand="0" w:noVBand="1"/>
      </w:tblPr>
      <w:tblGrid>
        <w:gridCol w:w="5245"/>
        <w:gridCol w:w="655"/>
        <w:gridCol w:w="655"/>
        <w:gridCol w:w="798"/>
        <w:gridCol w:w="655"/>
        <w:gridCol w:w="655"/>
        <w:gridCol w:w="655"/>
        <w:gridCol w:w="655"/>
        <w:gridCol w:w="655"/>
        <w:gridCol w:w="655"/>
        <w:gridCol w:w="655"/>
        <w:gridCol w:w="655"/>
        <w:gridCol w:w="655"/>
        <w:gridCol w:w="9"/>
        <w:gridCol w:w="646"/>
        <w:gridCol w:w="9"/>
        <w:gridCol w:w="646"/>
        <w:gridCol w:w="10"/>
        <w:gridCol w:w="645"/>
        <w:gridCol w:w="11"/>
      </w:tblGrid>
      <w:tr w:rsidR="008A453D" w:rsidRPr="008A453D" w14:paraId="3558B03D" w14:textId="77777777" w:rsidTr="00B938BF">
        <w:trPr>
          <w:trHeight w:val="698"/>
        </w:trPr>
        <w:tc>
          <w:tcPr>
            <w:tcW w:w="15224" w:type="dxa"/>
            <w:gridSpan w:val="20"/>
            <w:tcBorders>
              <w:top w:val="nil"/>
              <w:left w:val="nil"/>
              <w:bottom w:val="nil"/>
              <w:right w:val="nil"/>
            </w:tcBorders>
            <w:shd w:val="clear" w:color="auto" w:fill="auto"/>
            <w:vAlign w:val="bottom"/>
            <w:hideMark/>
          </w:tcPr>
          <w:p w14:paraId="4A8D99F9" w14:textId="488D6786" w:rsidR="008A453D" w:rsidRPr="008A453D" w:rsidRDefault="008A453D" w:rsidP="00210B04">
            <w:pPr>
              <w:spacing w:after="0" w:line="240" w:lineRule="auto"/>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Причины, по которым были направлены общественные наблюдатели</w:t>
            </w:r>
            <w:r w:rsidR="00210B04">
              <w:rPr>
                <w:rFonts w:ascii="Times New Roman" w:eastAsia="Times New Roman" w:hAnsi="Times New Roman" w:cs="Times New Roman"/>
                <w:b/>
                <w:bCs/>
                <w:color w:val="000000"/>
                <w:sz w:val="24"/>
                <w:szCs w:val="24"/>
                <w:lang w:eastAsia="ru-RU"/>
              </w:rPr>
              <w:t xml:space="preserve"> в ОО </w:t>
            </w:r>
            <w:r w:rsidRPr="008A453D">
              <w:rPr>
                <w:rFonts w:ascii="Times New Roman" w:eastAsia="Times New Roman" w:hAnsi="Times New Roman" w:cs="Times New Roman"/>
                <w:b/>
                <w:bCs/>
                <w:color w:val="FF0000"/>
                <w:sz w:val="24"/>
                <w:szCs w:val="24"/>
                <w:u w:val="single"/>
                <w:lang w:eastAsia="ru-RU"/>
              </w:rPr>
              <w:t>(указать только номер)</w:t>
            </w:r>
          </w:p>
        </w:tc>
      </w:tr>
      <w:tr w:rsidR="008A453D" w:rsidRPr="008A453D" w14:paraId="02B3C88C" w14:textId="77777777" w:rsidTr="00B938BF">
        <w:trPr>
          <w:gridAfter w:val="1"/>
          <w:wAfter w:w="11" w:type="dxa"/>
          <w:trHeight w:val="145"/>
        </w:trPr>
        <w:tc>
          <w:tcPr>
            <w:tcW w:w="5245" w:type="dxa"/>
            <w:tcBorders>
              <w:top w:val="nil"/>
              <w:left w:val="nil"/>
              <w:bottom w:val="nil"/>
              <w:right w:val="nil"/>
            </w:tcBorders>
            <w:shd w:val="clear" w:color="auto" w:fill="auto"/>
            <w:vAlign w:val="bottom"/>
            <w:hideMark/>
          </w:tcPr>
          <w:p w14:paraId="266DD247"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tcBorders>
              <w:top w:val="nil"/>
              <w:left w:val="nil"/>
              <w:bottom w:val="nil"/>
              <w:right w:val="nil"/>
            </w:tcBorders>
            <w:shd w:val="clear" w:color="auto" w:fill="auto"/>
            <w:vAlign w:val="bottom"/>
            <w:hideMark/>
          </w:tcPr>
          <w:p w14:paraId="5E28B785"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5B155F54"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798" w:type="dxa"/>
            <w:tcBorders>
              <w:top w:val="nil"/>
              <w:left w:val="nil"/>
              <w:bottom w:val="nil"/>
              <w:right w:val="nil"/>
            </w:tcBorders>
            <w:shd w:val="clear" w:color="auto" w:fill="auto"/>
            <w:vAlign w:val="bottom"/>
            <w:hideMark/>
          </w:tcPr>
          <w:p w14:paraId="5DF6F693"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665E562B"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4C1C979F"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7FF18D18"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70BEC5DB"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61B95160"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1D73C298"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7CFCF836"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0FCB3C43"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vAlign w:val="bottom"/>
            <w:hideMark/>
          </w:tcPr>
          <w:p w14:paraId="02D38792"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vAlign w:val="bottom"/>
            <w:hideMark/>
          </w:tcPr>
          <w:p w14:paraId="0804AC7B"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vAlign w:val="bottom"/>
            <w:hideMark/>
          </w:tcPr>
          <w:p w14:paraId="3659A641"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vAlign w:val="bottom"/>
            <w:hideMark/>
          </w:tcPr>
          <w:p w14:paraId="284BE598"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r>
      <w:tr w:rsidR="008A453D" w:rsidRPr="008A453D" w14:paraId="55003C35" w14:textId="77777777" w:rsidTr="00B938BF">
        <w:trPr>
          <w:trHeight w:val="305"/>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4B8C"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Причины</w:t>
            </w:r>
          </w:p>
        </w:tc>
        <w:tc>
          <w:tcPr>
            <w:tcW w:w="6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C058B"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w:t>
            </w:r>
          </w:p>
        </w:tc>
        <w:tc>
          <w:tcPr>
            <w:tcW w:w="655" w:type="dxa"/>
            <w:gridSpan w:val="2"/>
            <w:tcBorders>
              <w:top w:val="nil"/>
              <w:left w:val="nil"/>
              <w:bottom w:val="nil"/>
              <w:right w:val="nil"/>
            </w:tcBorders>
            <w:shd w:val="clear" w:color="auto" w:fill="auto"/>
            <w:noWrap/>
            <w:vAlign w:val="bottom"/>
            <w:hideMark/>
          </w:tcPr>
          <w:p w14:paraId="134D5B26"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19AE7662"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2C03E7C1" w14:textId="77777777" w:rsidTr="00B938BF">
        <w:trPr>
          <w:trHeight w:val="906"/>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5129659"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Школы, попавшие в список образовательных организаций, в которых по результатам статистического анализа выполнения Всероссийских проверочных работ 2019 года были выявлены признаки необъективности полученных результатов (4,5,6 классы – русский язык и математика). Список Рособрнадзора</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351E86AF"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1</w:t>
            </w:r>
          </w:p>
        </w:tc>
        <w:tc>
          <w:tcPr>
            <w:tcW w:w="655" w:type="dxa"/>
            <w:gridSpan w:val="2"/>
            <w:tcBorders>
              <w:top w:val="nil"/>
              <w:left w:val="nil"/>
              <w:bottom w:val="nil"/>
              <w:right w:val="nil"/>
            </w:tcBorders>
            <w:shd w:val="clear" w:color="auto" w:fill="auto"/>
            <w:noWrap/>
            <w:vAlign w:val="bottom"/>
            <w:hideMark/>
          </w:tcPr>
          <w:p w14:paraId="6F21C3CF"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7D61CD0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0ACA9BC6" w14:textId="77777777" w:rsidTr="00B938BF">
        <w:trPr>
          <w:trHeight w:val="693"/>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CDE98FA"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Более 50% обучающихся образовательной организации не подтвердили школьные отметки результатами ВПР в 2018-2019 учебном году (по предмету)</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729F7BB2"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2</w:t>
            </w:r>
          </w:p>
        </w:tc>
        <w:tc>
          <w:tcPr>
            <w:tcW w:w="655" w:type="dxa"/>
            <w:gridSpan w:val="2"/>
            <w:tcBorders>
              <w:top w:val="nil"/>
              <w:left w:val="nil"/>
              <w:bottom w:val="nil"/>
              <w:right w:val="nil"/>
            </w:tcBorders>
            <w:shd w:val="clear" w:color="auto" w:fill="auto"/>
            <w:noWrap/>
            <w:vAlign w:val="bottom"/>
            <w:hideMark/>
          </w:tcPr>
          <w:p w14:paraId="6B594370"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5A7D0F8E"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6628C67C" w14:textId="77777777" w:rsidTr="00B938BF">
        <w:trPr>
          <w:trHeight w:val="561"/>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9C69E99"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При построении распределения результатов ВПР по баллам обнаруживаются «всплески» на границе отметок «2» - «3», «3» - «4» и «4» - «5» в 2018-2019 учебном году (по предмету)</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73BF18BD"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3</w:t>
            </w:r>
          </w:p>
        </w:tc>
        <w:tc>
          <w:tcPr>
            <w:tcW w:w="655" w:type="dxa"/>
            <w:gridSpan w:val="2"/>
            <w:tcBorders>
              <w:top w:val="nil"/>
              <w:left w:val="nil"/>
              <w:bottom w:val="nil"/>
              <w:right w:val="nil"/>
            </w:tcBorders>
            <w:shd w:val="clear" w:color="auto" w:fill="auto"/>
            <w:noWrap/>
            <w:vAlign w:val="bottom"/>
            <w:hideMark/>
          </w:tcPr>
          <w:p w14:paraId="0524FD9B"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7721C8FF"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2568E432" w14:textId="77777777" w:rsidTr="00B938BF">
        <w:trPr>
          <w:trHeight w:val="712"/>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55379F5"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 xml:space="preserve">Образовательные организации, в которых наблюдается резкое изменение результатов ВПР по сравнению с предыдущим учебным годом (по предметам) </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2E7A8FF6"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4</w:t>
            </w:r>
          </w:p>
        </w:tc>
        <w:tc>
          <w:tcPr>
            <w:tcW w:w="655" w:type="dxa"/>
            <w:gridSpan w:val="2"/>
            <w:tcBorders>
              <w:top w:val="nil"/>
              <w:left w:val="nil"/>
              <w:bottom w:val="nil"/>
              <w:right w:val="nil"/>
            </w:tcBorders>
            <w:shd w:val="clear" w:color="auto" w:fill="auto"/>
            <w:noWrap/>
            <w:vAlign w:val="bottom"/>
            <w:hideMark/>
          </w:tcPr>
          <w:p w14:paraId="2EF18FAF"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0421F2B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131C5FFA" w14:textId="77777777" w:rsidTr="00B938BF">
        <w:trPr>
          <w:trHeight w:val="305"/>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4070EDB"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Другие причины (указать):</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5DD1C657"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 </w:t>
            </w:r>
          </w:p>
        </w:tc>
        <w:tc>
          <w:tcPr>
            <w:tcW w:w="655" w:type="dxa"/>
            <w:gridSpan w:val="2"/>
            <w:tcBorders>
              <w:top w:val="nil"/>
              <w:left w:val="nil"/>
              <w:bottom w:val="nil"/>
              <w:right w:val="nil"/>
            </w:tcBorders>
            <w:shd w:val="clear" w:color="auto" w:fill="auto"/>
            <w:noWrap/>
            <w:vAlign w:val="bottom"/>
            <w:hideMark/>
          </w:tcPr>
          <w:p w14:paraId="53B2EF31"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128F00BF"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488CB43B" w14:textId="77777777" w:rsidTr="00B938BF">
        <w:trPr>
          <w:trHeight w:val="305"/>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29AC353"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1.</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46442842"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5</w:t>
            </w:r>
          </w:p>
        </w:tc>
        <w:tc>
          <w:tcPr>
            <w:tcW w:w="655" w:type="dxa"/>
            <w:gridSpan w:val="2"/>
            <w:tcBorders>
              <w:top w:val="nil"/>
              <w:left w:val="nil"/>
              <w:bottom w:val="nil"/>
              <w:right w:val="nil"/>
            </w:tcBorders>
            <w:shd w:val="clear" w:color="auto" w:fill="auto"/>
            <w:noWrap/>
            <w:vAlign w:val="bottom"/>
            <w:hideMark/>
          </w:tcPr>
          <w:p w14:paraId="3FC95567"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29DE19B3"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103AE68F" w14:textId="77777777" w:rsidTr="00B938BF">
        <w:trPr>
          <w:trHeight w:val="305"/>
        </w:trPr>
        <w:tc>
          <w:tcPr>
            <w:tcW w:w="1325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8EB0ADB" w14:textId="77777777" w:rsidR="008A453D" w:rsidRPr="008A453D" w:rsidRDefault="008A453D" w:rsidP="008A453D">
            <w:pPr>
              <w:spacing w:after="0" w:line="240" w:lineRule="auto"/>
              <w:rPr>
                <w:rFonts w:ascii="Times New Roman" w:eastAsia="Times New Roman" w:hAnsi="Times New Roman" w:cs="Times New Roman"/>
                <w:color w:val="000000"/>
                <w:sz w:val="24"/>
                <w:szCs w:val="24"/>
                <w:lang w:eastAsia="ru-RU"/>
              </w:rPr>
            </w:pPr>
            <w:r w:rsidRPr="008A453D">
              <w:rPr>
                <w:rFonts w:ascii="Times New Roman" w:eastAsia="Times New Roman" w:hAnsi="Times New Roman" w:cs="Times New Roman"/>
                <w:color w:val="000000"/>
                <w:sz w:val="24"/>
                <w:szCs w:val="24"/>
                <w:lang w:eastAsia="ru-RU"/>
              </w:rPr>
              <w:t>2.</w:t>
            </w:r>
          </w:p>
        </w:tc>
        <w:tc>
          <w:tcPr>
            <w:tcW w:w="655" w:type="dxa"/>
            <w:gridSpan w:val="2"/>
            <w:tcBorders>
              <w:top w:val="nil"/>
              <w:left w:val="nil"/>
              <w:bottom w:val="single" w:sz="4" w:space="0" w:color="auto"/>
              <w:right w:val="single" w:sz="4" w:space="0" w:color="auto"/>
            </w:tcBorders>
            <w:shd w:val="clear" w:color="auto" w:fill="auto"/>
            <w:noWrap/>
            <w:vAlign w:val="center"/>
            <w:hideMark/>
          </w:tcPr>
          <w:p w14:paraId="4C0C6214"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6</w:t>
            </w:r>
          </w:p>
        </w:tc>
        <w:tc>
          <w:tcPr>
            <w:tcW w:w="655" w:type="dxa"/>
            <w:gridSpan w:val="2"/>
            <w:tcBorders>
              <w:top w:val="nil"/>
              <w:left w:val="nil"/>
              <w:bottom w:val="nil"/>
              <w:right w:val="nil"/>
            </w:tcBorders>
            <w:shd w:val="clear" w:color="auto" w:fill="auto"/>
            <w:noWrap/>
            <w:vAlign w:val="bottom"/>
            <w:hideMark/>
          </w:tcPr>
          <w:p w14:paraId="121B7009" w14:textId="77777777" w:rsidR="008A453D" w:rsidRPr="008A453D" w:rsidRDefault="008A453D" w:rsidP="008A453D">
            <w:pPr>
              <w:spacing w:after="0" w:line="240" w:lineRule="auto"/>
              <w:jc w:val="center"/>
              <w:rPr>
                <w:rFonts w:ascii="Times New Roman" w:eastAsia="Times New Roman" w:hAnsi="Times New Roman" w:cs="Times New Roman"/>
                <w:b/>
                <w:bCs/>
                <w:color w:val="000000"/>
                <w:sz w:val="24"/>
                <w:szCs w:val="24"/>
                <w:lang w:eastAsia="ru-RU"/>
              </w:rPr>
            </w:pPr>
          </w:p>
        </w:tc>
        <w:tc>
          <w:tcPr>
            <w:tcW w:w="655" w:type="dxa"/>
            <w:gridSpan w:val="2"/>
            <w:tcBorders>
              <w:top w:val="nil"/>
              <w:left w:val="nil"/>
              <w:bottom w:val="nil"/>
              <w:right w:val="nil"/>
            </w:tcBorders>
            <w:shd w:val="clear" w:color="auto" w:fill="auto"/>
            <w:noWrap/>
            <w:vAlign w:val="bottom"/>
            <w:hideMark/>
          </w:tcPr>
          <w:p w14:paraId="41A5C9C8"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09927761" w14:textId="77777777" w:rsidTr="00B938BF">
        <w:trPr>
          <w:gridAfter w:val="1"/>
          <w:wAfter w:w="11" w:type="dxa"/>
          <w:trHeight w:val="305"/>
        </w:trPr>
        <w:tc>
          <w:tcPr>
            <w:tcW w:w="5245" w:type="dxa"/>
            <w:tcBorders>
              <w:top w:val="nil"/>
              <w:left w:val="nil"/>
              <w:bottom w:val="nil"/>
              <w:right w:val="nil"/>
            </w:tcBorders>
            <w:shd w:val="clear" w:color="auto" w:fill="auto"/>
            <w:noWrap/>
            <w:vAlign w:val="bottom"/>
            <w:hideMark/>
          </w:tcPr>
          <w:p w14:paraId="3EABBAD1"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D2AA69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4846A1D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798" w:type="dxa"/>
            <w:tcBorders>
              <w:top w:val="nil"/>
              <w:left w:val="nil"/>
              <w:bottom w:val="nil"/>
              <w:right w:val="nil"/>
            </w:tcBorders>
            <w:shd w:val="clear" w:color="auto" w:fill="auto"/>
            <w:noWrap/>
            <w:vAlign w:val="bottom"/>
            <w:hideMark/>
          </w:tcPr>
          <w:p w14:paraId="58BB6F8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29B341C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CEF22B1"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D12D15E"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35F6E0A9"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B15813E"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630C1D29"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62C78E7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1CB1BD55"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69B925A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center"/>
            <w:hideMark/>
          </w:tcPr>
          <w:p w14:paraId="7EE5F48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56E27A64" w14:textId="77777777" w:rsidR="008A453D" w:rsidRPr="008A453D" w:rsidRDefault="008A453D" w:rsidP="008A453D">
            <w:pPr>
              <w:spacing w:after="0" w:line="240" w:lineRule="auto"/>
              <w:jc w:val="center"/>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497E33B5"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1ED7E6A2" w14:textId="77777777" w:rsidTr="00B938BF">
        <w:trPr>
          <w:gridAfter w:val="1"/>
          <w:wAfter w:w="11" w:type="dxa"/>
          <w:trHeight w:val="290"/>
        </w:trPr>
        <w:tc>
          <w:tcPr>
            <w:tcW w:w="5245" w:type="dxa"/>
            <w:tcBorders>
              <w:top w:val="nil"/>
              <w:left w:val="nil"/>
              <w:bottom w:val="nil"/>
              <w:right w:val="nil"/>
            </w:tcBorders>
            <w:shd w:val="clear" w:color="auto" w:fill="auto"/>
            <w:noWrap/>
            <w:vAlign w:val="bottom"/>
            <w:hideMark/>
          </w:tcPr>
          <w:p w14:paraId="52FA88C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705EDBA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21DF5A2"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798" w:type="dxa"/>
            <w:tcBorders>
              <w:top w:val="nil"/>
              <w:left w:val="nil"/>
              <w:bottom w:val="nil"/>
              <w:right w:val="nil"/>
            </w:tcBorders>
            <w:shd w:val="clear" w:color="auto" w:fill="auto"/>
            <w:noWrap/>
            <w:vAlign w:val="bottom"/>
            <w:hideMark/>
          </w:tcPr>
          <w:p w14:paraId="5264F87B"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69D5C1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DE344F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72DA54D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3CF54EB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29D8919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745593D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1216488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7BE8076D"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F71D1E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1C8DE3E2"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0A6C1698"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6FAB6F4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1043FC99" w14:textId="77777777" w:rsidTr="00B938BF">
        <w:trPr>
          <w:gridAfter w:val="1"/>
          <w:wAfter w:w="11" w:type="dxa"/>
          <w:trHeight w:val="305"/>
        </w:trPr>
        <w:tc>
          <w:tcPr>
            <w:tcW w:w="5245" w:type="dxa"/>
            <w:tcBorders>
              <w:top w:val="nil"/>
              <w:left w:val="nil"/>
              <w:bottom w:val="nil"/>
              <w:right w:val="nil"/>
            </w:tcBorders>
            <w:shd w:val="clear" w:color="auto" w:fill="auto"/>
            <w:noWrap/>
            <w:vAlign w:val="bottom"/>
            <w:hideMark/>
          </w:tcPr>
          <w:p w14:paraId="5BB79C68" w14:textId="77777777" w:rsidR="008A453D" w:rsidRPr="008A453D" w:rsidRDefault="008A453D" w:rsidP="008A453D">
            <w:pPr>
              <w:spacing w:after="0" w:line="240" w:lineRule="auto"/>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Выводы:</w:t>
            </w:r>
          </w:p>
        </w:tc>
        <w:tc>
          <w:tcPr>
            <w:tcW w:w="655" w:type="dxa"/>
            <w:tcBorders>
              <w:top w:val="nil"/>
              <w:left w:val="nil"/>
              <w:bottom w:val="nil"/>
              <w:right w:val="nil"/>
            </w:tcBorders>
            <w:shd w:val="clear" w:color="auto" w:fill="auto"/>
            <w:noWrap/>
            <w:vAlign w:val="bottom"/>
            <w:hideMark/>
          </w:tcPr>
          <w:p w14:paraId="2DF82D88" w14:textId="77777777" w:rsidR="008A453D" w:rsidRPr="008A453D" w:rsidRDefault="008A453D" w:rsidP="008A453D">
            <w:pPr>
              <w:spacing w:after="0" w:line="240" w:lineRule="auto"/>
              <w:rPr>
                <w:rFonts w:ascii="Times New Roman" w:eastAsia="Times New Roman" w:hAnsi="Times New Roman" w:cs="Times New Roman"/>
                <w:b/>
                <w:bCs/>
                <w:color w:val="000000"/>
                <w:sz w:val="24"/>
                <w:szCs w:val="24"/>
                <w:lang w:eastAsia="ru-RU"/>
              </w:rPr>
            </w:pPr>
          </w:p>
        </w:tc>
        <w:tc>
          <w:tcPr>
            <w:tcW w:w="655" w:type="dxa"/>
            <w:tcBorders>
              <w:top w:val="nil"/>
              <w:left w:val="nil"/>
              <w:bottom w:val="nil"/>
              <w:right w:val="nil"/>
            </w:tcBorders>
            <w:shd w:val="clear" w:color="auto" w:fill="auto"/>
            <w:noWrap/>
            <w:vAlign w:val="bottom"/>
            <w:hideMark/>
          </w:tcPr>
          <w:p w14:paraId="24F77587"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798" w:type="dxa"/>
            <w:tcBorders>
              <w:top w:val="nil"/>
              <w:left w:val="nil"/>
              <w:bottom w:val="nil"/>
              <w:right w:val="nil"/>
            </w:tcBorders>
            <w:shd w:val="clear" w:color="auto" w:fill="auto"/>
            <w:noWrap/>
            <w:vAlign w:val="bottom"/>
            <w:hideMark/>
          </w:tcPr>
          <w:p w14:paraId="44647B95"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DE5DE2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688E5B2"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CE0C1D7"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35794FB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9F2F313"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4863D51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38F31EF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61F6A48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4E125928"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30F34161"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7F1FE4A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0593C04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2D6F0FC4" w14:textId="77777777" w:rsidTr="00B938BF">
        <w:trPr>
          <w:trHeight w:val="1192"/>
        </w:trPr>
        <w:tc>
          <w:tcPr>
            <w:tcW w:w="1456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31C8" w14:textId="77777777" w:rsidR="008A453D" w:rsidRPr="008A453D" w:rsidRDefault="008A453D" w:rsidP="008A453D">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655" w:type="dxa"/>
            <w:gridSpan w:val="2"/>
            <w:tcBorders>
              <w:top w:val="nil"/>
              <w:left w:val="nil"/>
              <w:bottom w:val="nil"/>
              <w:right w:val="nil"/>
            </w:tcBorders>
            <w:shd w:val="clear" w:color="auto" w:fill="auto"/>
            <w:noWrap/>
            <w:vAlign w:val="bottom"/>
            <w:hideMark/>
          </w:tcPr>
          <w:p w14:paraId="3C0881F9" w14:textId="77777777" w:rsidR="008A453D" w:rsidRPr="008A453D" w:rsidRDefault="008A453D" w:rsidP="008A453D">
            <w:pPr>
              <w:spacing w:after="0" w:line="240" w:lineRule="auto"/>
              <w:jc w:val="center"/>
              <w:rPr>
                <w:rFonts w:ascii="Times New Roman" w:eastAsia="Times New Roman" w:hAnsi="Times New Roman" w:cs="Times New Roman"/>
                <w:color w:val="000000"/>
                <w:lang w:eastAsia="ru-RU"/>
              </w:rPr>
            </w:pPr>
          </w:p>
        </w:tc>
      </w:tr>
      <w:tr w:rsidR="008A453D" w:rsidRPr="008A453D" w14:paraId="5E7B12D9" w14:textId="77777777" w:rsidTr="00B938BF">
        <w:trPr>
          <w:gridAfter w:val="1"/>
          <w:wAfter w:w="11" w:type="dxa"/>
          <w:trHeight w:val="305"/>
        </w:trPr>
        <w:tc>
          <w:tcPr>
            <w:tcW w:w="5245" w:type="dxa"/>
            <w:tcBorders>
              <w:top w:val="nil"/>
              <w:left w:val="nil"/>
              <w:bottom w:val="nil"/>
              <w:right w:val="nil"/>
            </w:tcBorders>
            <w:shd w:val="clear" w:color="auto" w:fill="auto"/>
            <w:noWrap/>
            <w:vAlign w:val="bottom"/>
            <w:hideMark/>
          </w:tcPr>
          <w:p w14:paraId="18BC91AC" w14:textId="77777777" w:rsidR="008A453D" w:rsidRPr="008A453D" w:rsidRDefault="008A453D" w:rsidP="008A453D">
            <w:pPr>
              <w:spacing w:after="0" w:line="240" w:lineRule="auto"/>
              <w:rPr>
                <w:rFonts w:ascii="Times New Roman" w:eastAsia="Times New Roman" w:hAnsi="Times New Roman" w:cs="Times New Roman"/>
                <w:b/>
                <w:bCs/>
                <w:color w:val="000000"/>
                <w:sz w:val="24"/>
                <w:szCs w:val="24"/>
                <w:lang w:eastAsia="ru-RU"/>
              </w:rPr>
            </w:pPr>
            <w:r w:rsidRPr="008A453D">
              <w:rPr>
                <w:rFonts w:ascii="Times New Roman" w:eastAsia="Times New Roman" w:hAnsi="Times New Roman" w:cs="Times New Roman"/>
                <w:b/>
                <w:bCs/>
                <w:color w:val="000000"/>
                <w:sz w:val="24"/>
                <w:szCs w:val="24"/>
                <w:lang w:eastAsia="ru-RU"/>
              </w:rPr>
              <w:t>Предложения:</w:t>
            </w:r>
          </w:p>
        </w:tc>
        <w:tc>
          <w:tcPr>
            <w:tcW w:w="655" w:type="dxa"/>
            <w:tcBorders>
              <w:top w:val="nil"/>
              <w:left w:val="nil"/>
              <w:bottom w:val="nil"/>
              <w:right w:val="nil"/>
            </w:tcBorders>
            <w:shd w:val="clear" w:color="auto" w:fill="auto"/>
            <w:noWrap/>
            <w:vAlign w:val="bottom"/>
            <w:hideMark/>
          </w:tcPr>
          <w:p w14:paraId="152D2132" w14:textId="77777777" w:rsidR="008A453D" w:rsidRPr="008A453D" w:rsidRDefault="008A453D" w:rsidP="008A453D">
            <w:pPr>
              <w:spacing w:after="0" w:line="240" w:lineRule="auto"/>
              <w:rPr>
                <w:rFonts w:ascii="Times New Roman" w:eastAsia="Times New Roman" w:hAnsi="Times New Roman" w:cs="Times New Roman"/>
                <w:b/>
                <w:bCs/>
                <w:color w:val="000000"/>
                <w:sz w:val="24"/>
                <w:szCs w:val="24"/>
                <w:lang w:eastAsia="ru-RU"/>
              </w:rPr>
            </w:pPr>
          </w:p>
        </w:tc>
        <w:tc>
          <w:tcPr>
            <w:tcW w:w="655" w:type="dxa"/>
            <w:tcBorders>
              <w:top w:val="nil"/>
              <w:left w:val="nil"/>
              <w:bottom w:val="nil"/>
              <w:right w:val="nil"/>
            </w:tcBorders>
            <w:shd w:val="clear" w:color="auto" w:fill="auto"/>
            <w:noWrap/>
            <w:vAlign w:val="bottom"/>
            <w:hideMark/>
          </w:tcPr>
          <w:p w14:paraId="7F5F26FE"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798" w:type="dxa"/>
            <w:tcBorders>
              <w:top w:val="nil"/>
              <w:left w:val="nil"/>
              <w:bottom w:val="nil"/>
              <w:right w:val="nil"/>
            </w:tcBorders>
            <w:shd w:val="clear" w:color="auto" w:fill="auto"/>
            <w:noWrap/>
            <w:vAlign w:val="bottom"/>
            <w:hideMark/>
          </w:tcPr>
          <w:p w14:paraId="0067E872"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2D4D0ECB"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03D502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4B379D56"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2F9BD18C"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7C2BFE7"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548C4CD"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63B2DC0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5FB0573A"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tcBorders>
              <w:top w:val="nil"/>
              <w:left w:val="nil"/>
              <w:bottom w:val="nil"/>
              <w:right w:val="nil"/>
            </w:tcBorders>
            <w:shd w:val="clear" w:color="auto" w:fill="auto"/>
            <w:noWrap/>
            <w:vAlign w:val="bottom"/>
            <w:hideMark/>
          </w:tcPr>
          <w:p w14:paraId="0B0F45FB"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63FC75F7"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67465F04"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c>
          <w:tcPr>
            <w:tcW w:w="655" w:type="dxa"/>
            <w:gridSpan w:val="2"/>
            <w:tcBorders>
              <w:top w:val="nil"/>
              <w:left w:val="nil"/>
              <w:bottom w:val="nil"/>
              <w:right w:val="nil"/>
            </w:tcBorders>
            <w:shd w:val="clear" w:color="auto" w:fill="auto"/>
            <w:noWrap/>
            <w:vAlign w:val="bottom"/>
            <w:hideMark/>
          </w:tcPr>
          <w:p w14:paraId="11B817F0" w14:textId="77777777" w:rsidR="008A453D" w:rsidRPr="008A453D" w:rsidRDefault="008A453D" w:rsidP="008A453D">
            <w:pPr>
              <w:spacing w:after="0" w:line="240" w:lineRule="auto"/>
              <w:rPr>
                <w:rFonts w:ascii="Times New Roman" w:eastAsia="Times New Roman" w:hAnsi="Times New Roman" w:cs="Times New Roman"/>
                <w:sz w:val="20"/>
                <w:szCs w:val="20"/>
                <w:lang w:eastAsia="ru-RU"/>
              </w:rPr>
            </w:pPr>
          </w:p>
        </w:tc>
      </w:tr>
      <w:tr w:rsidR="008A453D" w:rsidRPr="008A453D" w14:paraId="32964B9C" w14:textId="77777777" w:rsidTr="00B938BF">
        <w:trPr>
          <w:trHeight w:val="1265"/>
        </w:trPr>
        <w:tc>
          <w:tcPr>
            <w:tcW w:w="1456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05AB" w14:textId="77777777" w:rsidR="008A453D" w:rsidRPr="008A453D" w:rsidRDefault="008A453D" w:rsidP="008A453D">
            <w:pPr>
              <w:spacing w:after="0" w:line="240" w:lineRule="auto"/>
              <w:jc w:val="center"/>
              <w:rPr>
                <w:rFonts w:ascii="Times New Roman" w:eastAsia="Times New Roman" w:hAnsi="Times New Roman" w:cs="Times New Roman"/>
                <w:color w:val="000000"/>
                <w:lang w:eastAsia="ru-RU"/>
              </w:rPr>
            </w:pPr>
            <w:r w:rsidRPr="008A453D">
              <w:rPr>
                <w:rFonts w:ascii="Times New Roman" w:eastAsia="Times New Roman" w:hAnsi="Times New Roman" w:cs="Times New Roman"/>
                <w:color w:val="000000"/>
                <w:lang w:eastAsia="ru-RU"/>
              </w:rPr>
              <w:t> </w:t>
            </w:r>
          </w:p>
        </w:tc>
        <w:tc>
          <w:tcPr>
            <w:tcW w:w="655" w:type="dxa"/>
            <w:gridSpan w:val="2"/>
            <w:tcBorders>
              <w:top w:val="nil"/>
              <w:left w:val="nil"/>
              <w:bottom w:val="nil"/>
              <w:right w:val="nil"/>
            </w:tcBorders>
            <w:shd w:val="clear" w:color="auto" w:fill="auto"/>
            <w:noWrap/>
            <w:vAlign w:val="bottom"/>
            <w:hideMark/>
          </w:tcPr>
          <w:p w14:paraId="33D94E1C" w14:textId="77777777" w:rsidR="008A453D" w:rsidRPr="008A453D" w:rsidRDefault="008A453D" w:rsidP="008A453D">
            <w:pPr>
              <w:spacing w:after="0" w:line="240" w:lineRule="auto"/>
              <w:jc w:val="center"/>
              <w:rPr>
                <w:rFonts w:ascii="Times New Roman" w:eastAsia="Times New Roman" w:hAnsi="Times New Roman" w:cs="Times New Roman"/>
                <w:color w:val="000000"/>
                <w:lang w:eastAsia="ru-RU"/>
              </w:rPr>
            </w:pPr>
          </w:p>
        </w:tc>
      </w:tr>
    </w:tbl>
    <w:p w14:paraId="3DBFE49E" w14:textId="77777777" w:rsidR="008A453D" w:rsidRDefault="008A453D" w:rsidP="00205BBE">
      <w:pPr>
        <w:spacing w:after="0" w:line="276" w:lineRule="auto"/>
        <w:rPr>
          <w:rFonts w:ascii="Times New Roman" w:hAnsi="Times New Roman" w:cs="Times New Roman"/>
          <w:b/>
          <w:sz w:val="28"/>
          <w:szCs w:val="28"/>
        </w:rPr>
      </w:pPr>
    </w:p>
    <w:p w14:paraId="784AC8EB" w14:textId="0BD17040" w:rsidR="00113FA0" w:rsidRDefault="00113FA0" w:rsidP="00205BBE">
      <w:pPr>
        <w:spacing w:after="0" w:line="276" w:lineRule="auto"/>
        <w:rPr>
          <w:rFonts w:ascii="Times New Roman" w:hAnsi="Times New Roman" w:cs="Times New Roman"/>
          <w:b/>
          <w:sz w:val="28"/>
          <w:szCs w:val="28"/>
        </w:rPr>
        <w:sectPr w:rsidR="00113FA0" w:rsidSect="00BE5D39">
          <w:pgSz w:w="16838" w:h="11906" w:orient="landscape"/>
          <w:pgMar w:top="567" w:right="1134" w:bottom="850" w:left="1134" w:header="708" w:footer="708" w:gutter="0"/>
          <w:cols w:space="708"/>
          <w:docGrid w:linePitch="360"/>
        </w:sectPr>
      </w:pPr>
    </w:p>
    <w:p w14:paraId="210290A1" w14:textId="1DC37244" w:rsidR="00113FA0" w:rsidRDefault="00113FA0" w:rsidP="00113FA0">
      <w:pPr>
        <w:pStyle w:val="a4"/>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№4</w:t>
      </w:r>
    </w:p>
    <w:p w14:paraId="7A732DED" w14:textId="77777777" w:rsidR="00113FA0" w:rsidRDefault="00113FA0" w:rsidP="00113FA0">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 Регламенту </w:t>
      </w:r>
      <w:r w:rsidRPr="00284B2D">
        <w:rPr>
          <w:rFonts w:ascii="Times New Roman" w:hAnsi="Times New Roman" w:cs="Times New Roman"/>
          <w:sz w:val="28"/>
          <w:szCs w:val="28"/>
        </w:rPr>
        <w:t xml:space="preserve">проведения Всероссийских </w:t>
      </w:r>
    </w:p>
    <w:p w14:paraId="2FB5DB34" w14:textId="77777777" w:rsidR="00113FA0" w:rsidRDefault="00113FA0" w:rsidP="00113FA0">
      <w:pPr>
        <w:spacing w:after="0" w:line="276" w:lineRule="auto"/>
        <w:jc w:val="right"/>
        <w:rPr>
          <w:rFonts w:ascii="Times New Roman" w:hAnsi="Times New Roman" w:cs="Times New Roman"/>
          <w:sz w:val="28"/>
          <w:szCs w:val="28"/>
        </w:rPr>
      </w:pPr>
      <w:r w:rsidRPr="00284B2D">
        <w:rPr>
          <w:rFonts w:ascii="Times New Roman" w:hAnsi="Times New Roman" w:cs="Times New Roman"/>
          <w:sz w:val="28"/>
          <w:szCs w:val="28"/>
        </w:rPr>
        <w:t>проверочных работ в Иркутской области</w:t>
      </w:r>
    </w:p>
    <w:p w14:paraId="0907ACEF" w14:textId="281993E0" w:rsidR="00113FA0" w:rsidRDefault="00113FA0" w:rsidP="00205BBE">
      <w:pPr>
        <w:spacing w:after="0" w:line="276" w:lineRule="auto"/>
        <w:rPr>
          <w:rFonts w:ascii="Times New Roman" w:hAnsi="Times New Roman" w:cs="Times New Roman"/>
          <w:b/>
          <w:sz w:val="28"/>
          <w:szCs w:val="28"/>
        </w:rPr>
      </w:pPr>
    </w:p>
    <w:p w14:paraId="4624D37E" w14:textId="77777777" w:rsidR="00113FA0" w:rsidRPr="00532AC1" w:rsidRDefault="00113FA0" w:rsidP="00113FA0">
      <w:pPr>
        <w:spacing w:after="0" w:line="240" w:lineRule="auto"/>
        <w:jc w:val="center"/>
        <w:rPr>
          <w:rFonts w:ascii="Times New Roman" w:hAnsi="Times New Roman"/>
          <w:b/>
          <w:sz w:val="28"/>
          <w:szCs w:val="28"/>
        </w:rPr>
      </w:pPr>
      <w:r w:rsidRPr="00532AC1">
        <w:rPr>
          <w:rFonts w:ascii="Times New Roman" w:hAnsi="Times New Roman"/>
          <w:b/>
          <w:sz w:val="28"/>
          <w:szCs w:val="28"/>
        </w:rPr>
        <w:t>Инструкция</w:t>
      </w:r>
    </w:p>
    <w:p w14:paraId="0DD2708D" w14:textId="68A9DF32" w:rsidR="00113FA0" w:rsidRDefault="00113FA0" w:rsidP="00113FA0">
      <w:pPr>
        <w:spacing w:after="0" w:line="240" w:lineRule="auto"/>
        <w:jc w:val="center"/>
        <w:rPr>
          <w:rFonts w:ascii="Times New Roman" w:hAnsi="Times New Roman"/>
          <w:b/>
          <w:sz w:val="28"/>
          <w:szCs w:val="28"/>
        </w:rPr>
      </w:pPr>
      <w:r w:rsidRPr="00532AC1">
        <w:rPr>
          <w:rFonts w:ascii="Times New Roman" w:hAnsi="Times New Roman"/>
          <w:b/>
          <w:sz w:val="28"/>
          <w:szCs w:val="28"/>
        </w:rPr>
        <w:t xml:space="preserve"> для </w:t>
      </w:r>
      <w:r>
        <w:rPr>
          <w:rFonts w:ascii="Times New Roman" w:hAnsi="Times New Roman"/>
          <w:b/>
          <w:sz w:val="28"/>
          <w:szCs w:val="28"/>
        </w:rPr>
        <w:t>организатора в аудитории</w:t>
      </w:r>
      <w:r w:rsidRPr="0077031F">
        <w:rPr>
          <w:rFonts w:ascii="Times New Roman" w:hAnsi="Times New Roman"/>
          <w:b/>
          <w:sz w:val="28"/>
          <w:szCs w:val="28"/>
        </w:rPr>
        <w:t xml:space="preserve"> </w:t>
      </w:r>
      <w:r w:rsidR="006B4C20">
        <w:rPr>
          <w:rFonts w:ascii="Times New Roman" w:hAnsi="Times New Roman"/>
          <w:b/>
          <w:sz w:val="28"/>
          <w:szCs w:val="28"/>
        </w:rPr>
        <w:t xml:space="preserve">при </w:t>
      </w:r>
      <w:r>
        <w:rPr>
          <w:rFonts w:ascii="Times New Roman" w:hAnsi="Times New Roman"/>
          <w:b/>
          <w:sz w:val="28"/>
          <w:szCs w:val="28"/>
        </w:rPr>
        <w:t>проведени</w:t>
      </w:r>
      <w:r w:rsidR="006B4C20">
        <w:rPr>
          <w:rFonts w:ascii="Times New Roman" w:hAnsi="Times New Roman"/>
          <w:b/>
          <w:sz w:val="28"/>
          <w:szCs w:val="28"/>
        </w:rPr>
        <w:t>и</w:t>
      </w:r>
      <w:r w:rsidR="009B6210">
        <w:rPr>
          <w:rFonts w:ascii="Times New Roman" w:hAnsi="Times New Roman"/>
          <w:b/>
          <w:sz w:val="28"/>
          <w:szCs w:val="28"/>
        </w:rPr>
        <w:t xml:space="preserve"> </w:t>
      </w:r>
      <w:r>
        <w:rPr>
          <w:rFonts w:ascii="Times New Roman" w:hAnsi="Times New Roman"/>
          <w:b/>
          <w:sz w:val="28"/>
          <w:szCs w:val="28"/>
        </w:rPr>
        <w:t>ВПР</w:t>
      </w:r>
    </w:p>
    <w:p w14:paraId="57E46F9B" w14:textId="77777777" w:rsidR="00683B3D" w:rsidRDefault="00683B3D" w:rsidP="00113FA0">
      <w:pPr>
        <w:spacing w:after="0" w:line="240" w:lineRule="auto"/>
        <w:jc w:val="center"/>
        <w:rPr>
          <w:rFonts w:ascii="Times New Roman" w:hAnsi="Times New Roman"/>
          <w:b/>
          <w:sz w:val="28"/>
          <w:szCs w:val="28"/>
        </w:rPr>
      </w:pPr>
    </w:p>
    <w:p w14:paraId="5D349AA7" w14:textId="77777777" w:rsidR="00113FA0" w:rsidRPr="00437536" w:rsidRDefault="00113FA0" w:rsidP="00FB441B">
      <w:pPr>
        <w:numPr>
          <w:ilvl w:val="0"/>
          <w:numId w:val="21"/>
        </w:numPr>
        <w:spacing w:after="0"/>
        <w:ind w:left="0" w:firstLine="0"/>
        <w:jc w:val="center"/>
        <w:rPr>
          <w:rFonts w:ascii="Times New Roman" w:hAnsi="Times New Roman"/>
          <w:b/>
          <w:sz w:val="28"/>
          <w:szCs w:val="28"/>
        </w:rPr>
      </w:pPr>
      <w:r>
        <w:rPr>
          <w:rFonts w:ascii="Times New Roman" w:hAnsi="Times New Roman"/>
          <w:b/>
          <w:sz w:val="28"/>
          <w:szCs w:val="28"/>
        </w:rPr>
        <w:t>Общие положения</w:t>
      </w:r>
    </w:p>
    <w:p w14:paraId="1C02082D" w14:textId="4ACCC2D5" w:rsidR="00CF4BA8" w:rsidRPr="008C75F3" w:rsidRDefault="00FB441B" w:rsidP="00FB441B">
      <w:pPr>
        <w:spacing w:after="0"/>
        <w:ind w:firstLine="709"/>
        <w:jc w:val="both"/>
        <w:rPr>
          <w:rFonts w:ascii="Times New Roman" w:hAnsi="Times New Roman" w:cs="Times New Roman"/>
          <w:sz w:val="28"/>
          <w:szCs w:val="28"/>
        </w:rPr>
      </w:pPr>
      <w:r w:rsidRPr="00C019FE">
        <w:rPr>
          <w:rFonts w:ascii="Times New Roman" w:hAnsi="Times New Roman" w:cs="Times New Roman"/>
          <w:sz w:val="28"/>
          <w:szCs w:val="28"/>
        </w:rPr>
        <w:t>Настоящая инструкция разработана для лиц, обеспечивающих организацию и проведение ВПР в аудитории (далее – организатор</w:t>
      </w:r>
      <w:r w:rsidR="008C75F3" w:rsidRPr="00C019FE">
        <w:rPr>
          <w:rFonts w:ascii="Times New Roman" w:hAnsi="Times New Roman" w:cs="Times New Roman"/>
          <w:sz w:val="28"/>
          <w:szCs w:val="28"/>
        </w:rPr>
        <w:t xml:space="preserve"> в аудитории)</w:t>
      </w:r>
      <w:r w:rsidRPr="00C019FE">
        <w:rPr>
          <w:rFonts w:ascii="Times New Roman" w:hAnsi="Times New Roman" w:cs="Times New Roman"/>
          <w:sz w:val="28"/>
          <w:szCs w:val="28"/>
        </w:rPr>
        <w:t>. Руководитель образовательной организации назначает организатора</w:t>
      </w:r>
      <w:r w:rsidR="00A5206D" w:rsidRPr="00C019FE">
        <w:rPr>
          <w:rFonts w:ascii="Times New Roman" w:hAnsi="Times New Roman" w:cs="Times New Roman"/>
          <w:sz w:val="28"/>
          <w:szCs w:val="28"/>
        </w:rPr>
        <w:t xml:space="preserve"> в аудитории </w:t>
      </w:r>
      <w:r w:rsidR="00DA39FA" w:rsidRPr="00C019FE">
        <w:rPr>
          <w:rFonts w:ascii="Times New Roman" w:hAnsi="Times New Roman" w:cs="Times New Roman"/>
          <w:sz w:val="28"/>
          <w:szCs w:val="28"/>
        </w:rPr>
        <w:t xml:space="preserve">из числа </w:t>
      </w:r>
      <w:r w:rsidR="00A5206D" w:rsidRPr="00C019FE">
        <w:rPr>
          <w:rFonts w:ascii="Times New Roman" w:hAnsi="Times New Roman" w:cs="Times New Roman"/>
          <w:sz w:val="28"/>
          <w:szCs w:val="28"/>
        </w:rPr>
        <w:t>у</w:t>
      </w:r>
      <w:r w:rsidRPr="00C019FE">
        <w:rPr>
          <w:rFonts w:ascii="Times New Roman" w:hAnsi="Times New Roman" w:cs="Times New Roman"/>
          <w:sz w:val="28"/>
          <w:szCs w:val="28"/>
        </w:rPr>
        <w:t>чител</w:t>
      </w:r>
      <w:r w:rsidR="00DA39FA" w:rsidRPr="00C019FE">
        <w:rPr>
          <w:rFonts w:ascii="Times New Roman" w:hAnsi="Times New Roman" w:cs="Times New Roman"/>
          <w:sz w:val="28"/>
          <w:szCs w:val="28"/>
        </w:rPr>
        <w:t>ей</w:t>
      </w:r>
      <w:r w:rsidRPr="00C019FE">
        <w:rPr>
          <w:rFonts w:ascii="Times New Roman" w:hAnsi="Times New Roman" w:cs="Times New Roman"/>
          <w:sz w:val="28"/>
          <w:szCs w:val="28"/>
        </w:rPr>
        <w:t xml:space="preserve">, </w:t>
      </w:r>
      <w:r w:rsidR="00277E3F" w:rsidRPr="00C019FE">
        <w:rPr>
          <w:rFonts w:ascii="Times New Roman" w:hAnsi="Times New Roman" w:cs="Times New Roman"/>
          <w:sz w:val="28"/>
          <w:szCs w:val="28"/>
        </w:rPr>
        <w:t xml:space="preserve">не </w:t>
      </w:r>
      <w:r w:rsidR="00DA39FA" w:rsidRPr="00C019FE">
        <w:rPr>
          <w:rFonts w:ascii="Times New Roman" w:hAnsi="Times New Roman" w:cs="Times New Roman"/>
          <w:sz w:val="28"/>
          <w:szCs w:val="28"/>
        </w:rPr>
        <w:t>препода</w:t>
      </w:r>
      <w:r w:rsidR="00277E3F" w:rsidRPr="00C019FE">
        <w:rPr>
          <w:rFonts w:ascii="Times New Roman" w:hAnsi="Times New Roman" w:cs="Times New Roman"/>
          <w:sz w:val="28"/>
          <w:szCs w:val="28"/>
        </w:rPr>
        <w:t>ющих предмет, по которому проводится ВПР</w:t>
      </w:r>
      <w:r w:rsidRPr="00C019FE">
        <w:rPr>
          <w:rFonts w:ascii="Times New Roman" w:hAnsi="Times New Roman" w:cs="Times New Roman"/>
          <w:sz w:val="28"/>
          <w:szCs w:val="28"/>
        </w:rPr>
        <w:t>.</w:t>
      </w:r>
      <w:r w:rsidR="00C019FE" w:rsidRPr="00C019FE">
        <w:rPr>
          <w:rFonts w:ascii="Times New Roman" w:hAnsi="Times New Roman" w:cs="Times New Roman"/>
          <w:sz w:val="28"/>
          <w:szCs w:val="28"/>
        </w:rPr>
        <w:t xml:space="preserve"> В 4-х классах организатором в аудиторию допускается учитель начальных классов, не преподающий в данном классе.</w:t>
      </w:r>
    </w:p>
    <w:p w14:paraId="12C41B9F" w14:textId="77777777" w:rsidR="00CF4BA8" w:rsidRPr="008C75F3" w:rsidRDefault="00FB441B" w:rsidP="00FB441B">
      <w:pPr>
        <w:spacing w:after="0"/>
        <w:ind w:firstLine="709"/>
        <w:jc w:val="both"/>
        <w:rPr>
          <w:rFonts w:ascii="Times New Roman" w:hAnsi="Times New Roman" w:cs="Times New Roman"/>
          <w:sz w:val="28"/>
          <w:szCs w:val="28"/>
        </w:rPr>
      </w:pPr>
      <w:r w:rsidRPr="008C75F3">
        <w:rPr>
          <w:rFonts w:ascii="Times New Roman" w:hAnsi="Times New Roman" w:cs="Times New Roman"/>
          <w:b/>
          <w:sz w:val="28"/>
          <w:szCs w:val="28"/>
        </w:rPr>
        <w:t xml:space="preserve">Организатор </w:t>
      </w:r>
      <w:r w:rsidR="00DA39FA" w:rsidRPr="008C75F3">
        <w:rPr>
          <w:rFonts w:ascii="Times New Roman" w:hAnsi="Times New Roman" w:cs="Times New Roman"/>
          <w:b/>
          <w:sz w:val="28"/>
          <w:szCs w:val="28"/>
        </w:rPr>
        <w:t xml:space="preserve">в аудитории </w:t>
      </w:r>
      <w:r w:rsidRPr="008C75F3">
        <w:rPr>
          <w:rFonts w:ascii="Times New Roman" w:hAnsi="Times New Roman" w:cs="Times New Roman"/>
          <w:b/>
          <w:sz w:val="28"/>
          <w:szCs w:val="28"/>
        </w:rPr>
        <w:t>обязан</w:t>
      </w:r>
      <w:r w:rsidR="00CF4BA8" w:rsidRPr="008C75F3">
        <w:rPr>
          <w:rFonts w:ascii="Times New Roman" w:hAnsi="Times New Roman" w:cs="Times New Roman"/>
          <w:sz w:val="28"/>
          <w:szCs w:val="28"/>
        </w:rPr>
        <w:t>:</w:t>
      </w:r>
    </w:p>
    <w:p w14:paraId="5B231F7E" w14:textId="77777777" w:rsidR="00CF4BA8" w:rsidRPr="008C75F3" w:rsidRDefault="00FB441B" w:rsidP="00CF4BA8">
      <w:pPr>
        <w:pStyle w:val="a3"/>
        <w:numPr>
          <w:ilvl w:val="0"/>
          <w:numId w:val="25"/>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изучить </w:t>
      </w:r>
      <w:r w:rsidR="001708F0" w:rsidRPr="008C75F3">
        <w:rPr>
          <w:rFonts w:ascii="Times New Roman" w:hAnsi="Times New Roman" w:cs="Times New Roman"/>
          <w:sz w:val="28"/>
          <w:szCs w:val="28"/>
        </w:rPr>
        <w:t>настоящий Регламент</w:t>
      </w:r>
      <w:r w:rsidR="00CF4BA8" w:rsidRPr="008C75F3">
        <w:rPr>
          <w:rFonts w:ascii="Times New Roman" w:hAnsi="Times New Roman" w:cs="Times New Roman"/>
          <w:sz w:val="28"/>
          <w:szCs w:val="28"/>
        </w:rPr>
        <w:t xml:space="preserve"> и четко его соблюдать;</w:t>
      </w:r>
    </w:p>
    <w:p w14:paraId="61CFB5C2" w14:textId="2FE267C7" w:rsidR="00CF4BA8" w:rsidRPr="008C75F3" w:rsidRDefault="00FB441B" w:rsidP="00CF4BA8">
      <w:pPr>
        <w:pStyle w:val="a3"/>
        <w:numPr>
          <w:ilvl w:val="0"/>
          <w:numId w:val="25"/>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ознакомиться с инструктивными материалами. </w:t>
      </w:r>
    </w:p>
    <w:p w14:paraId="70F2D9B4" w14:textId="264AEEFD" w:rsidR="00CF4BA8" w:rsidRPr="008C75F3" w:rsidRDefault="00FB441B" w:rsidP="00FB441B">
      <w:pPr>
        <w:spacing w:after="0"/>
        <w:ind w:firstLine="709"/>
        <w:jc w:val="both"/>
        <w:rPr>
          <w:rFonts w:ascii="Times New Roman" w:hAnsi="Times New Roman" w:cs="Times New Roman"/>
          <w:b/>
          <w:sz w:val="28"/>
          <w:szCs w:val="28"/>
        </w:rPr>
      </w:pPr>
      <w:r w:rsidRPr="008C75F3">
        <w:rPr>
          <w:rFonts w:ascii="Times New Roman" w:hAnsi="Times New Roman" w:cs="Times New Roman"/>
          <w:b/>
          <w:sz w:val="28"/>
          <w:szCs w:val="28"/>
        </w:rPr>
        <w:t xml:space="preserve">Организатору </w:t>
      </w:r>
      <w:r w:rsidR="00CF4BA8" w:rsidRPr="008C75F3">
        <w:rPr>
          <w:rFonts w:ascii="Times New Roman" w:hAnsi="Times New Roman" w:cs="Times New Roman"/>
          <w:b/>
          <w:sz w:val="28"/>
          <w:szCs w:val="28"/>
        </w:rPr>
        <w:t xml:space="preserve">в аудитории </w:t>
      </w:r>
      <w:r w:rsidRPr="008C75F3">
        <w:rPr>
          <w:rFonts w:ascii="Times New Roman" w:hAnsi="Times New Roman" w:cs="Times New Roman"/>
          <w:b/>
          <w:sz w:val="28"/>
          <w:szCs w:val="28"/>
        </w:rPr>
        <w:t>запрещается</w:t>
      </w:r>
      <w:r w:rsidR="00CF4BA8" w:rsidRPr="008C75F3">
        <w:rPr>
          <w:rFonts w:ascii="Times New Roman" w:hAnsi="Times New Roman" w:cs="Times New Roman"/>
          <w:b/>
          <w:sz w:val="28"/>
          <w:szCs w:val="28"/>
        </w:rPr>
        <w:t>:</w:t>
      </w:r>
    </w:p>
    <w:p w14:paraId="64BB4EE3" w14:textId="77777777" w:rsidR="00CF4BA8" w:rsidRPr="008C75F3" w:rsidRDefault="00FB441B" w:rsidP="00CF4BA8">
      <w:pPr>
        <w:pStyle w:val="a3"/>
        <w:numPr>
          <w:ilvl w:val="0"/>
          <w:numId w:val="24"/>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изменять </w:t>
      </w:r>
      <w:r w:rsidR="00CF4BA8" w:rsidRPr="008C75F3">
        <w:rPr>
          <w:rFonts w:ascii="Times New Roman" w:hAnsi="Times New Roman" w:cs="Times New Roman"/>
          <w:sz w:val="28"/>
          <w:szCs w:val="28"/>
        </w:rPr>
        <w:t>ход подготовки и проведения ВПР;</w:t>
      </w:r>
    </w:p>
    <w:p w14:paraId="238C249F" w14:textId="0B741D7B" w:rsidR="00CF4BA8" w:rsidRDefault="00FB441B" w:rsidP="00CF4BA8">
      <w:pPr>
        <w:pStyle w:val="a3"/>
        <w:numPr>
          <w:ilvl w:val="0"/>
          <w:numId w:val="24"/>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использовать </w:t>
      </w:r>
      <w:r w:rsidR="005262FE">
        <w:rPr>
          <w:rFonts w:ascii="Times New Roman" w:hAnsi="Times New Roman" w:cs="Times New Roman"/>
          <w:sz w:val="28"/>
          <w:szCs w:val="28"/>
        </w:rPr>
        <w:t xml:space="preserve">самому и </w:t>
      </w:r>
      <w:r w:rsidR="003414B8">
        <w:rPr>
          <w:rFonts w:ascii="Times New Roman" w:hAnsi="Times New Roman" w:cs="Times New Roman"/>
          <w:sz w:val="28"/>
          <w:szCs w:val="28"/>
        </w:rPr>
        <w:t xml:space="preserve">разрешать </w:t>
      </w:r>
      <w:r w:rsidR="007D4291">
        <w:rPr>
          <w:rFonts w:ascii="Times New Roman" w:hAnsi="Times New Roman" w:cs="Times New Roman"/>
          <w:sz w:val="28"/>
          <w:szCs w:val="28"/>
        </w:rPr>
        <w:t xml:space="preserve">пользоваться </w:t>
      </w:r>
      <w:r w:rsidR="005262FE">
        <w:rPr>
          <w:rFonts w:ascii="Times New Roman" w:hAnsi="Times New Roman" w:cs="Times New Roman"/>
          <w:sz w:val="28"/>
          <w:szCs w:val="28"/>
        </w:rPr>
        <w:t xml:space="preserve">обучающимся </w:t>
      </w:r>
      <w:r w:rsidRPr="008C75F3">
        <w:rPr>
          <w:rFonts w:ascii="Times New Roman" w:hAnsi="Times New Roman" w:cs="Times New Roman"/>
          <w:sz w:val="28"/>
          <w:szCs w:val="28"/>
        </w:rPr>
        <w:t>средства</w:t>
      </w:r>
      <w:r w:rsidR="007D4291">
        <w:rPr>
          <w:rFonts w:ascii="Times New Roman" w:hAnsi="Times New Roman" w:cs="Times New Roman"/>
          <w:sz w:val="28"/>
          <w:szCs w:val="28"/>
        </w:rPr>
        <w:t>ми</w:t>
      </w:r>
      <w:r w:rsidRPr="008C75F3">
        <w:rPr>
          <w:rFonts w:ascii="Times New Roman" w:hAnsi="Times New Roman" w:cs="Times New Roman"/>
          <w:sz w:val="28"/>
          <w:szCs w:val="28"/>
        </w:rPr>
        <w:t xml:space="preserve"> мобильной связи, фото- и видеоаппаратуру, в том числе портативные и карманные компьютеры, в кабинетах, предназначенных для выполнения заданий ВПР</w:t>
      </w:r>
      <w:r w:rsidR="00CF4BA8" w:rsidRPr="008C75F3">
        <w:rPr>
          <w:rFonts w:ascii="Times New Roman" w:hAnsi="Times New Roman" w:cs="Times New Roman"/>
          <w:sz w:val="28"/>
          <w:szCs w:val="28"/>
        </w:rPr>
        <w:t>;</w:t>
      </w:r>
      <w:r w:rsidRPr="008C75F3">
        <w:rPr>
          <w:rFonts w:ascii="Times New Roman" w:hAnsi="Times New Roman" w:cs="Times New Roman"/>
          <w:sz w:val="28"/>
          <w:szCs w:val="28"/>
        </w:rPr>
        <w:t xml:space="preserve"> </w:t>
      </w:r>
    </w:p>
    <w:p w14:paraId="4018108D" w14:textId="7FE82FF3" w:rsidR="005262FE" w:rsidRPr="008C75F3" w:rsidRDefault="005262FE" w:rsidP="00CF4BA8">
      <w:pPr>
        <w:pStyle w:val="a3"/>
        <w:numPr>
          <w:ilvl w:val="0"/>
          <w:numId w:val="2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разрешать обучающимся во время выполнения работы пользоваться словарями, справочной литературой, учебниками;</w:t>
      </w:r>
    </w:p>
    <w:p w14:paraId="7FBABD7A" w14:textId="12B24EC4" w:rsidR="005262FE" w:rsidRDefault="00FB441B" w:rsidP="00CF4BA8">
      <w:pPr>
        <w:pStyle w:val="a3"/>
        <w:numPr>
          <w:ilvl w:val="0"/>
          <w:numId w:val="24"/>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выходить из кабинета, заниматься посторонними делами во время проведения ВПР: читать, работать на компьютере, разговаривать и т.п.</w:t>
      </w:r>
      <w:r w:rsidR="005262FE">
        <w:rPr>
          <w:rFonts w:ascii="Times New Roman" w:hAnsi="Times New Roman" w:cs="Times New Roman"/>
          <w:sz w:val="28"/>
          <w:szCs w:val="28"/>
        </w:rPr>
        <w:t>;</w:t>
      </w:r>
    </w:p>
    <w:p w14:paraId="5D8465FB" w14:textId="2247C3F1" w:rsidR="005262FE" w:rsidRDefault="005262FE" w:rsidP="00CF4BA8">
      <w:pPr>
        <w:pStyle w:val="a3"/>
        <w:numPr>
          <w:ilvl w:val="0"/>
          <w:numId w:val="2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допускать свободное перемещение по классу участников ВПР во время проведения оценочной процедуры;</w:t>
      </w:r>
    </w:p>
    <w:p w14:paraId="2C5F1868" w14:textId="77777777" w:rsidR="005262FE" w:rsidRDefault="005262FE" w:rsidP="00CF4BA8">
      <w:pPr>
        <w:pStyle w:val="a3"/>
        <w:numPr>
          <w:ilvl w:val="0"/>
          <w:numId w:val="2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подсказывать участникам ВПР;</w:t>
      </w:r>
    </w:p>
    <w:p w14:paraId="788D7E23" w14:textId="525E5039" w:rsidR="00CF4BA8" w:rsidRDefault="005262FE" w:rsidP="005262FE">
      <w:pPr>
        <w:pStyle w:val="a3"/>
        <w:numPr>
          <w:ilvl w:val="0"/>
          <w:numId w:val="2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выносить из аудитории материалы ВПР на бумажном и (или) электронном носителе;</w:t>
      </w:r>
    </w:p>
    <w:p w14:paraId="07388A5B" w14:textId="7FF65E9D" w:rsidR="005262FE" w:rsidRPr="005262FE" w:rsidRDefault="005262FE" w:rsidP="005262FE">
      <w:pPr>
        <w:pStyle w:val="a3"/>
        <w:numPr>
          <w:ilvl w:val="0"/>
          <w:numId w:val="24"/>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разреш</w:t>
      </w:r>
      <w:r w:rsidR="0049179B">
        <w:rPr>
          <w:rFonts w:ascii="Times New Roman" w:hAnsi="Times New Roman" w:cs="Times New Roman"/>
          <w:sz w:val="28"/>
          <w:szCs w:val="28"/>
        </w:rPr>
        <w:t xml:space="preserve">ать присутствие посторонних </w:t>
      </w:r>
      <w:r w:rsidR="0049179B" w:rsidRPr="00276860">
        <w:rPr>
          <w:rFonts w:ascii="Times New Roman" w:hAnsi="Times New Roman" w:cs="Times New Roman"/>
          <w:sz w:val="28"/>
          <w:szCs w:val="28"/>
        </w:rPr>
        <w:t>лиц (</w:t>
      </w:r>
      <w:r w:rsidR="009F32CB" w:rsidRPr="00276860">
        <w:rPr>
          <w:rFonts w:ascii="Times New Roman" w:hAnsi="Times New Roman" w:cs="Times New Roman"/>
          <w:sz w:val="28"/>
          <w:szCs w:val="28"/>
        </w:rPr>
        <w:t>исключение составляют представители</w:t>
      </w:r>
      <w:r w:rsidR="0049179B" w:rsidRPr="00276860">
        <w:rPr>
          <w:rFonts w:ascii="Times New Roman" w:hAnsi="Times New Roman" w:cs="Times New Roman"/>
          <w:sz w:val="28"/>
          <w:szCs w:val="28"/>
        </w:rPr>
        <w:t xml:space="preserve"> администрации ОО и МОУО)</w:t>
      </w:r>
      <w:r w:rsidR="0049179B">
        <w:rPr>
          <w:rFonts w:ascii="Times New Roman" w:hAnsi="Times New Roman" w:cs="Times New Roman"/>
          <w:sz w:val="28"/>
          <w:szCs w:val="28"/>
        </w:rPr>
        <w:t xml:space="preserve"> </w:t>
      </w:r>
      <w:r>
        <w:rPr>
          <w:rFonts w:ascii="Times New Roman" w:hAnsi="Times New Roman" w:cs="Times New Roman"/>
          <w:sz w:val="28"/>
          <w:szCs w:val="28"/>
        </w:rPr>
        <w:t>в аудитории.</w:t>
      </w:r>
    </w:p>
    <w:p w14:paraId="330BB564" w14:textId="6CB25445" w:rsidR="00FB441B" w:rsidRPr="008C75F3" w:rsidRDefault="00CF4BA8" w:rsidP="00CF4BA8">
      <w:pPr>
        <w:pStyle w:val="a3"/>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 </w:t>
      </w:r>
      <w:r w:rsidR="00FB441B" w:rsidRPr="008C75F3">
        <w:rPr>
          <w:rFonts w:ascii="Times New Roman" w:hAnsi="Times New Roman" w:cs="Times New Roman"/>
          <w:sz w:val="28"/>
          <w:szCs w:val="28"/>
        </w:rPr>
        <w:t xml:space="preserve">При несоблюдении вышеуказанных требований организатор </w:t>
      </w:r>
      <w:r w:rsidRPr="008C75F3">
        <w:rPr>
          <w:rFonts w:ascii="Times New Roman" w:hAnsi="Times New Roman" w:cs="Times New Roman"/>
          <w:sz w:val="28"/>
          <w:szCs w:val="28"/>
        </w:rPr>
        <w:t xml:space="preserve">в аудитории </w:t>
      </w:r>
      <w:r w:rsidR="00FB441B" w:rsidRPr="008C75F3">
        <w:rPr>
          <w:rFonts w:ascii="Times New Roman" w:hAnsi="Times New Roman" w:cs="Times New Roman"/>
          <w:sz w:val="28"/>
          <w:szCs w:val="28"/>
        </w:rPr>
        <w:t xml:space="preserve">удаляется </w:t>
      </w:r>
      <w:r w:rsidRPr="008C75F3">
        <w:rPr>
          <w:rFonts w:ascii="Times New Roman" w:hAnsi="Times New Roman" w:cs="Times New Roman"/>
          <w:sz w:val="28"/>
          <w:szCs w:val="28"/>
        </w:rPr>
        <w:t xml:space="preserve">школьным координатором </w:t>
      </w:r>
      <w:r w:rsidR="00FB441B" w:rsidRPr="008C75F3">
        <w:rPr>
          <w:rFonts w:ascii="Times New Roman" w:hAnsi="Times New Roman" w:cs="Times New Roman"/>
          <w:sz w:val="28"/>
          <w:szCs w:val="28"/>
        </w:rPr>
        <w:t xml:space="preserve">из кабинета, в котором он исполняет свои обязанности. </w:t>
      </w:r>
    </w:p>
    <w:p w14:paraId="633A9A03" w14:textId="63527EC9" w:rsidR="00FB441B" w:rsidRDefault="00FB441B" w:rsidP="00FB441B">
      <w:pPr>
        <w:spacing w:after="0" w:line="276" w:lineRule="auto"/>
        <w:jc w:val="both"/>
        <w:rPr>
          <w:rFonts w:ascii="Times New Roman" w:hAnsi="Times New Roman" w:cs="Times New Roman"/>
          <w:sz w:val="28"/>
          <w:szCs w:val="28"/>
        </w:rPr>
      </w:pPr>
      <w:r w:rsidRPr="008C75F3">
        <w:rPr>
          <w:rFonts w:ascii="Times New Roman" w:hAnsi="Times New Roman" w:cs="Times New Roman"/>
          <w:sz w:val="28"/>
          <w:szCs w:val="28"/>
        </w:rPr>
        <w:t xml:space="preserve"> </w:t>
      </w:r>
    </w:p>
    <w:p w14:paraId="6ED6CDC4" w14:textId="41A0D5DC" w:rsidR="00E23579" w:rsidRDefault="00E23579" w:rsidP="00FB441B">
      <w:pPr>
        <w:spacing w:after="0" w:line="276" w:lineRule="auto"/>
        <w:jc w:val="both"/>
        <w:rPr>
          <w:rFonts w:ascii="Times New Roman" w:hAnsi="Times New Roman" w:cs="Times New Roman"/>
          <w:sz w:val="28"/>
          <w:szCs w:val="28"/>
        </w:rPr>
      </w:pPr>
    </w:p>
    <w:p w14:paraId="523923ED" w14:textId="77777777" w:rsidR="00E23579" w:rsidRPr="008C75F3" w:rsidRDefault="00E23579" w:rsidP="00FB441B">
      <w:pPr>
        <w:spacing w:after="0" w:line="276" w:lineRule="auto"/>
        <w:jc w:val="both"/>
        <w:rPr>
          <w:rFonts w:ascii="Times New Roman" w:hAnsi="Times New Roman" w:cs="Times New Roman"/>
          <w:sz w:val="28"/>
          <w:szCs w:val="28"/>
        </w:rPr>
      </w:pPr>
    </w:p>
    <w:p w14:paraId="32B871F1" w14:textId="607B646B" w:rsidR="00537564" w:rsidRPr="008C75F3" w:rsidRDefault="00FB441B" w:rsidP="00537564">
      <w:pPr>
        <w:pStyle w:val="a3"/>
        <w:numPr>
          <w:ilvl w:val="0"/>
          <w:numId w:val="21"/>
        </w:numPr>
        <w:spacing w:after="0" w:line="276" w:lineRule="auto"/>
        <w:jc w:val="center"/>
        <w:rPr>
          <w:rFonts w:ascii="Times New Roman" w:hAnsi="Times New Roman" w:cs="Times New Roman"/>
          <w:b/>
          <w:sz w:val="28"/>
          <w:szCs w:val="28"/>
        </w:rPr>
      </w:pPr>
      <w:r w:rsidRPr="008C75F3">
        <w:rPr>
          <w:rFonts w:ascii="Times New Roman" w:hAnsi="Times New Roman" w:cs="Times New Roman"/>
          <w:b/>
          <w:sz w:val="28"/>
          <w:szCs w:val="28"/>
        </w:rPr>
        <w:lastRenderedPageBreak/>
        <w:t xml:space="preserve">Порядок действий организатора </w:t>
      </w:r>
      <w:r w:rsidR="00EA1B25" w:rsidRPr="008C75F3">
        <w:rPr>
          <w:rFonts w:ascii="Times New Roman" w:hAnsi="Times New Roman" w:cs="Times New Roman"/>
          <w:b/>
          <w:sz w:val="28"/>
          <w:szCs w:val="28"/>
        </w:rPr>
        <w:t xml:space="preserve">в аудитории </w:t>
      </w:r>
      <w:r w:rsidRPr="008C75F3">
        <w:rPr>
          <w:rFonts w:ascii="Times New Roman" w:hAnsi="Times New Roman" w:cs="Times New Roman"/>
          <w:b/>
          <w:sz w:val="28"/>
          <w:szCs w:val="28"/>
        </w:rPr>
        <w:t>при подготовке и проведении ВПР</w:t>
      </w:r>
    </w:p>
    <w:p w14:paraId="5E4CDEC3" w14:textId="10E5A7F5" w:rsidR="00EA1B25" w:rsidRPr="008C75F3" w:rsidRDefault="00520BE9" w:rsidP="00537564">
      <w:pPr>
        <w:pStyle w:val="a3"/>
        <w:spacing w:after="0" w:line="276" w:lineRule="auto"/>
        <w:jc w:val="both"/>
        <w:rPr>
          <w:rFonts w:ascii="Times New Roman" w:hAnsi="Times New Roman" w:cs="Times New Roman"/>
          <w:sz w:val="28"/>
          <w:szCs w:val="28"/>
        </w:rPr>
      </w:pPr>
      <w:r w:rsidRPr="008C75F3">
        <w:rPr>
          <w:rFonts w:ascii="Times New Roman" w:hAnsi="Times New Roman" w:cs="Times New Roman"/>
          <w:b/>
          <w:sz w:val="28"/>
          <w:szCs w:val="28"/>
        </w:rPr>
        <w:t>На подготовительном этапе о</w:t>
      </w:r>
      <w:r w:rsidR="00FB441B" w:rsidRPr="008C75F3">
        <w:rPr>
          <w:rFonts w:ascii="Times New Roman" w:hAnsi="Times New Roman" w:cs="Times New Roman"/>
          <w:b/>
          <w:sz w:val="28"/>
          <w:szCs w:val="28"/>
        </w:rPr>
        <w:t xml:space="preserve">рганизатор </w:t>
      </w:r>
      <w:r w:rsidR="00EA1B25" w:rsidRPr="008C75F3">
        <w:rPr>
          <w:rFonts w:ascii="Times New Roman" w:hAnsi="Times New Roman" w:cs="Times New Roman"/>
          <w:b/>
          <w:sz w:val="28"/>
          <w:szCs w:val="28"/>
        </w:rPr>
        <w:t xml:space="preserve">в аудитории </w:t>
      </w:r>
      <w:r w:rsidR="00FB441B" w:rsidRPr="008C75F3">
        <w:rPr>
          <w:rFonts w:ascii="Times New Roman" w:hAnsi="Times New Roman" w:cs="Times New Roman"/>
          <w:b/>
          <w:sz w:val="28"/>
          <w:szCs w:val="28"/>
        </w:rPr>
        <w:t>должен:</w:t>
      </w:r>
      <w:r w:rsidR="00FB441B" w:rsidRPr="008C75F3">
        <w:rPr>
          <w:rFonts w:ascii="Times New Roman" w:hAnsi="Times New Roman" w:cs="Times New Roman"/>
          <w:sz w:val="28"/>
          <w:szCs w:val="28"/>
        </w:rPr>
        <w:t xml:space="preserve"> </w:t>
      </w:r>
    </w:p>
    <w:p w14:paraId="5C6DDACF" w14:textId="48F39B17" w:rsidR="00EA1B25"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явиться в учреждение не позднее, чем за </w:t>
      </w:r>
      <w:r w:rsidR="00EA1B25" w:rsidRPr="008C75F3">
        <w:rPr>
          <w:rFonts w:ascii="Times New Roman" w:hAnsi="Times New Roman" w:cs="Times New Roman"/>
          <w:sz w:val="28"/>
          <w:szCs w:val="28"/>
        </w:rPr>
        <w:t>30</w:t>
      </w:r>
      <w:r w:rsidRPr="008C75F3">
        <w:rPr>
          <w:rFonts w:ascii="Times New Roman" w:hAnsi="Times New Roman" w:cs="Times New Roman"/>
          <w:sz w:val="28"/>
          <w:szCs w:val="28"/>
        </w:rPr>
        <w:t xml:space="preserve"> </w:t>
      </w:r>
      <w:r w:rsidR="00EA1B25" w:rsidRPr="008C75F3">
        <w:rPr>
          <w:rFonts w:ascii="Times New Roman" w:hAnsi="Times New Roman" w:cs="Times New Roman"/>
          <w:sz w:val="28"/>
          <w:szCs w:val="28"/>
        </w:rPr>
        <w:t>минут</w:t>
      </w:r>
      <w:r w:rsidRPr="008C75F3">
        <w:rPr>
          <w:rFonts w:ascii="Times New Roman" w:hAnsi="Times New Roman" w:cs="Times New Roman"/>
          <w:sz w:val="28"/>
          <w:szCs w:val="28"/>
        </w:rPr>
        <w:t xml:space="preserve"> до начала ВПР; </w:t>
      </w:r>
    </w:p>
    <w:p w14:paraId="2EE6E462" w14:textId="77777777" w:rsidR="00EA1B25"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зарегистрироваться у </w:t>
      </w:r>
      <w:r w:rsidR="00EA1B25" w:rsidRPr="008C75F3">
        <w:rPr>
          <w:rFonts w:ascii="Times New Roman" w:hAnsi="Times New Roman" w:cs="Times New Roman"/>
          <w:sz w:val="28"/>
          <w:szCs w:val="28"/>
        </w:rPr>
        <w:t xml:space="preserve">школьного </w:t>
      </w:r>
      <w:r w:rsidRPr="008C75F3">
        <w:rPr>
          <w:rFonts w:ascii="Times New Roman" w:hAnsi="Times New Roman" w:cs="Times New Roman"/>
          <w:sz w:val="28"/>
          <w:szCs w:val="28"/>
        </w:rPr>
        <w:t xml:space="preserve">координатора; </w:t>
      </w:r>
    </w:p>
    <w:p w14:paraId="49C0A8FC" w14:textId="77777777" w:rsidR="00EA1B25"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пройти инструктаж по процедуре проведения ВПР</w:t>
      </w:r>
      <w:r w:rsidR="00EA1B25" w:rsidRPr="008C75F3">
        <w:rPr>
          <w:rFonts w:ascii="Times New Roman" w:hAnsi="Times New Roman" w:cs="Times New Roman"/>
          <w:sz w:val="28"/>
          <w:szCs w:val="28"/>
        </w:rPr>
        <w:t>;</w:t>
      </w:r>
    </w:p>
    <w:p w14:paraId="73F14D85" w14:textId="1296788E" w:rsidR="00EA1B25" w:rsidRPr="008C75F3" w:rsidRDefault="00EA1B25"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проверить </w:t>
      </w:r>
      <w:r w:rsidR="00FB441B" w:rsidRPr="008C75F3">
        <w:rPr>
          <w:rFonts w:ascii="Times New Roman" w:hAnsi="Times New Roman" w:cs="Times New Roman"/>
          <w:sz w:val="28"/>
          <w:szCs w:val="28"/>
        </w:rPr>
        <w:t>готовность</w:t>
      </w:r>
      <w:r w:rsidRPr="008C75F3">
        <w:rPr>
          <w:rFonts w:ascii="Times New Roman" w:hAnsi="Times New Roman" w:cs="Times New Roman"/>
          <w:sz w:val="28"/>
          <w:szCs w:val="28"/>
        </w:rPr>
        <w:t xml:space="preserve"> кабинета к проведению ВПР</w:t>
      </w:r>
      <w:r w:rsidR="00FB441B" w:rsidRPr="008C75F3">
        <w:rPr>
          <w:rFonts w:ascii="Times New Roman" w:hAnsi="Times New Roman" w:cs="Times New Roman"/>
          <w:sz w:val="28"/>
          <w:szCs w:val="28"/>
        </w:rPr>
        <w:t>. В кабинете должны быть подготовлены: рабочие места для участников; рабочее место для организатора</w:t>
      </w:r>
      <w:r w:rsidR="00DB32F8" w:rsidRPr="008C75F3">
        <w:rPr>
          <w:rFonts w:ascii="Times New Roman" w:hAnsi="Times New Roman" w:cs="Times New Roman"/>
          <w:sz w:val="28"/>
          <w:szCs w:val="28"/>
        </w:rPr>
        <w:t xml:space="preserve"> в аудитории</w:t>
      </w:r>
      <w:r w:rsidR="00276860">
        <w:rPr>
          <w:rFonts w:ascii="Times New Roman" w:hAnsi="Times New Roman" w:cs="Times New Roman"/>
          <w:sz w:val="28"/>
          <w:szCs w:val="28"/>
        </w:rPr>
        <w:t>,</w:t>
      </w:r>
      <w:r w:rsidR="00FB441B" w:rsidRPr="008C75F3">
        <w:rPr>
          <w:rFonts w:ascii="Times New Roman" w:hAnsi="Times New Roman" w:cs="Times New Roman"/>
          <w:sz w:val="28"/>
          <w:szCs w:val="28"/>
        </w:rPr>
        <w:t xml:space="preserve"> рабочее место для общественного наблюдателя</w:t>
      </w:r>
      <w:r w:rsidR="00276860">
        <w:rPr>
          <w:rFonts w:ascii="Times New Roman" w:hAnsi="Times New Roman" w:cs="Times New Roman"/>
          <w:sz w:val="28"/>
          <w:szCs w:val="28"/>
        </w:rPr>
        <w:t>,</w:t>
      </w:r>
      <w:r w:rsidR="00FB441B" w:rsidRPr="008C75F3">
        <w:rPr>
          <w:rFonts w:ascii="Times New Roman" w:hAnsi="Times New Roman" w:cs="Times New Roman"/>
          <w:sz w:val="28"/>
          <w:szCs w:val="28"/>
        </w:rPr>
        <w:t xml:space="preserve"> место для личных вещей участников;</w:t>
      </w:r>
    </w:p>
    <w:p w14:paraId="772BD60C" w14:textId="5C6FF47D" w:rsidR="00DB32F8"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не позднее, чем за </w:t>
      </w:r>
      <w:r w:rsidR="00DB32F8" w:rsidRPr="008C75F3">
        <w:rPr>
          <w:rFonts w:ascii="Times New Roman" w:hAnsi="Times New Roman" w:cs="Times New Roman"/>
          <w:sz w:val="28"/>
          <w:szCs w:val="28"/>
        </w:rPr>
        <w:t>1</w:t>
      </w:r>
      <w:r w:rsidR="0009539E">
        <w:rPr>
          <w:rFonts w:ascii="Times New Roman" w:hAnsi="Times New Roman" w:cs="Times New Roman"/>
          <w:sz w:val="28"/>
          <w:szCs w:val="28"/>
        </w:rPr>
        <w:t>5</w:t>
      </w:r>
      <w:r w:rsidRPr="008C75F3">
        <w:rPr>
          <w:rFonts w:ascii="Times New Roman" w:hAnsi="Times New Roman" w:cs="Times New Roman"/>
          <w:sz w:val="28"/>
          <w:szCs w:val="28"/>
        </w:rPr>
        <w:t xml:space="preserve"> минут обеспечить вх</w:t>
      </w:r>
      <w:r w:rsidR="00276860">
        <w:rPr>
          <w:rFonts w:ascii="Times New Roman" w:hAnsi="Times New Roman" w:cs="Times New Roman"/>
          <w:sz w:val="28"/>
          <w:szCs w:val="28"/>
        </w:rPr>
        <w:t>од общественного наблюдателя в аудиторию</w:t>
      </w:r>
      <w:r w:rsidRPr="008C75F3">
        <w:rPr>
          <w:rFonts w:ascii="Times New Roman" w:hAnsi="Times New Roman" w:cs="Times New Roman"/>
          <w:sz w:val="28"/>
          <w:szCs w:val="28"/>
        </w:rPr>
        <w:t xml:space="preserve">, указав отведенное для него рабочее место в </w:t>
      </w:r>
      <w:r w:rsidR="00276860">
        <w:rPr>
          <w:rFonts w:ascii="Times New Roman" w:hAnsi="Times New Roman" w:cs="Times New Roman"/>
          <w:sz w:val="28"/>
          <w:szCs w:val="28"/>
        </w:rPr>
        <w:t>аудитории</w:t>
      </w:r>
      <w:r w:rsidRPr="008C75F3">
        <w:rPr>
          <w:rFonts w:ascii="Times New Roman" w:hAnsi="Times New Roman" w:cs="Times New Roman"/>
          <w:sz w:val="28"/>
          <w:szCs w:val="28"/>
        </w:rPr>
        <w:t xml:space="preserve">;  </w:t>
      </w:r>
    </w:p>
    <w:p w14:paraId="24ACC054" w14:textId="77777777" w:rsidR="00DB32F8"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не позднее, чем за 1</w:t>
      </w:r>
      <w:r w:rsidR="00DB32F8" w:rsidRPr="008C75F3">
        <w:rPr>
          <w:rFonts w:ascii="Times New Roman" w:hAnsi="Times New Roman" w:cs="Times New Roman"/>
          <w:sz w:val="28"/>
          <w:szCs w:val="28"/>
        </w:rPr>
        <w:t>0</w:t>
      </w:r>
      <w:r w:rsidRPr="008C75F3">
        <w:rPr>
          <w:rFonts w:ascii="Times New Roman" w:hAnsi="Times New Roman" w:cs="Times New Roman"/>
          <w:sz w:val="28"/>
          <w:szCs w:val="28"/>
        </w:rPr>
        <w:t xml:space="preserve"> минут до начала ВПР в присутствии общественного наблюдателя получить у </w:t>
      </w:r>
      <w:r w:rsidR="00DB32F8" w:rsidRPr="008C75F3">
        <w:rPr>
          <w:rFonts w:ascii="Times New Roman" w:hAnsi="Times New Roman" w:cs="Times New Roman"/>
          <w:sz w:val="28"/>
          <w:szCs w:val="28"/>
        </w:rPr>
        <w:t xml:space="preserve">школьного </w:t>
      </w:r>
      <w:r w:rsidRPr="008C75F3">
        <w:rPr>
          <w:rFonts w:ascii="Times New Roman" w:hAnsi="Times New Roman" w:cs="Times New Roman"/>
          <w:sz w:val="28"/>
          <w:szCs w:val="28"/>
        </w:rPr>
        <w:t>координатора материал</w:t>
      </w:r>
      <w:r w:rsidR="00DB32F8" w:rsidRPr="008C75F3">
        <w:rPr>
          <w:rFonts w:ascii="Times New Roman" w:hAnsi="Times New Roman" w:cs="Times New Roman"/>
          <w:sz w:val="28"/>
          <w:szCs w:val="28"/>
        </w:rPr>
        <w:t>ы ВПР</w:t>
      </w:r>
      <w:r w:rsidRPr="008C75F3">
        <w:rPr>
          <w:rFonts w:ascii="Times New Roman" w:hAnsi="Times New Roman" w:cs="Times New Roman"/>
          <w:sz w:val="28"/>
          <w:szCs w:val="28"/>
        </w:rPr>
        <w:t>;</w:t>
      </w:r>
    </w:p>
    <w:p w14:paraId="7D0685A7" w14:textId="1F08FAFD" w:rsidR="00DB32F8" w:rsidRPr="008C75F3" w:rsidRDefault="0009539E" w:rsidP="00EA1B25">
      <w:pPr>
        <w:pStyle w:val="a3"/>
        <w:numPr>
          <w:ilvl w:val="0"/>
          <w:numId w:val="2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 позднее, чем за 5</w:t>
      </w:r>
      <w:r w:rsidR="00FB441B" w:rsidRPr="008C75F3">
        <w:rPr>
          <w:rFonts w:ascii="Times New Roman" w:hAnsi="Times New Roman" w:cs="Times New Roman"/>
          <w:sz w:val="28"/>
          <w:szCs w:val="28"/>
        </w:rPr>
        <w:t xml:space="preserve"> минут до начала ВПР обеспечить организованный вход участников в кабинет; </w:t>
      </w:r>
    </w:p>
    <w:p w14:paraId="52DE5000" w14:textId="77777777" w:rsidR="00DB32F8"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указать участникам специально отведенное для личных вещей место; </w:t>
      </w:r>
    </w:p>
    <w:p w14:paraId="2A6B1A1E" w14:textId="000E9054" w:rsidR="00DB32F8" w:rsidRPr="008C75F3" w:rsidRDefault="00FB441B" w:rsidP="00EA1B25">
      <w:pPr>
        <w:pStyle w:val="a3"/>
        <w:numPr>
          <w:ilvl w:val="0"/>
          <w:numId w:val="26"/>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 xml:space="preserve">сообщить о необходимости выключить </w:t>
      </w:r>
      <w:r w:rsidR="00DB32F8" w:rsidRPr="008C75F3">
        <w:rPr>
          <w:rFonts w:ascii="Times New Roman" w:hAnsi="Times New Roman" w:cs="Times New Roman"/>
          <w:sz w:val="28"/>
          <w:szCs w:val="28"/>
        </w:rPr>
        <w:t>и убрать средства мобильной связи</w:t>
      </w:r>
      <w:r w:rsidR="00276860">
        <w:rPr>
          <w:rFonts w:ascii="Times New Roman" w:hAnsi="Times New Roman" w:cs="Times New Roman"/>
          <w:sz w:val="28"/>
          <w:szCs w:val="28"/>
        </w:rPr>
        <w:t>.</w:t>
      </w:r>
    </w:p>
    <w:p w14:paraId="27805B67" w14:textId="77777777" w:rsidR="00520BE9" w:rsidRPr="008C75F3" w:rsidRDefault="00FB441B" w:rsidP="00520BE9">
      <w:pPr>
        <w:pStyle w:val="a3"/>
        <w:spacing w:after="0"/>
        <w:ind w:left="709"/>
        <w:jc w:val="both"/>
        <w:rPr>
          <w:rFonts w:ascii="Times New Roman" w:hAnsi="Times New Roman" w:cs="Times New Roman"/>
          <w:sz w:val="28"/>
          <w:szCs w:val="28"/>
        </w:rPr>
      </w:pPr>
      <w:r w:rsidRPr="008C75F3">
        <w:rPr>
          <w:rFonts w:ascii="Times New Roman" w:hAnsi="Times New Roman" w:cs="Times New Roman"/>
          <w:b/>
          <w:sz w:val="28"/>
          <w:szCs w:val="28"/>
        </w:rPr>
        <w:t>На этапе проведения организатор</w:t>
      </w:r>
      <w:r w:rsidR="00520BE9" w:rsidRPr="008C75F3">
        <w:rPr>
          <w:rFonts w:ascii="Times New Roman" w:hAnsi="Times New Roman" w:cs="Times New Roman"/>
          <w:b/>
          <w:sz w:val="28"/>
          <w:szCs w:val="28"/>
        </w:rPr>
        <w:t xml:space="preserve"> в аудитории должен</w:t>
      </w:r>
      <w:r w:rsidRPr="008C75F3">
        <w:rPr>
          <w:rFonts w:ascii="Times New Roman" w:hAnsi="Times New Roman" w:cs="Times New Roman"/>
          <w:sz w:val="28"/>
          <w:szCs w:val="28"/>
        </w:rPr>
        <w:t xml:space="preserve">: </w:t>
      </w:r>
    </w:p>
    <w:p w14:paraId="7E41160F" w14:textId="59832D5F" w:rsidR="00520BE9" w:rsidRPr="000F5D1C" w:rsidRDefault="00FB441B" w:rsidP="00520BE9">
      <w:pPr>
        <w:pStyle w:val="a3"/>
        <w:numPr>
          <w:ilvl w:val="0"/>
          <w:numId w:val="27"/>
        </w:numPr>
        <w:spacing w:after="0"/>
        <w:ind w:left="0" w:firstLine="709"/>
        <w:jc w:val="both"/>
        <w:rPr>
          <w:rFonts w:ascii="Times New Roman" w:hAnsi="Times New Roman" w:cs="Times New Roman"/>
          <w:sz w:val="28"/>
          <w:szCs w:val="28"/>
        </w:rPr>
      </w:pPr>
      <w:r w:rsidRPr="000F5D1C">
        <w:rPr>
          <w:rFonts w:ascii="Times New Roman" w:hAnsi="Times New Roman" w:cs="Times New Roman"/>
          <w:sz w:val="28"/>
          <w:szCs w:val="28"/>
        </w:rPr>
        <w:t>объяв</w:t>
      </w:r>
      <w:r w:rsidR="00520BE9" w:rsidRPr="000F5D1C">
        <w:rPr>
          <w:rFonts w:ascii="Times New Roman" w:hAnsi="Times New Roman" w:cs="Times New Roman"/>
          <w:sz w:val="28"/>
          <w:szCs w:val="28"/>
        </w:rPr>
        <w:t>ить</w:t>
      </w:r>
      <w:r w:rsidRPr="000F5D1C">
        <w:rPr>
          <w:rFonts w:ascii="Times New Roman" w:hAnsi="Times New Roman" w:cs="Times New Roman"/>
          <w:sz w:val="28"/>
          <w:szCs w:val="28"/>
        </w:rPr>
        <w:t xml:space="preserve"> </w:t>
      </w:r>
      <w:r w:rsidR="000F5D1C" w:rsidRPr="000F5D1C">
        <w:rPr>
          <w:rFonts w:ascii="Times New Roman" w:hAnsi="Times New Roman" w:cs="Times New Roman"/>
          <w:sz w:val="28"/>
          <w:szCs w:val="28"/>
        </w:rPr>
        <w:t>о проведении</w:t>
      </w:r>
      <w:r w:rsidRPr="000F5D1C">
        <w:rPr>
          <w:rFonts w:ascii="Times New Roman" w:hAnsi="Times New Roman" w:cs="Times New Roman"/>
          <w:sz w:val="28"/>
          <w:szCs w:val="28"/>
        </w:rPr>
        <w:t xml:space="preserve"> ВПР </w:t>
      </w:r>
      <w:r w:rsidR="001F7AE2">
        <w:rPr>
          <w:rFonts w:ascii="Times New Roman" w:hAnsi="Times New Roman" w:cs="Times New Roman"/>
          <w:sz w:val="28"/>
          <w:szCs w:val="28"/>
        </w:rPr>
        <w:t>в начале</w:t>
      </w:r>
      <w:r w:rsidRPr="000F5D1C">
        <w:rPr>
          <w:rFonts w:ascii="Times New Roman" w:hAnsi="Times New Roman" w:cs="Times New Roman"/>
          <w:sz w:val="28"/>
          <w:szCs w:val="28"/>
        </w:rPr>
        <w:t xml:space="preserve"> урок</w:t>
      </w:r>
      <w:r w:rsidR="000F5D1C" w:rsidRPr="000F5D1C">
        <w:rPr>
          <w:rFonts w:ascii="Times New Roman" w:hAnsi="Times New Roman" w:cs="Times New Roman"/>
          <w:sz w:val="28"/>
          <w:szCs w:val="28"/>
        </w:rPr>
        <w:t>а</w:t>
      </w:r>
      <w:r w:rsidRPr="000F5D1C">
        <w:rPr>
          <w:rFonts w:ascii="Times New Roman" w:hAnsi="Times New Roman" w:cs="Times New Roman"/>
          <w:sz w:val="28"/>
          <w:szCs w:val="28"/>
        </w:rPr>
        <w:t xml:space="preserve">; </w:t>
      </w:r>
    </w:p>
    <w:p w14:paraId="1E4AEF7E" w14:textId="78974B62"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разда</w:t>
      </w:r>
      <w:r w:rsidR="000F5D1C">
        <w:rPr>
          <w:rFonts w:ascii="Times New Roman" w:hAnsi="Times New Roman" w:cs="Times New Roman"/>
          <w:sz w:val="28"/>
          <w:szCs w:val="28"/>
        </w:rPr>
        <w:t>ть</w:t>
      </w:r>
      <w:r w:rsidRPr="008C75F3">
        <w:rPr>
          <w:rFonts w:ascii="Times New Roman" w:hAnsi="Times New Roman" w:cs="Times New Roman"/>
          <w:sz w:val="28"/>
          <w:szCs w:val="28"/>
        </w:rPr>
        <w:t xml:space="preserve"> участникам варианты проверочных работ и коды участников (код обучающиеся получают на первой проверочной работе и сохраняют его на все работы); </w:t>
      </w:r>
    </w:p>
    <w:p w14:paraId="3BD26B52" w14:textId="4A1E2EA5"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пров</w:t>
      </w:r>
      <w:r w:rsidR="000F5D1C">
        <w:rPr>
          <w:rFonts w:ascii="Times New Roman" w:hAnsi="Times New Roman" w:cs="Times New Roman"/>
          <w:sz w:val="28"/>
          <w:szCs w:val="28"/>
        </w:rPr>
        <w:t>ести</w:t>
      </w:r>
      <w:r w:rsidRPr="008C75F3">
        <w:rPr>
          <w:rFonts w:ascii="Times New Roman" w:hAnsi="Times New Roman" w:cs="Times New Roman"/>
          <w:sz w:val="28"/>
          <w:szCs w:val="28"/>
        </w:rPr>
        <w:t xml:space="preserve"> инструктаж по проведению ВПР</w:t>
      </w:r>
      <w:r w:rsidR="00990AC1">
        <w:rPr>
          <w:rFonts w:ascii="Times New Roman" w:hAnsi="Times New Roman" w:cs="Times New Roman"/>
          <w:sz w:val="28"/>
          <w:szCs w:val="28"/>
        </w:rPr>
        <w:t xml:space="preserve"> (на основе текста, приведенного в инструкции, размещенной </w:t>
      </w:r>
      <w:r w:rsidR="00B54532">
        <w:rPr>
          <w:rFonts w:ascii="Times New Roman" w:hAnsi="Times New Roman" w:cs="Times New Roman"/>
          <w:sz w:val="28"/>
          <w:szCs w:val="28"/>
        </w:rPr>
        <w:t>в системе ФИС ОКО</w:t>
      </w:r>
      <w:r w:rsidR="00990AC1">
        <w:rPr>
          <w:rFonts w:ascii="Times New Roman" w:hAnsi="Times New Roman" w:cs="Times New Roman"/>
          <w:sz w:val="28"/>
          <w:szCs w:val="28"/>
        </w:rPr>
        <w:t>)</w:t>
      </w:r>
      <w:r w:rsidRPr="008C75F3">
        <w:rPr>
          <w:rFonts w:ascii="Times New Roman" w:hAnsi="Times New Roman" w:cs="Times New Roman"/>
          <w:sz w:val="28"/>
          <w:szCs w:val="28"/>
        </w:rPr>
        <w:t xml:space="preserve">; </w:t>
      </w:r>
    </w:p>
    <w:p w14:paraId="126C0B9F" w14:textId="2072F8B9"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провер</w:t>
      </w:r>
      <w:r w:rsidR="000F5D1C">
        <w:rPr>
          <w:rFonts w:ascii="Times New Roman" w:hAnsi="Times New Roman" w:cs="Times New Roman"/>
          <w:sz w:val="28"/>
          <w:szCs w:val="28"/>
        </w:rPr>
        <w:t>ить</w:t>
      </w:r>
      <w:r w:rsidRPr="008C75F3">
        <w:rPr>
          <w:rFonts w:ascii="Times New Roman" w:hAnsi="Times New Roman" w:cs="Times New Roman"/>
          <w:sz w:val="28"/>
          <w:szCs w:val="28"/>
        </w:rPr>
        <w:t xml:space="preserve"> наличие пишущих принадлежностей (разрешается использовать ручки с чёрными или синими чернилами); </w:t>
      </w:r>
    </w:p>
    <w:p w14:paraId="56069CA4" w14:textId="4053A599"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провер</w:t>
      </w:r>
      <w:r w:rsidR="000F5D1C">
        <w:rPr>
          <w:rFonts w:ascii="Times New Roman" w:hAnsi="Times New Roman" w:cs="Times New Roman"/>
          <w:sz w:val="28"/>
          <w:szCs w:val="28"/>
        </w:rPr>
        <w:t>ить</w:t>
      </w:r>
      <w:r w:rsidRPr="008C75F3">
        <w:rPr>
          <w:rFonts w:ascii="Times New Roman" w:hAnsi="Times New Roman" w:cs="Times New Roman"/>
          <w:sz w:val="28"/>
          <w:szCs w:val="28"/>
        </w:rPr>
        <w:t xml:space="preserve">, чтобы участники проставили код на каждой странице проверочной работы; </w:t>
      </w:r>
    </w:p>
    <w:p w14:paraId="56B41D2A" w14:textId="62572F19" w:rsidR="004D5A1A" w:rsidRPr="008C75F3" w:rsidRDefault="00867A13" w:rsidP="004D5A1A">
      <w:pPr>
        <w:numPr>
          <w:ilvl w:val="0"/>
          <w:numId w:val="2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дать</w:t>
      </w:r>
      <w:r w:rsidR="004D5A1A" w:rsidRPr="008C75F3">
        <w:rPr>
          <w:rFonts w:ascii="Times New Roman" w:hAnsi="Times New Roman" w:cs="Times New Roman"/>
          <w:sz w:val="28"/>
          <w:szCs w:val="28"/>
        </w:rPr>
        <w:t xml:space="preserve"> указание участникам приступить к выполнению заданий ВПР;  </w:t>
      </w:r>
    </w:p>
    <w:p w14:paraId="56CFA913" w14:textId="7422E49B" w:rsidR="004D5A1A" w:rsidRPr="008C75F3" w:rsidRDefault="00867A13" w:rsidP="004D5A1A">
      <w:pPr>
        <w:numPr>
          <w:ilvl w:val="0"/>
          <w:numId w:val="27"/>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зафиксировать</w:t>
      </w:r>
      <w:r w:rsidR="004D5A1A" w:rsidRPr="008C75F3">
        <w:rPr>
          <w:rFonts w:ascii="Times New Roman" w:hAnsi="Times New Roman" w:cs="Times New Roman"/>
          <w:sz w:val="28"/>
          <w:szCs w:val="28"/>
        </w:rPr>
        <w:t xml:space="preserve"> на доске время начала и окончания ВПР; </w:t>
      </w:r>
    </w:p>
    <w:p w14:paraId="77962F6A" w14:textId="3AD96F2C"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заполн</w:t>
      </w:r>
      <w:r w:rsidR="00867A13">
        <w:rPr>
          <w:rFonts w:ascii="Times New Roman" w:hAnsi="Times New Roman" w:cs="Times New Roman"/>
          <w:sz w:val="28"/>
          <w:szCs w:val="28"/>
        </w:rPr>
        <w:t>ить</w:t>
      </w:r>
      <w:r w:rsidRPr="008C75F3">
        <w:rPr>
          <w:rFonts w:ascii="Times New Roman" w:hAnsi="Times New Roman" w:cs="Times New Roman"/>
          <w:sz w:val="28"/>
          <w:szCs w:val="28"/>
        </w:rPr>
        <w:t xml:space="preserve"> протокол, записывая ФИО участника и соответствующий код участника; </w:t>
      </w:r>
    </w:p>
    <w:p w14:paraId="57A5FCD4" w14:textId="187073D9"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обеспечи</w:t>
      </w:r>
      <w:r w:rsidR="00867A13">
        <w:rPr>
          <w:rFonts w:ascii="Times New Roman" w:hAnsi="Times New Roman" w:cs="Times New Roman"/>
          <w:sz w:val="28"/>
          <w:szCs w:val="28"/>
        </w:rPr>
        <w:t>ть</w:t>
      </w:r>
      <w:r w:rsidRPr="008C75F3">
        <w:rPr>
          <w:rFonts w:ascii="Times New Roman" w:hAnsi="Times New Roman" w:cs="Times New Roman"/>
          <w:sz w:val="28"/>
          <w:szCs w:val="28"/>
        </w:rPr>
        <w:t xml:space="preserve"> выход из кабинета участников, досрочно завершивших выполнение заданий ВПР; </w:t>
      </w:r>
    </w:p>
    <w:p w14:paraId="2B809B2A" w14:textId="369E6059" w:rsidR="003A2618" w:rsidRPr="008C75F3" w:rsidRDefault="003A2618" w:rsidP="003A2618">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оперативно реагир</w:t>
      </w:r>
      <w:r w:rsidR="00867A13">
        <w:rPr>
          <w:rFonts w:ascii="Times New Roman" w:hAnsi="Times New Roman" w:cs="Times New Roman"/>
          <w:sz w:val="28"/>
          <w:szCs w:val="28"/>
        </w:rPr>
        <w:t>овать</w:t>
      </w:r>
      <w:r w:rsidRPr="008C75F3">
        <w:rPr>
          <w:rFonts w:ascii="Times New Roman" w:hAnsi="Times New Roman" w:cs="Times New Roman"/>
          <w:sz w:val="28"/>
          <w:szCs w:val="28"/>
        </w:rPr>
        <w:t xml:space="preserve"> на возможные замечания общественного наблюдателя, выявленные нарушения</w:t>
      </w:r>
      <w:r w:rsidR="00143D3C">
        <w:rPr>
          <w:rFonts w:ascii="Times New Roman" w:hAnsi="Times New Roman" w:cs="Times New Roman"/>
          <w:sz w:val="28"/>
          <w:szCs w:val="28"/>
        </w:rPr>
        <w:t>, и своевременно их устраня</w:t>
      </w:r>
      <w:r w:rsidRPr="008C75F3">
        <w:rPr>
          <w:rFonts w:ascii="Times New Roman" w:hAnsi="Times New Roman" w:cs="Times New Roman"/>
          <w:sz w:val="28"/>
          <w:szCs w:val="28"/>
        </w:rPr>
        <w:t>т</w:t>
      </w:r>
      <w:r w:rsidR="00143D3C">
        <w:rPr>
          <w:rFonts w:ascii="Times New Roman" w:hAnsi="Times New Roman" w:cs="Times New Roman"/>
          <w:sz w:val="28"/>
          <w:szCs w:val="28"/>
        </w:rPr>
        <w:t>ь</w:t>
      </w:r>
      <w:r w:rsidRPr="008C75F3">
        <w:rPr>
          <w:rFonts w:ascii="Times New Roman" w:hAnsi="Times New Roman" w:cs="Times New Roman"/>
          <w:sz w:val="28"/>
          <w:szCs w:val="28"/>
        </w:rPr>
        <w:t>;</w:t>
      </w:r>
    </w:p>
    <w:p w14:paraId="15E12CA8" w14:textId="244823AB"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за 5 минут до окончания выполнения ВПР сообщ</w:t>
      </w:r>
      <w:r w:rsidR="00867A13">
        <w:rPr>
          <w:rFonts w:ascii="Times New Roman" w:hAnsi="Times New Roman" w:cs="Times New Roman"/>
          <w:sz w:val="28"/>
          <w:szCs w:val="28"/>
        </w:rPr>
        <w:t>ить</w:t>
      </w:r>
      <w:r w:rsidRPr="008C75F3">
        <w:rPr>
          <w:rFonts w:ascii="Times New Roman" w:hAnsi="Times New Roman" w:cs="Times New Roman"/>
          <w:sz w:val="28"/>
          <w:szCs w:val="28"/>
        </w:rPr>
        <w:t xml:space="preserve">, что до окончания работы осталось 5 минут; </w:t>
      </w:r>
    </w:p>
    <w:p w14:paraId="7A7AE220" w14:textId="34444447"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lastRenderedPageBreak/>
        <w:t>по окончании времени, отведенного для выполнения заданий ВПР, объяв</w:t>
      </w:r>
      <w:r w:rsidR="00867A13">
        <w:rPr>
          <w:rFonts w:ascii="Times New Roman" w:hAnsi="Times New Roman" w:cs="Times New Roman"/>
          <w:sz w:val="28"/>
          <w:szCs w:val="28"/>
        </w:rPr>
        <w:t>ить</w:t>
      </w:r>
      <w:r w:rsidRPr="008C75F3">
        <w:rPr>
          <w:rFonts w:ascii="Times New Roman" w:hAnsi="Times New Roman" w:cs="Times New Roman"/>
          <w:sz w:val="28"/>
          <w:szCs w:val="28"/>
        </w:rPr>
        <w:t xml:space="preserve"> участникам о завершении работы; </w:t>
      </w:r>
    </w:p>
    <w:p w14:paraId="5741CF33" w14:textId="693CA61E"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да</w:t>
      </w:r>
      <w:r w:rsidR="00867A13">
        <w:rPr>
          <w:rFonts w:ascii="Times New Roman" w:hAnsi="Times New Roman" w:cs="Times New Roman"/>
          <w:sz w:val="28"/>
          <w:szCs w:val="28"/>
        </w:rPr>
        <w:t>ть</w:t>
      </w:r>
      <w:r w:rsidRPr="008C75F3">
        <w:rPr>
          <w:rFonts w:ascii="Times New Roman" w:hAnsi="Times New Roman" w:cs="Times New Roman"/>
          <w:sz w:val="28"/>
          <w:szCs w:val="28"/>
        </w:rPr>
        <w:t xml:space="preserve"> указание участникам отложить работы на край стола, отдельно положить черновики;</w:t>
      </w:r>
    </w:p>
    <w:p w14:paraId="12B6AED2" w14:textId="6C8D6788"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соб</w:t>
      </w:r>
      <w:r w:rsidR="00867A13">
        <w:rPr>
          <w:rFonts w:ascii="Times New Roman" w:hAnsi="Times New Roman" w:cs="Times New Roman"/>
          <w:sz w:val="28"/>
          <w:szCs w:val="28"/>
        </w:rPr>
        <w:t>рать</w:t>
      </w:r>
      <w:r w:rsidRPr="008C75F3">
        <w:rPr>
          <w:rFonts w:ascii="Times New Roman" w:hAnsi="Times New Roman" w:cs="Times New Roman"/>
          <w:sz w:val="28"/>
          <w:szCs w:val="28"/>
        </w:rPr>
        <w:t xml:space="preserve"> проверочные работы и черновики; </w:t>
      </w:r>
    </w:p>
    <w:p w14:paraId="055D7939" w14:textId="516C8E68"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обеспечи</w:t>
      </w:r>
      <w:r w:rsidR="00867A13">
        <w:rPr>
          <w:rFonts w:ascii="Times New Roman" w:hAnsi="Times New Roman" w:cs="Times New Roman"/>
          <w:sz w:val="28"/>
          <w:szCs w:val="28"/>
        </w:rPr>
        <w:t>ть</w:t>
      </w:r>
      <w:r w:rsidRPr="008C75F3">
        <w:rPr>
          <w:rFonts w:ascii="Times New Roman" w:hAnsi="Times New Roman" w:cs="Times New Roman"/>
          <w:sz w:val="28"/>
          <w:szCs w:val="28"/>
        </w:rPr>
        <w:t xml:space="preserve"> организованный выход участников из кабинета;</w:t>
      </w:r>
    </w:p>
    <w:p w14:paraId="6E002565" w14:textId="056A60A2" w:rsidR="004D5A1A" w:rsidRPr="008C75F3" w:rsidRDefault="004D5A1A" w:rsidP="004D5A1A">
      <w:pPr>
        <w:numPr>
          <w:ilvl w:val="0"/>
          <w:numId w:val="27"/>
        </w:numPr>
        <w:spacing w:after="0"/>
        <w:ind w:left="0" w:firstLine="709"/>
        <w:jc w:val="both"/>
        <w:rPr>
          <w:rFonts w:ascii="Times New Roman" w:hAnsi="Times New Roman" w:cs="Times New Roman"/>
          <w:sz w:val="28"/>
          <w:szCs w:val="28"/>
        </w:rPr>
      </w:pPr>
      <w:r w:rsidRPr="008C75F3">
        <w:rPr>
          <w:rFonts w:ascii="Times New Roman" w:hAnsi="Times New Roman" w:cs="Times New Roman"/>
          <w:sz w:val="28"/>
          <w:szCs w:val="28"/>
        </w:rPr>
        <w:t>проверочные работы и заполненный протокол переда</w:t>
      </w:r>
      <w:r w:rsidR="00867A13">
        <w:rPr>
          <w:rFonts w:ascii="Times New Roman" w:hAnsi="Times New Roman" w:cs="Times New Roman"/>
          <w:sz w:val="28"/>
          <w:szCs w:val="28"/>
        </w:rPr>
        <w:t>ть</w:t>
      </w:r>
      <w:r w:rsidRPr="008C75F3">
        <w:rPr>
          <w:rFonts w:ascii="Times New Roman" w:hAnsi="Times New Roman" w:cs="Times New Roman"/>
          <w:sz w:val="28"/>
          <w:szCs w:val="28"/>
        </w:rPr>
        <w:t xml:space="preserve"> школьному координатору; </w:t>
      </w:r>
    </w:p>
    <w:p w14:paraId="17A7F4E9" w14:textId="62EBE5CB" w:rsidR="003A2618" w:rsidRPr="008C75F3" w:rsidRDefault="00867A13" w:rsidP="00B25E98">
      <w:pPr>
        <w:pStyle w:val="a3"/>
        <w:numPr>
          <w:ilvl w:val="0"/>
          <w:numId w:val="2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ознакомиться</w:t>
      </w:r>
      <w:r w:rsidR="004D5A1A" w:rsidRPr="008C75F3">
        <w:rPr>
          <w:rFonts w:ascii="Times New Roman" w:hAnsi="Times New Roman" w:cs="Times New Roman"/>
          <w:sz w:val="28"/>
          <w:szCs w:val="28"/>
        </w:rPr>
        <w:t xml:space="preserve"> </w:t>
      </w:r>
      <w:r w:rsidR="004D5A1A" w:rsidRPr="009343E0">
        <w:rPr>
          <w:rFonts w:ascii="Times New Roman" w:hAnsi="Times New Roman" w:cs="Times New Roman"/>
          <w:sz w:val="28"/>
          <w:szCs w:val="28"/>
        </w:rPr>
        <w:t xml:space="preserve">с </w:t>
      </w:r>
      <w:r w:rsidR="009343E0" w:rsidRPr="009343E0">
        <w:rPr>
          <w:rFonts w:ascii="Times New Roman" w:hAnsi="Times New Roman" w:cs="Times New Roman"/>
          <w:sz w:val="28"/>
          <w:szCs w:val="28"/>
        </w:rPr>
        <w:t>протоколом</w:t>
      </w:r>
      <w:r w:rsidR="004D5A1A" w:rsidRPr="009343E0">
        <w:rPr>
          <w:rFonts w:ascii="Times New Roman" w:hAnsi="Times New Roman" w:cs="Times New Roman"/>
          <w:sz w:val="28"/>
          <w:szCs w:val="28"/>
        </w:rPr>
        <w:t xml:space="preserve"> общественного</w:t>
      </w:r>
      <w:r w:rsidR="004D5A1A" w:rsidRPr="008C75F3">
        <w:rPr>
          <w:rFonts w:ascii="Times New Roman" w:hAnsi="Times New Roman" w:cs="Times New Roman"/>
          <w:sz w:val="28"/>
          <w:szCs w:val="28"/>
        </w:rPr>
        <w:t xml:space="preserve"> наблюдения за проведением ВПР</w:t>
      </w:r>
      <w:r w:rsidR="003A2618" w:rsidRPr="008C75F3">
        <w:rPr>
          <w:rFonts w:ascii="Times New Roman" w:hAnsi="Times New Roman" w:cs="Times New Roman"/>
          <w:sz w:val="28"/>
          <w:szCs w:val="28"/>
        </w:rPr>
        <w:t xml:space="preserve"> (приложение №2);</w:t>
      </w:r>
      <w:r w:rsidR="004D5A1A" w:rsidRPr="008C75F3">
        <w:rPr>
          <w:rFonts w:ascii="Times New Roman" w:hAnsi="Times New Roman" w:cs="Times New Roman"/>
          <w:sz w:val="28"/>
          <w:szCs w:val="28"/>
        </w:rPr>
        <w:t xml:space="preserve"> </w:t>
      </w:r>
    </w:p>
    <w:p w14:paraId="154003DA" w14:textId="7904D191" w:rsidR="009C1C0E" w:rsidRPr="008C75F3" w:rsidRDefault="00FB441B" w:rsidP="00B25E98">
      <w:pPr>
        <w:pStyle w:val="a3"/>
        <w:numPr>
          <w:ilvl w:val="0"/>
          <w:numId w:val="27"/>
        </w:numPr>
        <w:spacing w:after="0" w:line="276" w:lineRule="auto"/>
        <w:ind w:left="0" w:firstLine="709"/>
        <w:jc w:val="both"/>
        <w:rPr>
          <w:rFonts w:ascii="Times New Roman" w:hAnsi="Times New Roman" w:cs="Times New Roman"/>
          <w:sz w:val="28"/>
          <w:szCs w:val="28"/>
        </w:rPr>
      </w:pPr>
      <w:r w:rsidRPr="008C75F3">
        <w:rPr>
          <w:rFonts w:ascii="Times New Roman" w:hAnsi="Times New Roman" w:cs="Times New Roman"/>
          <w:sz w:val="28"/>
          <w:szCs w:val="28"/>
        </w:rPr>
        <w:t>заверш</w:t>
      </w:r>
      <w:r w:rsidR="00867A13">
        <w:rPr>
          <w:rFonts w:ascii="Times New Roman" w:hAnsi="Times New Roman" w:cs="Times New Roman"/>
          <w:sz w:val="28"/>
          <w:szCs w:val="28"/>
        </w:rPr>
        <w:t>и</w:t>
      </w:r>
      <w:r w:rsidRPr="008C75F3">
        <w:rPr>
          <w:rFonts w:ascii="Times New Roman" w:hAnsi="Times New Roman" w:cs="Times New Roman"/>
          <w:sz w:val="28"/>
          <w:szCs w:val="28"/>
        </w:rPr>
        <w:t>т</w:t>
      </w:r>
      <w:r w:rsidR="00867A13">
        <w:rPr>
          <w:rFonts w:ascii="Times New Roman" w:hAnsi="Times New Roman" w:cs="Times New Roman"/>
          <w:sz w:val="28"/>
          <w:szCs w:val="28"/>
        </w:rPr>
        <w:t>ь</w:t>
      </w:r>
      <w:r w:rsidRPr="008C75F3">
        <w:rPr>
          <w:rFonts w:ascii="Times New Roman" w:hAnsi="Times New Roman" w:cs="Times New Roman"/>
          <w:sz w:val="28"/>
          <w:szCs w:val="28"/>
        </w:rPr>
        <w:t xml:space="preserve"> исполнение своих обязанностей и поки</w:t>
      </w:r>
      <w:r w:rsidR="00FB7609">
        <w:rPr>
          <w:rFonts w:ascii="Times New Roman" w:hAnsi="Times New Roman" w:cs="Times New Roman"/>
          <w:sz w:val="28"/>
          <w:szCs w:val="28"/>
        </w:rPr>
        <w:t>нуть</w:t>
      </w:r>
      <w:r w:rsidRPr="008C75F3">
        <w:rPr>
          <w:rFonts w:ascii="Times New Roman" w:hAnsi="Times New Roman" w:cs="Times New Roman"/>
          <w:sz w:val="28"/>
          <w:szCs w:val="28"/>
        </w:rPr>
        <w:t xml:space="preserve"> учреждение с разрешения </w:t>
      </w:r>
      <w:r w:rsidR="003A2618" w:rsidRPr="008C75F3">
        <w:rPr>
          <w:rFonts w:ascii="Times New Roman" w:hAnsi="Times New Roman" w:cs="Times New Roman"/>
          <w:sz w:val="28"/>
          <w:szCs w:val="28"/>
        </w:rPr>
        <w:t>школьного координатора</w:t>
      </w:r>
      <w:r w:rsidRPr="008C75F3">
        <w:rPr>
          <w:rFonts w:ascii="Times New Roman" w:hAnsi="Times New Roman" w:cs="Times New Roman"/>
          <w:sz w:val="28"/>
          <w:szCs w:val="28"/>
        </w:rPr>
        <w:t>.</w:t>
      </w:r>
    </w:p>
    <w:p w14:paraId="1367891D" w14:textId="6E6BA6C9" w:rsidR="009C1C0E" w:rsidRPr="008C75F3" w:rsidRDefault="009C1C0E" w:rsidP="00205BBE">
      <w:pPr>
        <w:spacing w:after="0" w:line="276" w:lineRule="auto"/>
        <w:rPr>
          <w:rFonts w:ascii="Times New Roman" w:hAnsi="Times New Roman" w:cs="Times New Roman"/>
          <w:b/>
          <w:sz w:val="28"/>
          <w:szCs w:val="28"/>
        </w:rPr>
      </w:pPr>
    </w:p>
    <w:p w14:paraId="5A93277B" w14:textId="5A5E6E04" w:rsidR="009C1C0E" w:rsidRPr="008C75F3" w:rsidRDefault="009C1C0E" w:rsidP="00205BBE">
      <w:pPr>
        <w:spacing w:after="0" w:line="276" w:lineRule="auto"/>
        <w:rPr>
          <w:rFonts w:ascii="Times New Roman" w:hAnsi="Times New Roman" w:cs="Times New Roman"/>
          <w:b/>
          <w:sz w:val="28"/>
          <w:szCs w:val="28"/>
        </w:rPr>
      </w:pPr>
    </w:p>
    <w:p w14:paraId="73AF66D1" w14:textId="2B085830" w:rsidR="009C1C0E" w:rsidRPr="008C75F3" w:rsidRDefault="009C1C0E" w:rsidP="00205BBE">
      <w:pPr>
        <w:spacing w:after="0" w:line="276" w:lineRule="auto"/>
        <w:rPr>
          <w:rFonts w:ascii="Times New Roman" w:hAnsi="Times New Roman" w:cs="Times New Roman"/>
          <w:b/>
          <w:sz w:val="28"/>
          <w:szCs w:val="28"/>
        </w:rPr>
      </w:pPr>
    </w:p>
    <w:p w14:paraId="1E6C69D9" w14:textId="0D88F262" w:rsidR="009C1C0E" w:rsidRPr="008C75F3" w:rsidRDefault="009C1C0E" w:rsidP="00205BBE">
      <w:pPr>
        <w:spacing w:after="0" w:line="276" w:lineRule="auto"/>
        <w:rPr>
          <w:rFonts w:ascii="Times New Roman" w:hAnsi="Times New Roman" w:cs="Times New Roman"/>
          <w:b/>
          <w:sz w:val="28"/>
          <w:szCs w:val="28"/>
        </w:rPr>
      </w:pPr>
    </w:p>
    <w:p w14:paraId="75D261D9" w14:textId="733551FB" w:rsidR="009C1C0E" w:rsidRPr="008C75F3" w:rsidRDefault="009C1C0E" w:rsidP="00683B3D">
      <w:pPr>
        <w:spacing w:after="0"/>
        <w:jc w:val="both"/>
        <w:rPr>
          <w:rFonts w:ascii="Times New Roman" w:hAnsi="Times New Roman" w:cs="Times New Roman"/>
          <w:sz w:val="28"/>
          <w:szCs w:val="28"/>
        </w:rPr>
      </w:pPr>
    </w:p>
    <w:p w14:paraId="5F96FB8C" w14:textId="3E3D2352" w:rsidR="00FB092E" w:rsidRPr="008C75F3" w:rsidRDefault="00FB092E" w:rsidP="00683B3D">
      <w:pPr>
        <w:spacing w:after="0"/>
        <w:jc w:val="both"/>
        <w:rPr>
          <w:rFonts w:ascii="Times New Roman" w:hAnsi="Times New Roman" w:cs="Times New Roman"/>
          <w:sz w:val="28"/>
          <w:szCs w:val="28"/>
        </w:rPr>
      </w:pPr>
    </w:p>
    <w:p w14:paraId="4A80C520" w14:textId="49172947" w:rsidR="00FB092E" w:rsidRPr="008C75F3" w:rsidRDefault="00FB092E" w:rsidP="00683B3D">
      <w:pPr>
        <w:spacing w:after="0"/>
        <w:jc w:val="both"/>
        <w:rPr>
          <w:rFonts w:ascii="Times New Roman" w:hAnsi="Times New Roman" w:cs="Times New Roman"/>
          <w:sz w:val="28"/>
          <w:szCs w:val="28"/>
        </w:rPr>
      </w:pPr>
    </w:p>
    <w:p w14:paraId="18975BAB" w14:textId="01A45E8E" w:rsidR="00FB092E" w:rsidRPr="008C75F3" w:rsidRDefault="00FB092E" w:rsidP="00683B3D">
      <w:pPr>
        <w:spacing w:after="0"/>
        <w:jc w:val="both"/>
        <w:rPr>
          <w:rFonts w:ascii="Times New Roman" w:hAnsi="Times New Roman" w:cs="Times New Roman"/>
          <w:sz w:val="28"/>
          <w:szCs w:val="28"/>
        </w:rPr>
      </w:pPr>
    </w:p>
    <w:p w14:paraId="19CC203D" w14:textId="46FD95E8" w:rsidR="00FB092E" w:rsidRPr="008C75F3" w:rsidRDefault="00FB092E" w:rsidP="00683B3D">
      <w:pPr>
        <w:spacing w:after="0"/>
        <w:jc w:val="both"/>
        <w:rPr>
          <w:rFonts w:ascii="Times New Roman" w:hAnsi="Times New Roman" w:cs="Times New Roman"/>
          <w:sz w:val="28"/>
          <w:szCs w:val="28"/>
        </w:rPr>
      </w:pPr>
    </w:p>
    <w:p w14:paraId="096CD125" w14:textId="2EA02ACB" w:rsidR="00FB092E" w:rsidRPr="008C75F3" w:rsidRDefault="00FB092E" w:rsidP="00683B3D">
      <w:pPr>
        <w:spacing w:after="0"/>
        <w:jc w:val="both"/>
        <w:rPr>
          <w:rFonts w:ascii="Times New Roman" w:hAnsi="Times New Roman" w:cs="Times New Roman"/>
          <w:sz w:val="28"/>
          <w:szCs w:val="28"/>
        </w:rPr>
      </w:pPr>
    </w:p>
    <w:p w14:paraId="519689FB" w14:textId="17385307" w:rsidR="00FB092E" w:rsidRPr="008C75F3" w:rsidRDefault="00FB092E" w:rsidP="00683B3D">
      <w:pPr>
        <w:spacing w:after="0"/>
        <w:jc w:val="both"/>
        <w:rPr>
          <w:rFonts w:ascii="Times New Roman" w:hAnsi="Times New Roman" w:cs="Times New Roman"/>
          <w:sz w:val="28"/>
          <w:szCs w:val="28"/>
        </w:rPr>
      </w:pPr>
    </w:p>
    <w:p w14:paraId="66D5FC25" w14:textId="3A371805" w:rsidR="00FB092E" w:rsidRPr="008C75F3" w:rsidRDefault="00FB092E" w:rsidP="00683B3D">
      <w:pPr>
        <w:spacing w:after="0"/>
        <w:jc w:val="both"/>
        <w:rPr>
          <w:rFonts w:ascii="Times New Roman" w:hAnsi="Times New Roman" w:cs="Times New Roman"/>
          <w:sz w:val="28"/>
          <w:szCs w:val="28"/>
        </w:rPr>
      </w:pPr>
    </w:p>
    <w:p w14:paraId="6EA145F7" w14:textId="3C05FFE1" w:rsidR="00FB092E" w:rsidRPr="008C75F3" w:rsidRDefault="00FB092E" w:rsidP="00683B3D">
      <w:pPr>
        <w:spacing w:after="0"/>
        <w:jc w:val="both"/>
        <w:rPr>
          <w:rFonts w:ascii="Times New Roman" w:hAnsi="Times New Roman" w:cs="Times New Roman"/>
          <w:sz w:val="28"/>
          <w:szCs w:val="28"/>
        </w:rPr>
      </w:pPr>
    </w:p>
    <w:p w14:paraId="4D362AFC" w14:textId="321BF3FE" w:rsidR="00FB092E" w:rsidRPr="008C75F3" w:rsidRDefault="00FB092E" w:rsidP="00683B3D">
      <w:pPr>
        <w:spacing w:after="0"/>
        <w:jc w:val="both"/>
        <w:rPr>
          <w:rFonts w:ascii="Times New Roman" w:hAnsi="Times New Roman" w:cs="Times New Roman"/>
          <w:sz w:val="28"/>
          <w:szCs w:val="28"/>
        </w:rPr>
      </w:pPr>
    </w:p>
    <w:p w14:paraId="756C2712" w14:textId="5123C889" w:rsidR="00FB092E" w:rsidRPr="008C75F3" w:rsidRDefault="00FB092E" w:rsidP="00683B3D">
      <w:pPr>
        <w:spacing w:after="0"/>
        <w:jc w:val="both"/>
        <w:rPr>
          <w:rFonts w:ascii="Times New Roman" w:hAnsi="Times New Roman" w:cs="Times New Roman"/>
          <w:sz w:val="28"/>
          <w:szCs w:val="28"/>
        </w:rPr>
      </w:pPr>
    </w:p>
    <w:p w14:paraId="64D1184B" w14:textId="449DDDFF" w:rsidR="00FB092E" w:rsidRPr="008C75F3" w:rsidRDefault="00FB092E" w:rsidP="00683B3D">
      <w:pPr>
        <w:spacing w:after="0"/>
        <w:jc w:val="both"/>
        <w:rPr>
          <w:rFonts w:ascii="Times New Roman" w:hAnsi="Times New Roman" w:cs="Times New Roman"/>
          <w:sz w:val="28"/>
          <w:szCs w:val="28"/>
        </w:rPr>
      </w:pPr>
    </w:p>
    <w:p w14:paraId="775A56ED" w14:textId="5FC5B363" w:rsidR="00FB092E" w:rsidRPr="008C75F3" w:rsidRDefault="00FB092E" w:rsidP="00683B3D">
      <w:pPr>
        <w:spacing w:after="0"/>
        <w:jc w:val="both"/>
        <w:rPr>
          <w:rFonts w:ascii="Times New Roman" w:hAnsi="Times New Roman" w:cs="Times New Roman"/>
          <w:sz w:val="28"/>
          <w:szCs w:val="28"/>
        </w:rPr>
      </w:pPr>
    </w:p>
    <w:p w14:paraId="5E6F7506" w14:textId="731216C9" w:rsidR="00FB092E" w:rsidRDefault="00FB092E" w:rsidP="00683B3D">
      <w:pPr>
        <w:spacing w:after="0"/>
        <w:jc w:val="both"/>
        <w:rPr>
          <w:rFonts w:ascii="Times New Roman" w:hAnsi="Times New Roman" w:cs="Times New Roman"/>
          <w:sz w:val="24"/>
          <w:szCs w:val="24"/>
        </w:rPr>
      </w:pPr>
    </w:p>
    <w:p w14:paraId="180113C9" w14:textId="7C60B5BF" w:rsidR="00BB22BE" w:rsidRDefault="00BB22BE" w:rsidP="00683B3D">
      <w:pPr>
        <w:spacing w:after="0"/>
        <w:jc w:val="both"/>
        <w:rPr>
          <w:rFonts w:ascii="Times New Roman" w:hAnsi="Times New Roman" w:cs="Times New Roman"/>
          <w:sz w:val="24"/>
          <w:szCs w:val="24"/>
        </w:rPr>
      </w:pPr>
    </w:p>
    <w:p w14:paraId="25295547" w14:textId="3DB9460E" w:rsidR="00BB22BE" w:rsidRDefault="00BB22BE" w:rsidP="00683B3D">
      <w:pPr>
        <w:spacing w:after="0"/>
        <w:jc w:val="both"/>
        <w:rPr>
          <w:rFonts w:ascii="Times New Roman" w:hAnsi="Times New Roman" w:cs="Times New Roman"/>
          <w:sz w:val="24"/>
          <w:szCs w:val="24"/>
        </w:rPr>
      </w:pPr>
    </w:p>
    <w:p w14:paraId="07C168F2" w14:textId="21E3C7EF" w:rsidR="00BB22BE" w:rsidRDefault="00BB22BE" w:rsidP="00683B3D">
      <w:pPr>
        <w:spacing w:after="0"/>
        <w:jc w:val="both"/>
        <w:rPr>
          <w:rFonts w:ascii="Times New Roman" w:hAnsi="Times New Roman" w:cs="Times New Roman"/>
          <w:sz w:val="24"/>
          <w:szCs w:val="24"/>
        </w:rPr>
      </w:pPr>
    </w:p>
    <w:p w14:paraId="3A79E242" w14:textId="70E9CDEC" w:rsidR="00BB22BE" w:rsidRDefault="00BB22BE" w:rsidP="00683B3D">
      <w:pPr>
        <w:spacing w:after="0"/>
        <w:jc w:val="both"/>
        <w:rPr>
          <w:rFonts w:ascii="Times New Roman" w:hAnsi="Times New Roman" w:cs="Times New Roman"/>
          <w:sz w:val="24"/>
          <w:szCs w:val="24"/>
        </w:rPr>
      </w:pPr>
    </w:p>
    <w:p w14:paraId="548DCFAB" w14:textId="5F64B38D" w:rsidR="00BB22BE" w:rsidRDefault="00BB22BE" w:rsidP="00683B3D">
      <w:pPr>
        <w:spacing w:after="0"/>
        <w:jc w:val="both"/>
        <w:rPr>
          <w:rFonts w:ascii="Times New Roman" w:hAnsi="Times New Roman" w:cs="Times New Roman"/>
          <w:sz w:val="24"/>
          <w:szCs w:val="24"/>
        </w:rPr>
      </w:pPr>
    </w:p>
    <w:p w14:paraId="35491FA9" w14:textId="51505E66" w:rsidR="00BB22BE" w:rsidRDefault="00BB22BE" w:rsidP="00683B3D">
      <w:pPr>
        <w:spacing w:after="0"/>
        <w:jc w:val="both"/>
        <w:rPr>
          <w:rFonts w:ascii="Times New Roman" w:hAnsi="Times New Roman" w:cs="Times New Roman"/>
          <w:sz w:val="24"/>
          <w:szCs w:val="24"/>
        </w:rPr>
      </w:pPr>
    </w:p>
    <w:p w14:paraId="13425E40" w14:textId="74268601" w:rsidR="00BB22BE" w:rsidRDefault="00BB22BE" w:rsidP="00683B3D">
      <w:pPr>
        <w:spacing w:after="0"/>
        <w:jc w:val="both"/>
        <w:rPr>
          <w:rFonts w:ascii="Times New Roman" w:hAnsi="Times New Roman" w:cs="Times New Roman"/>
          <w:sz w:val="24"/>
          <w:szCs w:val="24"/>
        </w:rPr>
      </w:pPr>
    </w:p>
    <w:p w14:paraId="04EFBC84" w14:textId="2ACEF9C4" w:rsidR="00BB22BE" w:rsidRDefault="00BB22BE" w:rsidP="00683B3D">
      <w:pPr>
        <w:spacing w:after="0"/>
        <w:jc w:val="both"/>
        <w:rPr>
          <w:rFonts w:ascii="Times New Roman" w:hAnsi="Times New Roman" w:cs="Times New Roman"/>
          <w:sz w:val="24"/>
          <w:szCs w:val="24"/>
        </w:rPr>
      </w:pPr>
    </w:p>
    <w:p w14:paraId="61509A42" w14:textId="6C3ACFCF" w:rsidR="00CB0BC2" w:rsidRDefault="00CB0BC2" w:rsidP="00683B3D">
      <w:pPr>
        <w:spacing w:after="0"/>
        <w:jc w:val="both"/>
        <w:rPr>
          <w:rFonts w:ascii="Times New Roman" w:hAnsi="Times New Roman" w:cs="Times New Roman"/>
          <w:sz w:val="24"/>
          <w:szCs w:val="24"/>
        </w:rPr>
      </w:pPr>
    </w:p>
    <w:p w14:paraId="27431F61" w14:textId="5517845C" w:rsidR="00CB0BC2" w:rsidRDefault="00CB0BC2" w:rsidP="00683B3D">
      <w:pPr>
        <w:spacing w:after="0"/>
        <w:jc w:val="both"/>
        <w:rPr>
          <w:rFonts w:ascii="Times New Roman" w:hAnsi="Times New Roman" w:cs="Times New Roman"/>
          <w:sz w:val="24"/>
          <w:szCs w:val="24"/>
        </w:rPr>
      </w:pPr>
    </w:p>
    <w:p w14:paraId="023D9923" w14:textId="102893C8" w:rsidR="00CB0BC2" w:rsidRDefault="00CB0BC2" w:rsidP="00683B3D">
      <w:pPr>
        <w:spacing w:after="0"/>
        <w:jc w:val="both"/>
        <w:rPr>
          <w:rFonts w:ascii="Times New Roman" w:hAnsi="Times New Roman" w:cs="Times New Roman"/>
          <w:sz w:val="24"/>
          <w:szCs w:val="24"/>
        </w:rPr>
      </w:pPr>
    </w:p>
    <w:p w14:paraId="7FBA1EBF" w14:textId="223A73FC" w:rsidR="00CB0BC2" w:rsidRDefault="00CB0BC2" w:rsidP="00683B3D">
      <w:pPr>
        <w:spacing w:after="0"/>
        <w:jc w:val="both"/>
        <w:rPr>
          <w:rFonts w:ascii="Times New Roman" w:hAnsi="Times New Roman" w:cs="Times New Roman"/>
          <w:sz w:val="24"/>
          <w:szCs w:val="24"/>
        </w:rPr>
      </w:pPr>
    </w:p>
    <w:p w14:paraId="378041EB" w14:textId="77777777" w:rsidR="00CB0BC2" w:rsidRDefault="00CB0BC2" w:rsidP="00683B3D">
      <w:pPr>
        <w:spacing w:after="0"/>
        <w:jc w:val="both"/>
        <w:rPr>
          <w:rFonts w:ascii="Times New Roman" w:hAnsi="Times New Roman" w:cs="Times New Roman"/>
          <w:sz w:val="24"/>
          <w:szCs w:val="24"/>
        </w:rPr>
      </w:pPr>
    </w:p>
    <w:p w14:paraId="31D18750" w14:textId="22899459" w:rsidR="00BB22BE" w:rsidRPr="00A60130" w:rsidRDefault="00BB22BE" w:rsidP="00BB22BE">
      <w:pPr>
        <w:pStyle w:val="a4"/>
        <w:spacing w:before="0" w:after="0"/>
        <w:jc w:val="right"/>
        <w:rPr>
          <w:rFonts w:ascii="Times New Roman" w:hAnsi="Times New Roman" w:cs="Times New Roman"/>
          <w:sz w:val="28"/>
          <w:szCs w:val="28"/>
          <w:lang w:val="ru-RU"/>
        </w:rPr>
      </w:pPr>
      <w:r w:rsidRPr="00A60130">
        <w:rPr>
          <w:rFonts w:ascii="Times New Roman" w:hAnsi="Times New Roman" w:cs="Times New Roman"/>
          <w:sz w:val="28"/>
          <w:szCs w:val="28"/>
          <w:lang w:val="ru-RU"/>
        </w:rPr>
        <w:lastRenderedPageBreak/>
        <w:t>Приложение №</w:t>
      </w:r>
      <w:r w:rsidR="00A60130" w:rsidRPr="00A60130">
        <w:rPr>
          <w:rFonts w:ascii="Times New Roman" w:hAnsi="Times New Roman" w:cs="Times New Roman"/>
          <w:sz w:val="28"/>
          <w:szCs w:val="28"/>
          <w:lang w:val="ru-RU"/>
        </w:rPr>
        <w:t>5</w:t>
      </w:r>
    </w:p>
    <w:p w14:paraId="4E40DAB5" w14:textId="77777777" w:rsidR="00BB22BE" w:rsidRPr="00A60130" w:rsidRDefault="00BB22BE" w:rsidP="00BB22BE">
      <w:pPr>
        <w:spacing w:after="0" w:line="276" w:lineRule="auto"/>
        <w:jc w:val="right"/>
        <w:rPr>
          <w:rFonts w:ascii="Times New Roman" w:hAnsi="Times New Roman" w:cs="Times New Roman"/>
          <w:sz w:val="28"/>
          <w:szCs w:val="28"/>
        </w:rPr>
      </w:pPr>
      <w:r w:rsidRPr="00A60130">
        <w:rPr>
          <w:rFonts w:ascii="Times New Roman" w:hAnsi="Times New Roman" w:cs="Times New Roman"/>
          <w:sz w:val="28"/>
          <w:szCs w:val="28"/>
        </w:rPr>
        <w:t xml:space="preserve">к Регламенту проведения Всероссийских </w:t>
      </w:r>
    </w:p>
    <w:p w14:paraId="29133902" w14:textId="435611BA" w:rsidR="00BB22BE" w:rsidRPr="00A60130" w:rsidRDefault="00BB22BE" w:rsidP="00BB22BE">
      <w:pPr>
        <w:spacing w:after="0" w:line="276" w:lineRule="auto"/>
        <w:jc w:val="right"/>
        <w:rPr>
          <w:rFonts w:ascii="Times New Roman" w:hAnsi="Times New Roman" w:cs="Times New Roman"/>
          <w:sz w:val="28"/>
          <w:szCs w:val="28"/>
        </w:rPr>
      </w:pPr>
      <w:r w:rsidRPr="00A60130">
        <w:rPr>
          <w:rFonts w:ascii="Times New Roman" w:hAnsi="Times New Roman" w:cs="Times New Roman"/>
          <w:sz w:val="28"/>
          <w:szCs w:val="28"/>
        </w:rPr>
        <w:t>проверочных работ в Иркутской области</w:t>
      </w:r>
    </w:p>
    <w:p w14:paraId="57F2D88C" w14:textId="1A6A53BF" w:rsidR="00BB22BE" w:rsidRPr="004D0F15" w:rsidRDefault="00BB22BE" w:rsidP="00525588">
      <w:pPr>
        <w:spacing w:after="0" w:line="276" w:lineRule="auto"/>
        <w:rPr>
          <w:rFonts w:ascii="Times New Roman" w:hAnsi="Times New Roman" w:cs="Times New Roman"/>
          <w:sz w:val="28"/>
          <w:szCs w:val="28"/>
          <w:highlight w:val="yellow"/>
        </w:rPr>
      </w:pPr>
    </w:p>
    <w:tbl>
      <w:tblPr>
        <w:tblStyle w:val="1"/>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13"/>
      </w:tblGrid>
      <w:tr w:rsidR="00CA3F16" w:rsidRPr="00CA3F16" w14:paraId="5462AD9D" w14:textId="77777777" w:rsidTr="00011D43">
        <w:tc>
          <w:tcPr>
            <w:tcW w:w="5098" w:type="dxa"/>
          </w:tcPr>
          <w:p w14:paraId="15C3587D" w14:textId="77777777" w:rsidR="00CA3F16" w:rsidRPr="00CA3F16" w:rsidRDefault="00CA3F16" w:rsidP="00CA3F16">
            <w:pPr>
              <w:spacing w:line="256" w:lineRule="auto"/>
              <w:jc w:val="right"/>
              <w:rPr>
                <w:rFonts w:ascii="Times New Roman" w:eastAsia="Calibri" w:hAnsi="Times New Roman" w:cs="Times New Roman"/>
              </w:rPr>
            </w:pPr>
          </w:p>
        </w:tc>
        <w:tc>
          <w:tcPr>
            <w:tcW w:w="4813" w:type="dxa"/>
          </w:tcPr>
          <w:p w14:paraId="022664A4" w14:textId="77777777" w:rsidR="00CA3F16" w:rsidRPr="00CA3F16" w:rsidRDefault="00CA3F16" w:rsidP="00CA3F16">
            <w:pPr>
              <w:spacing w:line="256" w:lineRule="auto"/>
              <w:rPr>
                <w:rFonts w:ascii="Times New Roman" w:eastAsia="Calibri" w:hAnsi="Times New Roman" w:cs="Times New Roman"/>
              </w:rPr>
            </w:pPr>
            <w:r w:rsidRPr="00CA3F16">
              <w:rPr>
                <w:rFonts w:ascii="Times New Roman" w:eastAsia="Calibri" w:hAnsi="Times New Roman" w:cs="Times New Roman"/>
              </w:rPr>
              <w:t>Региональному координатору                                                                    проведения ВПР в Иркутской области</w:t>
            </w:r>
          </w:p>
          <w:p w14:paraId="15EFA805" w14:textId="77777777" w:rsidR="00CA3F16" w:rsidRPr="00CA3F16" w:rsidRDefault="00CA3F16" w:rsidP="00CA3F16">
            <w:pPr>
              <w:spacing w:line="256" w:lineRule="auto"/>
              <w:rPr>
                <w:rFonts w:ascii="Times New Roman" w:eastAsia="Calibri" w:hAnsi="Times New Roman" w:cs="Times New Roman"/>
              </w:rPr>
            </w:pPr>
            <w:r w:rsidRPr="00CA3F16">
              <w:rPr>
                <w:rFonts w:ascii="Times New Roman" w:eastAsia="Calibri" w:hAnsi="Times New Roman" w:cs="Times New Roman"/>
              </w:rPr>
              <w:t>Директору ГАУ ДПО ИРО</w:t>
            </w:r>
          </w:p>
          <w:p w14:paraId="260D8363" w14:textId="77777777" w:rsidR="00CA3F16" w:rsidRPr="00CA3F16" w:rsidRDefault="00CA3F16" w:rsidP="00CA3F16">
            <w:pPr>
              <w:spacing w:line="256" w:lineRule="auto"/>
              <w:rPr>
                <w:rFonts w:ascii="Times New Roman" w:eastAsia="Calibri" w:hAnsi="Times New Roman" w:cs="Times New Roman"/>
              </w:rPr>
            </w:pPr>
            <w:r w:rsidRPr="00CA3F16">
              <w:rPr>
                <w:rFonts w:ascii="Times New Roman" w:eastAsia="Calibri" w:hAnsi="Times New Roman" w:cs="Times New Roman"/>
              </w:rPr>
              <w:t xml:space="preserve">И.Г. Дмитриеву </w:t>
            </w:r>
          </w:p>
          <w:p w14:paraId="6F7646F3" w14:textId="77777777" w:rsidR="00CA3F16" w:rsidRPr="00CA3F16" w:rsidRDefault="00CA3F16" w:rsidP="00CA3F16">
            <w:pPr>
              <w:spacing w:line="256" w:lineRule="auto"/>
              <w:rPr>
                <w:rFonts w:ascii="Calibri" w:eastAsia="Calibri" w:hAnsi="Calibri" w:cs="Times New Roman"/>
              </w:rPr>
            </w:pPr>
            <w:r w:rsidRPr="00CA3F16">
              <w:rPr>
                <w:rFonts w:ascii="Times New Roman" w:eastAsia="Calibri" w:hAnsi="Times New Roman" w:cs="Times New Roman"/>
              </w:rPr>
              <w:t>_______________________________</w:t>
            </w:r>
          </w:p>
          <w:p w14:paraId="278CDE40" w14:textId="77777777" w:rsidR="00CA3F16" w:rsidRPr="00CA3F16" w:rsidRDefault="00CA3F16" w:rsidP="00CA3F16">
            <w:pPr>
              <w:spacing w:line="256" w:lineRule="auto"/>
              <w:rPr>
                <w:rFonts w:ascii="Times New Roman" w:eastAsia="Calibri" w:hAnsi="Times New Roman" w:cs="Times New Roman"/>
              </w:rPr>
            </w:pPr>
            <w:r w:rsidRPr="00CA3F16">
              <w:rPr>
                <w:rFonts w:ascii="Times New Roman" w:eastAsia="Calibri" w:hAnsi="Times New Roman" w:cs="Times New Roman"/>
              </w:rPr>
              <w:t>_______________________________</w:t>
            </w:r>
          </w:p>
          <w:p w14:paraId="62370E65" w14:textId="77777777" w:rsidR="00CA3F16" w:rsidRPr="00CA3F16" w:rsidRDefault="00CA3F16" w:rsidP="00CA3F16">
            <w:pPr>
              <w:spacing w:line="256" w:lineRule="auto"/>
              <w:jc w:val="center"/>
              <w:rPr>
                <w:rFonts w:ascii="Times New Roman" w:eastAsia="Calibri" w:hAnsi="Times New Roman" w:cs="Times New Roman"/>
              </w:rPr>
            </w:pPr>
            <w:r w:rsidRPr="00CA3F16">
              <w:rPr>
                <w:rFonts w:ascii="Times New Roman" w:eastAsia="Calibri" w:hAnsi="Times New Roman" w:cs="Times New Roman"/>
              </w:rPr>
              <w:t>(Ф.И.О.)</w:t>
            </w:r>
          </w:p>
          <w:p w14:paraId="75302E07" w14:textId="77777777" w:rsidR="00CA3F16" w:rsidRPr="00CA3F16" w:rsidRDefault="00CA3F16" w:rsidP="00CA3F16">
            <w:pPr>
              <w:spacing w:line="256" w:lineRule="auto"/>
              <w:jc w:val="right"/>
              <w:rPr>
                <w:rFonts w:ascii="Times New Roman" w:eastAsia="Calibri" w:hAnsi="Times New Roman" w:cs="Times New Roman"/>
              </w:rPr>
            </w:pPr>
          </w:p>
        </w:tc>
      </w:tr>
    </w:tbl>
    <w:p w14:paraId="68AB4F9A" w14:textId="77777777" w:rsidR="00CA3F16" w:rsidRPr="00CA3F16" w:rsidRDefault="00CA3F16" w:rsidP="00CA3F16">
      <w:pPr>
        <w:spacing w:after="0" w:line="256" w:lineRule="auto"/>
        <w:jc w:val="center"/>
        <w:rPr>
          <w:rFonts w:ascii="Times New Roman" w:eastAsia="Calibri" w:hAnsi="Times New Roman" w:cs="Times New Roman"/>
          <w:sz w:val="24"/>
          <w:szCs w:val="24"/>
        </w:rPr>
      </w:pPr>
    </w:p>
    <w:p w14:paraId="0F19B28C" w14:textId="77777777" w:rsidR="00CA3F16" w:rsidRPr="00CA3F16" w:rsidRDefault="00CA3F16" w:rsidP="00CA3F16">
      <w:pPr>
        <w:spacing w:after="0" w:line="256" w:lineRule="auto"/>
        <w:jc w:val="center"/>
        <w:rPr>
          <w:rFonts w:ascii="Times New Roman" w:eastAsia="Calibri" w:hAnsi="Times New Roman" w:cs="Times New Roman"/>
          <w:sz w:val="24"/>
          <w:szCs w:val="24"/>
        </w:rPr>
      </w:pPr>
      <w:r w:rsidRPr="00CA3F16">
        <w:rPr>
          <w:rFonts w:ascii="Times New Roman" w:eastAsia="Calibri" w:hAnsi="Times New Roman" w:cs="Times New Roman"/>
          <w:sz w:val="24"/>
          <w:szCs w:val="24"/>
        </w:rPr>
        <w:t>ЗАЯВЛЕНИЕ</w:t>
      </w:r>
    </w:p>
    <w:p w14:paraId="67E3520A" w14:textId="77777777" w:rsidR="00CA3F16" w:rsidRPr="00CA3F16" w:rsidRDefault="00CA3F16" w:rsidP="00CA3F16">
      <w:pPr>
        <w:spacing w:after="0" w:line="256" w:lineRule="auto"/>
        <w:jc w:val="center"/>
        <w:rPr>
          <w:rFonts w:ascii="Times New Roman" w:eastAsia="Calibri" w:hAnsi="Times New Roman" w:cs="Times New Roman"/>
          <w:sz w:val="24"/>
          <w:szCs w:val="24"/>
        </w:rPr>
      </w:pPr>
    </w:p>
    <w:p w14:paraId="16CF37C8" w14:textId="77777777" w:rsidR="00CA3F16" w:rsidRPr="00CA3F16" w:rsidRDefault="00CA3F16" w:rsidP="00CA3F16">
      <w:pPr>
        <w:spacing w:after="0" w:line="256" w:lineRule="auto"/>
        <w:ind w:firstLine="567"/>
        <w:jc w:val="both"/>
        <w:rPr>
          <w:rFonts w:ascii="Times New Roman" w:eastAsia="Calibri" w:hAnsi="Times New Roman" w:cs="Times New Roman"/>
          <w:sz w:val="24"/>
          <w:szCs w:val="24"/>
        </w:rPr>
      </w:pPr>
      <w:r w:rsidRPr="00CA3F16">
        <w:rPr>
          <w:rFonts w:ascii="Times New Roman" w:eastAsia="Calibri" w:hAnsi="Times New Roman" w:cs="Times New Roman"/>
          <w:sz w:val="24"/>
          <w:szCs w:val="24"/>
        </w:rPr>
        <w:t>Я, ______________________________________________________________________,</w:t>
      </w:r>
    </w:p>
    <w:p w14:paraId="269BA795" w14:textId="77777777" w:rsidR="00CA3F16" w:rsidRPr="00CA3F16" w:rsidRDefault="00CA3F16" w:rsidP="00CA3F16">
      <w:pPr>
        <w:spacing w:after="0" w:line="256" w:lineRule="auto"/>
        <w:ind w:firstLine="567"/>
        <w:jc w:val="center"/>
        <w:rPr>
          <w:rFonts w:ascii="Times New Roman" w:eastAsia="Calibri" w:hAnsi="Times New Roman" w:cs="Times New Roman"/>
          <w:sz w:val="18"/>
          <w:szCs w:val="20"/>
        </w:rPr>
      </w:pPr>
      <w:r w:rsidRPr="00CA3F16">
        <w:rPr>
          <w:rFonts w:ascii="Times New Roman" w:eastAsia="Calibri" w:hAnsi="Times New Roman" w:cs="Times New Roman"/>
          <w:sz w:val="18"/>
          <w:szCs w:val="20"/>
        </w:rPr>
        <w:t>(Ф.И.О. полностью)</w:t>
      </w:r>
    </w:p>
    <w:p w14:paraId="3C78D43F" w14:textId="50D1F09C" w:rsidR="00CA3F16" w:rsidRPr="00CA3F16" w:rsidRDefault="00CA3F16" w:rsidP="00CA3F16">
      <w:pPr>
        <w:spacing w:after="0" w:line="256" w:lineRule="auto"/>
        <w:jc w:val="both"/>
        <w:rPr>
          <w:rFonts w:ascii="Times New Roman" w:eastAsia="Calibri" w:hAnsi="Times New Roman" w:cs="Times New Roman"/>
          <w:sz w:val="24"/>
          <w:szCs w:val="24"/>
        </w:rPr>
      </w:pPr>
      <w:r w:rsidRPr="00CA3F16">
        <w:rPr>
          <w:rFonts w:ascii="Times New Roman" w:eastAsia="Calibri" w:hAnsi="Times New Roman" w:cs="Times New Roman"/>
          <w:sz w:val="24"/>
          <w:szCs w:val="24"/>
        </w:rPr>
        <w:t>прошу включить меня в члены региональной экспертной комиссии по перепроверке работ ВПР в 20</w:t>
      </w:r>
      <w:r w:rsidR="00E350DE">
        <w:rPr>
          <w:rFonts w:ascii="Times New Roman" w:eastAsia="Calibri" w:hAnsi="Times New Roman" w:cs="Times New Roman"/>
          <w:sz w:val="24"/>
          <w:szCs w:val="24"/>
          <w:u w:val="single"/>
        </w:rPr>
        <w:t xml:space="preserve">      </w:t>
      </w:r>
      <w:r w:rsidRPr="00CA3F16">
        <w:rPr>
          <w:rFonts w:ascii="Times New Roman" w:eastAsia="Calibri" w:hAnsi="Times New Roman" w:cs="Times New Roman"/>
          <w:sz w:val="24"/>
          <w:szCs w:val="24"/>
        </w:rPr>
        <w:t xml:space="preserve"> году.  </w:t>
      </w:r>
    </w:p>
    <w:p w14:paraId="02735BEB" w14:textId="77777777" w:rsidR="00CA3F16" w:rsidRPr="00CA3F16" w:rsidRDefault="00CA3F16" w:rsidP="00CA3F16">
      <w:pPr>
        <w:spacing w:after="0" w:line="256" w:lineRule="auto"/>
        <w:ind w:firstLine="567"/>
        <w:jc w:val="both"/>
        <w:rPr>
          <w:rFonts w:ascii="Times New Roman" w:eastAsia="Calibri" w:hAnsi="Times New Roman" w:cs="Times New Roman"/>
          <w:sz w:val="24"/>
          <w:szCs w:val="24"/>
        </w:rPr>
      </w:pPr>
    </w:p>
    <w:p w14:paraId="1E99F07C" w14:textId="77777777" w:rsidR="00CA3F16" w:rsidRPr="00CA3F16" w:rsidRDefault="00CA3F16" w:rsidP="00CA3F16">
      <w:pPr>
        <w:spacing w:after="0" w:line="256" w:lineRule="auto"/>
        <w:jc w:val="both"/>
        <w:rPr>
          <w:rFonts w:ascii="Times New Roman" w:eastAsia="Calibri" w:hAnsi="Times New Roman" w:cs="Times New Roman"/>
          <w:sz w:val="24"/>
          <w:szCs w:val="24"/>
        </w:rPr>
      </w:pPr>
      <w:r w:rsidRPr="00CA3F16">
        <w:rPr>
          <w:rFonts w:ascii="Times New Roman" w:eastAsia="Calibri" w:hAnsi="Times New Roman" w:cs="Times New Roman"/>
          <w:sz w:val="24"/>
          <w:szCs w:val="24"/>
        </w:rPr>
        <w:t xml:space="preserve">О себе сообщаю: </w:t>
      </w:r>
    </w:p>
    <w:p w14:paraId="12AB7BAD"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 xml:space="preserve"> Место работы (наименование ОО, муниципалитет):______________________________ </w:t>
      </w:r>
    </w:p>
    <w:p w14:paraId="57B44FEC"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 xml:space="preserve"> ____________________________________________________________________________</w:t>
      </w:r>
    </w:p>
    <w:p w14:paraId="3B6AF3CA"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Должность: _________________________________________________________________</w:t>
      </w:r>
    </w:p>
    <w:p w14:paraId="11176B2C"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Образование: ________________________________________________________________</w:t>
      </w:r>
    </w:p>
    <w:p w14:paraId="4A7721D8" w14:textId="77777777" w:rsidR="00CA3F16" w:rsidRPr="00CA3F16" w:rsidRDefault="00CA3F16" w:rsidP="00CA3F16">
      <w:pPr>
        <w:spacing w:after="0" w:line="256" w:lineRule="auto"/>
        <w:rPr>
          <w:rFonts w:ascii="Times New Roman" w:eastAsia="Calibri" w:hAnsi="Times New Roman" w:cs="Times New Roman"/>
          <w:sz w:val="24"/>
          <w:szCs w:val="24"/>
        </w:rPr>
      </w:pPr>
      <w:r w:rsidRPr="00CA3F16">
        <w:rPr>
          <w:rFonts w:ascii="Times New Roman" w:eastAsia="Calibri" w:hAnsi="Times New Roman" w:cs="Times New Roman"/>
          <w:i/>
          <w:sz w:val="24"/>
          <w:szCs w:val="24"/>
        </w:rPr>
        <w:t>Педагогический стаж по специальности:</w:t>
      </w:r>
      <w:r w:rsidRPr="00CA3F16">
        <w:rPr>
          <w:rFonts w:ascii="Times New Roman" w:eastAsia="Calibri" w:hAnsi="Times New Roman" w:cs="Times New Roman"/>
          <w:sz w:val="24"/>
          <w:szCs w:val="24"/>
        </w:rPr>
        <w:t xml:space="preserve"> ________________________________________</w:t>
      </w:r>
    </w:p>
    <w:p w14:paraId="575A3169"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 xml:space="preserve">Квалификационная категория:___________________________________________________ </w:t>
      </w:r>
    </w:p>
    <w:p w14:paraId="3A267019"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Контактный телефон: _______________________________________________________</w:t>
      </w:r>
    </w:p>
    <w:p w14:paraId="6FA73896" w14:textId="77777777" w:rsidR="00CA3F16" w:rsidRPr="00CA3F16" w:rsidRDefault="00CA3F16" w:rsidP="00CA3F16">
      <w:pPr>
        <w:spacing w:after="0" w:line="256" w:lineRule="auto"/>
        <w:rPr>
          <w:rFonts w:ascii="Times New Roman" w:eastAsia="Calibri" w:hAnsi="Times New Roman" w:cs="Times New Roman"/>
          <w:i/>
          <w:sz w:val="24"/>
          <w:szCs w:val="24"/>
        </w:rPr>
      </w:pPr>
      <w:r w:rsidRPr="00CA3F16">
        <w:rPr>
          <w:rFonts w:ascii="Times New Roman" w:eastAsia="Calibri" w:hAnsi="Times New Roman" w:cs="Times New Roman"/>
          <w:i/>
          <w:sz w:val="24"/>
          <w:szCs w:val="24"/>
        </w:rPr>
        <w:t>Адрес эл.почты: _______________________________________________________________</w:t>
      </w:r>
    </w:p>
    <w:p w14:paraId="7D32B399" w14:textId="77777777" w:rsidR="00CA3F16" w:rsidRPr="00CA3F16" w:rsidRDefault="00CA3F16" w:rsidP="00CA3F16">
      <w:pPr>
        <w:spacing w:after="0" w:line="256" w:lineRule="auto"/>
        <w:jc w:val="both"/>
        <w:rPr>
          <w:rFonts w:ascii="Times New Roman" w:eastAsia="Calibri" w:hAnsi="Times New Roman" w:cs="Times New Roman"/>
          <w:sz w:val="24"/>
          <w:szCs w:val="24"/>
        </w:rPr>
      </w:pPr>
    </w:p>
    <w:p w14:paraId="1D20DE02" w14:textId="77777777" w:rsidR="00CA3F16" w:rsidRPr="00CA3F16" w:rsidRDefault="00CA3F16" w:rsidP="00CA3F16">
      <w:pPr>
        <w:spacing w:after="0" w:line="256" w:lineRule="auto"/>
        <w:ind w:firstLine="567"/>
        <w:jc w:val="both"/>
        <w:rPr>
          <w:rFonts w:ascii="Times New Roman" w:eastAsia="Calibri" w:hAnsi="Times New Roman" w:cs="Times New Roman"/>
          <w:sz w:val="24"/>
          <w:szCs w:val="24"/>
        </w:rPr>
      </w:pPr>
      <w:r w:rsidRPr="00CA3F16">
        <w:rPr>
          <w:rFonts w:ascii="Times New Roman" w:eastAsia="Calibri" w:hAnsi="Times New Roman" w:cs="Times New Roman"/>
          <w:sz w:val="24"/>
          <w:szCs w:val="24"/>
        </w:rPr>
        <w:t>Ознакомлен(а) и согласен(а) с тем, что проведение перепроверки работ учащихся осуществляется мной на безвозмездной основе.</w:t>
      </w:r>
    </w:p>
    <w:p w14:paraId="10F1BC16" w14:textId="77777777" w:rsidR="00CA3F16" w:rsidRPr="00CA3F16" w:rsidRDefault="00CA3F16" w:rsidP="00CA3F16">
      <w:pPr>
        <w:spacing w:after="0" w:line="256" w:lineRule="auto"/>
        <w:jc w:val="both"/>
        <w:rPr>
          <w:rFonts w:ascii="Times New Roman" w:eastAsia="Calibri" w:hAnsi="Times New Roman" w:cs="Times New Roman"/>
          <w:sz w:val="24"/>
          <w:szCs w:val="24"/>
        </w:rPr>
      </w:pPr>
    </w:p>
    <w:p w14:paraId="24C944CD" w14:textId="6FF53982" w:rsidR="00CA3F16" w:rsidRPr="00CA3F16" w:rsidRDefault="00CA3F16" w:rsidP="00CA3F16">
      <w:pPr>
        <w:spacing w:after="0" w:line="240" w:lineRule="auto"/>
        <w:rPr>
          <w:rFonts w:ascii="Times New Roman" w:eastAsia="Times New Roman" w:hAnsi="Times New Roman" w:cs="Times New Roman"/>
          <w:sz w:val="24"/>
          <w:szCs w:val="24"/>
          <w:lang w:eastAsia="ru-RU"/>
        </w:rPr>
      </w:pPr>
      <w:r w:rsidRPr="00CA3F16">
        <w:rPr>
          <w:rFonts w:ascii="Times New Roman" w:eastAsia="Times New Roman" w:hAnsi="Times New Roman" w:cs="Times New Roman"/>
          <w:sz w:val="24"/>
          <w:szCs w:val="24"/>
          <w:lang w:eastAsia="ru-RU"/>
        </w:rPr>
        <w:t>«_____» ____________ 20</w:t>
      </w:r>
      <w:r w:rsidR="00E350DE">
        <w:rPr>
          <w:rFonts w:ascii="Times New Roman" w:eastAsia="Times New Roman" w:hAnsi="Times New Roman" w:cs="Times New Roman"/>
          <w:sz w:val="24"/>
          <w:szCs w:val="24"/>
          <w:u w:val="single"/>
          <w:lang w:eastAsia="ru-RU"/>
        </w:rPr>
        <w:t xml:space="preserve">        </w:t>
      </w:r>
      <w:r w:rsidRPr="00CA3F16">
        <w:rPr>
          <w:rFonts w:ascii="Times New Roman" w:eastAsia="Times New Roman" w:hAnsi="Times New Roman" w:cs="Times New Roman"/>
          <w:sz w:val="24"/>
          <w:szCs w:val="24"/>
          <w:lang w:eastAsia="ru-RU"/>
        </w:rPr>
        <w:t xml:space="preserve"> г.                           _______________ /______________________/</w:t>
      </w:r>
    </w:p>
    <w:p w14:paraId="586137C6" w14:textId="77777777" w:rsidR="00CA3F16" w:rsidRPr="00CA3F16" w:rsidRDefault="00CA3F16" w:rsidP="00CA3F16">
      <w:pPr>
        <w:spacing w:after="0" w:line="240" w:lineRule="auto"/>
        <w:rPr>
          <w:rFonts w:ascii="Times New Roman" w:eastAsia="Times New Roman" w:hAnsi="Times New Roman" w:cs="Times New Roman"/>
          <w:sz w:val="20"/>
          <w:szCs w:val="20"/>
          <w:lang w:eastAsia="ru-RU"/>
        </w:rPr>
      </w:pPr>
      <w:r w:rsidRPr="00CA3F16">
        <w:rPr>
          <w:rFonts w:ascii="Times New Roman" w:eastAsia="Times New Roman" w:hAnsi="Times New Roman" w:cs="Times New Roman"/>
          <w:sz w:val="28"/>
          <w:szCs w:val="28"/>
          <w:lang w:eastAsia="ru-RU"/>
        </w:rPr>
        <w:t xml:space="preserve">                                                                            </w:t>
      </w:r>
      <w:r w:rsidRPr="00CA3F16">
        <w:rPr>
          <w:rFonts w:ascii="Times New Roman" w:eastAsia="Times New Roman" w:hAnsi="Times New Roman" w:cs="Times New Roman"/>
          <w:sz w:val="20"/>
          <w:szCs w:val="20"/>
          <w:lang w:eastAsia="ru-RU"/>
        </w:rPr>
        <w:t>Подпись                         расшифровка подписи</w:t>
      </w:r>
    </w:p>
    <w:p w14:paraId="24A595D3" w14:textId="77777777" w:rsidR="00CA3F16" w:rsidRPr="00CA3F16" w:rsidRDefault="00CA3F16" w:rsidP="00CA3F16">
      <w:pPr>
        <w:spacing w:after="0" w:line="256" w:lineRule="auto"/>
        <w:jc w:val="center"/>
        <w:rPr>
          <w:rFonts w:ascii="Times New Roman" w:eastAsia="Calibri" w:hAnsi="Times New Roman" w:cs="Times New Roman"/>
          <w:i/>
          <w:sz w:val="28"/>
          <w:szCs w:val="28"/>
        </w:rPr>
      </w:pPr>
    </w:p>
    <w:p w14:paraId="7F7192E5" w14:textId="77777777" w:rsidR="00CA3F16" w:rsidRPr="00CA3F16" w:rsidRDefault="00CA3F16" w:rsidP="00CA3F16">
      <w:pPr>
        <w:spacing w:after="0" w:line="240" w:lineRule="auto"/>
        <w:ind w:firstLine="567"/>
        <w:jc w:val="both"/>
        <w:rPr>
          <w:rFonts w:ascii="Times New Roman" w:eastAsia="Times New Roman" w:hAnsi="Times New Roman" w:cs="Times New Roman"/>
          <w:sz w:val="24"/>
          <w:szCs w:val="24"/>
          <w:lang w:eastAsia="ru-RU"/>
        </w:rPr>
      </w:pPr>
      <w:r w:rsidRPr="00CA3F16">
        <w:rPr>
          <w:rFonts w:ascii="Times New Roman" w:eastAsia="Times New Roman" w:hAnsi="Times New Roman" w:cs="Times New Roman"/>
          <w:sz w:val="24"/>
          <w:szCs w:val="24"/>
          <w:lang w:eastAsia="ru-RU"/>
        </w:rPr>
        <w:t>С Положением по обработке и защите персональных данных ознакомлен (а), согласен(а), согласен(а) на обработку моих персональных данных (сбор, систематизацию, накопление, хранение, уточнение (обновление, изменение), использование, обезличивание, блокирование, уничтожение). Распространение, передача персональных данных (в том числе третьим лицам) возможны только с моего письменного согласия, за исключением случаев, когда это необходимо для защиты жизни, здоровья или иных жизненно важных интересов моих, моих родственников, детей и иждивенцев, а также случаев, предусмотренных Федеральным законодательством.</w:t>
      </w:r>
    </w:p>
    <w:p w14:paraId="431D53D3" w14:textId="77777777" w:rsidR="00CA3F16" w:rsidRPr="00CA3F16" w:rsidRDefault="00CA3F16" w:rsidP="00CA3F16">
      <w:pPr>
        <w:spacing w:after="0" w:line="240" w:lineRule="auto"/>
        <w:jc w:val="both"/>
        <w:rPr>
          <w:rFonts w:ascii="Times New Roman" w:eastAsia="Times New Roman" w:hAnsi="Times New Roman" w:cs="Times New Roman"/>
          <w:sz w:val="24"/>
          <w:szCs w:val="24"/>
          <w:lang w:eastAsia="ru-RU"/>
        </w:rPr>
      </w:pPr>
    </w:p>
    <w:p w14:paraId="5725B093" w14:textId="3185591D" w:rsidR="00CA3F16" w:rsidRPr="00CA3F16" w:rsidRDefault="00CA3F16" w:rsidP="00CA3F16">
      <w:pPr>
        <w:spacing w:after="0" w:line="240" w:lineRule="auto"/>
        <w:rPr>
          <w:rFonts w:ascii="Times New Roman" w:eastAsia="Times New Roman" w:hAnsi="Times New Roman" w:cs="Times New Roman"/>
          <w:sz w:val="24"/>
          <w:szCs w:val="24"/>
          <w:lang w:eastAsia="ru-RU"/>
        </w:rPr>
      </w:pPr>
      <w:r w:rsidRPr="00CA3F16">
        <w:rPr>
          <w:rFonts w:ascii="Times New Roman" w:eastAsia="Times New Roman" w:hAnsi="Times New Roman" w:cs="Times New Roman"/>
          <w:sz w:val="24"/>
          <w:szCs w:val="24"/>
          <w:lang w:eastAsia="ru-RU"/>
        </w:rPr>
        <w:t>«_____» ____________ 20</w:t>
      </w:r>
      <w:r w:rsidR="00E350DE">
        <w:rPr>
          <w:rFonts w:ascii="Times New Roman" w:eastAsia="Times New Roman" w:hAnsi="Times New Roman" w:cs="Times New Roman"/>
          <w:sz w:val="24"/>
          <w:szCs w:val="24"/>
          <w:u w:val="single"/>
          <w:lang w:eastAsia="ru-RU"/>
        </w:rPr>
        <w:t xml:space="preserve">        </w:t>
      </w:r>
      <w:r w:rsidRPr="00CA3F16">
        <w:rPr>
          <w:rFonts w:ascii="Times New Roman" w:eastAsia="Times New Roman" w:hAnsi="Times New Roman" w:cs="Times New Roman"/>
          <w:sz w:val="24"/>
          <w:szCs w:val="24"/>
          <w:lang w:eastAsia="ru-RU"/>
        </w:rPr>
        <w:t xml:space="preserve"> г.                                ____________ /______________________/</w:t>
      </w:r>
    </w:p>
    <w:p w14:paraId="5BF3D8F5" w14:textId="77777777" w:rsidR="00CA3F16" w:rsidRPr="00CA3F16" w:rsidRDefault="00CA3F16" w:rsidP="00CA3F16">
      <w:pPr>
        <w:spacing w:after="0" w:line="240" w:lineRule="auto"/>
        <w:rPr>
          <w:rFonts w:ascii="Times New Roman" w:eastAsia="Times New Roman" w:hAnsi="Times New Roman" w:cs="Times New Roman"/>
          <w:sz w:val="20"/>
          <w:szCs w:val="20"/>
          <w:lang w:eastAsia="ru-RU"/>
        </w:rPr>
      </w:pPr>
      <w:r w:rsidRPr="00CA3F16">
        <w:rPr>
          <w:rFonts w:ascii="Times New Roman" w:eastAsia="Times New Roman" w:hAnsi="Times New Roman" w:cs="Times New Roman"/>
          <w:sz w:val="28"/>
          <w:szCs w:val="28"/>
          <w:lang w:eastAsia="ru-RU"/>
        </w:rPr>
        <w:t xml:space="preserve">                                                                             </w:t>
      </w:r>
      <w:r w:rsidRPr="00CA3F16">
        <w:rPr>
          <w:rFonts w:ascii="Times New Roman" w:eastAsia="Times New Roman" w:hAnsi="Times New Roman" w:cs="Times New Roman"/>
          <w:sz w:val="20"/>
          <w:szCs w:val="20"/>
          <w:lang w:eastAsia="ru-RU"/>
        </w:rPr>
        <w:t>Подпись                         расшифровка подписи</w:t>
      </w:r>
    </w:p>
    <w:p w14:paraId="34D71BE0" w14:textId="77777777" w:rsidR="00CA3F16" w:rsidRPr="00CA3F16" w:rsidRDefault="00CA3F16" w:rsidP="00CA3F16">
      <w:pPr>
        <w:spacing w:after="0" w:line="240" w:lineRule="auto"/>
        <w:rPr>
          <w:rFonts w:ascii="Times New Roman" w:eastAsia="Times New Roman" w:hAnsi="Times New Roman" w:cs="Times New Roman"/>
          <w:sz w:val="8"/>
          <w:szCs w:val="8"/>
          <w:lang w:eastAsia="ru-RU"/>
        </w:rPr>
      </w:pPr>
    </w:p>
    <w:p w14:paraId="3B55374B" w14:textId="77777777" w:rsidR="00CA3F16" w:rsidRPr="00CA3F16" w:rsidRDefault="00CA3F16" w:rsidP="00CA3F16">
      <w:pPr>
        <w:spacing w:after="0" w:line="240" w:lineRule="auto"/>
        <w:ind w:firstLine="540"/>
        <w:jc w:val="both"/>
        <w:rPr>
          <w:rFonts w:ascii="Times New Roman" w:eastAsia="Times New Roman" w:hAnsi="Times New Roman" w:cs="Times New Roman"/>
          <w:b/>
          <w:sz w:val="24"/>
          <w:szCs w:val="24"/>
          <w:lang w:eastAsia="ru-RU"/>
        </w:rPr>
      </w:pPr>
    </w:p>
    <w:p w14:paraId="4F3706B2" w14:textId="77777777" w:rsidR="00CA3F16" w:rsidRPr="00CA3F16" w:rsidRDefault="00CA3F16" w:rsidP="00CA3F16">
      <w:pPr>
        <w:spacing w:after="0" w:line="256" w:lineRule="auto"/>
        <w:jc w:val="center"/>
        <w:rPr>
          <w:rFonts w:ascii="Times New Roman" w:eastAsia="Calibri" w:hAnsi="Times New Roman" w:cs="Times New Roman"/>
          <w:szCs w:val="28"/>
        </w:rPr>
      </w:pPr>
    </w:p>
    <w:p w14:paraId="7C1B748A" w14:textId="664BFBF5" w:rsidR="00BB22BE" w:rsidRDefault="00BB22BE" w:rsidP="00BB22BE">
      <w:pPr>
        <w:spacing w:after="0" w:line="276" w:lineRule="auto"/>
        <w:jc w:val="right"/>
        <w:rPr>
          <w:rFonts w:ascii="Times New Roman" w:hAnsi="Times New Roman" w:cs="Times New Roman"/>
          <w:sz w:val="28"/>
          <w:szCs w:val="28"/>
        </w:rPr>
      </w:pPr>
    </w:p>
    <w:p w14:paraId="6C4BC500" w14:textId="07F91545" w:rsidR="00BB22BE" w:rsidRDefault="00BB22BE" w:rsidP="00683B3D">
      <w:pPr>
        <w:spacing w:after="0"/>
        <w:jc w:val="both"/>
        <w:rPr>
          <w:rFonts w:ascii="Times New Roman" w:hAnsi="Times New Roman" w:cs="Times New Roman"/>
          <w:sz w:val="24"/>
          <w:szCs w:val="24"/>
        </w:rPr>
        <w:sectPr w:rsidR="00BB22BE" w:rsidSect="00CB0BC2">
          <w:pgSz w:w="11906" w:h="16838"/>
          <w:pgMar w:top="1134" w:right="851" w:bottom="1134" w:left="1134" w:header="709" w:footer="709" w:gutter="0"/>
          <w:cols w:space="708"/>
          <w:docGrid w:linePitch="360"/>
        </w:sectPr>
      </w:pPr>
    </w:p>
    <w:p w14:paraId="74E94D14" w14:textId="528DAF3A" w:rsidR="00FB092E" w:rsidRPr="00A26544" w:rsidRDefault="00FB092E" w:rsidP="00FB092E">
      <w:pPr>
        <w:pStyle w:val="a4"/>
        <w:spacing w:before="0" w:after="0"/>
        <w:jc w:val="right"/>
        <w:rPr>
          <w:rFonts w:ascii="Times New Roman" w:hAnsi="Times New Roman" w:cs="Times New Roman"/>
          <w:sz w:val="28"/>
          <w:szCs w:val="28"/>
          <w:lang w:val="ru-RU"/>
        </w:rPr>
      </w:pPr>
      <w:r w:rsidRPr="00A26544">
        <w:rPr>
          <w:rFonts w:ascii="Times New Roman" w:hAnsi="Times New Roman" w:cs="Times New Roman"/>
          <w:sz w:val="28"/>
          <w:szCs w:val="28"/>
          <w:lang w:val="ru-RU"/>
        </w:rPr>
        <w:lastRenderedPageBreak/>
        <w:t>Приложение №</w:t>
      </w:r>
      <w:r w:rsidR="00BB22BE" w:rsidRPr="00A26544">
        <w:rPr>
          <w:rFonts w:ascii="Times New Roman" w:hAnsi="Times New Roman" w:cs="Times New Roman"/>
          <w:sz w:val="28"/>
          <w:szCs w:val="28"/>
          <w:lang w:val="ru-RU"/>
        </w:rPr>
        <w:t>6</w:t>
      </w:r>
    </w:p>
    <w:p w14:paraId="353EF9AB" w14:textId="77777777" w:rsidR="00FB092E" w:rsidRPr="00A26544" w:rsidRDefault="00FB092E" w:rsidP="00FB092E">
      <w:pPr>
        <w:spacing w:after="0" w:line="276" w:lineRule="auto"/>
        <w:jc w:val="right"/>
        <w:rPr>
          <w:rFonts w:ascii="Times New Roman" w:hAnsi="Times New Roman" w:cs="Times New Roman"/>
          <w:sz w:val="28"/>
          <w:szCs w:val="28"/>
        </w:rPr>
      </w:pPr>
      <w:r w:rsidRPr="00A26544">
        <w:rPr>
          <w:rFonts w:ascii="Times New Roman" w:hAnsi="Times New Roman" w:cs="Times New Roman"/>
          <w:sz w:val="28"/>
          <w:szCs w:val="28"/>
        </w:rPr>
        <w:t xml:space="preserve">к Регламенту проведения Всероссийских </w:t>
      </w:r>
    </w:p>
    <w:p w14:paraId="65FAD6C0" w14:textId="6C65C2BA" w:rsidR="00FB092E" w:rsidRPr="00A26544" w:rsidRDefault="00FB092E" w:rsidP="00BB22BE">
      <w:pPr>
        <w:spacing w:after="0" w:line="276" w:lineRule="auto"/>
        <w:jc w:val="right"/>
        <w:rPr>
          <w:rFonts w:ascii="Times New Roman" w:hAnsi="Times New Roman" w:cs="Times New Roman"/>
          <w:sz w:val="28"/>
          <w:szCs w:val="28"/>
        </w:rPr>
      </w:pPr>
      <w:r w:rsidRPr="00A26544">
        <w:rPr>
          <w:rFonts w:ascii="Times New Roman" w:hAnsi="Times New Roman" w:cs="Times New Roman"/>
          <w:sz w:val="28"/>
          <w:szCs w:val="28"/>
        </w:rPr>
        <w:t>проверочных работ в Иркутской области</w:t>
      </w:r>
    </w:p>
    <w:p w14:paraId="057CBD15" w14:textId="77777777" w:rsidR="005A38FD" w:rsidRPr="00A26544" w:rsidRDefault="005A38FD" w:rsidP="00201E6D">
      <w:pPr>
        <w:spacing w:after="0" w:line="276" w:lineRule="auto"/>
        <w:jc w:val="center"/>
        <w:rPr>
          <w:rFonts w:ascii="Times New Roman" w:hAnsi="Times New Roman" w:cs="Times New Roman"/>
          <w:b/>
          <w:sz w:val="28"/>
          <w:szCs w:val="28"/>
        </w:rPr>
      </w:pPr>
    </w:p>
    <w:p w14:paraId="03B898A1" w14:textId="04DBF619" w:rsidR="00201E6D" w:rsidRDefault="00201E6D" w:rsidP="004B1288">
      <w:pPr>
        <w:spacing w:after="0" w:line="240" w:lineRule="auto"/>
        <w:jc w:val="center"/>
        <w:rPr>
          <w:rFonts w:ascii="Times New Roman" w:hAnsi="Times New Roman" w:cs="Times New Roman"/>
          <w:b/>
          <w:sz w:val="28"/>
          <w:szCs w:val="28"/>
        </w:rPr>
      </w:pPr>
      <w:r w:rsidRPr="00A26544">
        <w:rPr>
          <w:rFonts w:ascii="Times New Roman" w:hAnsi="Times New Roman" w:cs="Times New Roman"/>
          <w:b/>
          <w:sz w:val="28"/>
          <w:szCs w:val="28"/>
        </w:rPr>
        <w:t>Отчет муниципальных органов управления образования</w:t>
      </w:r>
    </w:p>
    <w:p w14:paraId="5BC4103C" w14:textId="0E3C5473" w:rsidR="00201E6D" w:rsidRDefault="00201E6D" w:rsidP="004B12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573A2">
        <w:rPr>
          <w:rFonts w:ascii="Times New Roman" w:hAnsi="Times New Roman" w:cs="Times New Roman"/>
          <w:b/>
          <w:sz w:val="28"/>
          <w:szCs w:val="28"/>
        </w:rPr>
        <w:t>о</w:t>
      </w:r>
      <w:r>
        <w:rPr>
          <w:rFonts w:ascii="Times New Roman" w:hAnsi="Times New Roman" w:cs="Times New Roman"/>
          <w:b/>
          <w:sz w:val="28"/>
          <w:szCs w:val="28"/>
        </w:rPr>
        <w:t xml:space="preserve"> проведении перепроверки </w:t>
      </w:r>
      <w:r w:rsidRPr="00AA7A1D">
        <w:rPr>
          <w:rFonts w:ascii="Times New Roman" w:hAnsi="Times New Roman" w:cs="Times New Roman"/>
          <w:b/>
          <w:sz w:val="28"/>
          <w:szCs w:val="28"/>
        </w:rPr>
        <w:t>ВПР</w:t>
      </w:r>
    </w:p>
    <w:p w14:paraId="0BAFAD09" w14:textId="77777777" w:rsidR="00201E6D" w:rsidRPr="00B35F0C" w:rsidRDefault="00201E6D" w:rsidP="004B1288">
      <w:pPr>
        <w:spacing w:after="0" w:line="240" w:lineRule="auto"/>
        <w:jc w:val="center"/>
        <w:rPr>
          <w:rFonts w:ascii="Times New Roman" w:hAnsi="Times New Roman" w:cs="Times New Roman"/>
          <w:b/>
          <w:i/>
          <w:color w:val="FF0000"/>
          <w:sz w:val="28"/>
          <w:szCs w:val="28"/>
          <w:u w:val="single"/>
        </w:rPr>
      </w:pPr>
      <w:r w:rsidRPr="00B35F0C">
        <w:rPr>
          <w:rFonts w:ascii="Times New Roman" w:hAnsi="Times New Roman" w:cs="Times New Roman"/>
          <w:b/>
          <w:sz w:val="28"/>
          <w:szCs w:val="28"/>
        </w:rPr>
        <w:t>(</w:t>
      </w:r>
      <w:r w:rsidRPr="00B35F0C">
        <w:rPr>
          <w:rFonts w:ascii="Times New Roman" w:hAnsi="Times New Roman" w:cs="Times New Roman"/>
          <w:b/>
          <w:i/>
          <w:color w:val="FF0000"/>
          <w:sz w:val="28"/>
          <w:szCs w:val="28"/>
          <w:u w:val="single"/>
        </w:rPr>
        <w:t xml:space="preserve">отчет заполняется в формате Excel, </w:t>
      </w:r>
    </w:p>
    <w:p w14:paraId="6D8DE093" w14:textId="77777777" w:rsidR="00201E6D" w:rsidRPr="00B35F0C" w:rsidRDefault="00201E6D" w:rsidP="004B1288">
      <w:pPr>
        <w:spacing w:after="0" w:line="240" w:lineRule="auto"/>
        <w:jc w:val="center"/>
        <w:rPr>
          <w:rFonts w:ascii="Times New Roman" w:hAnsi="Times New Roman" w:cs="Times New Roman"/>
          <w:b/>
          <w:sz w:val="28"/>
          <w:szCs w:val="28"/>
        </w:rPr>
      </w:pPr>
      <w:r w:rsidRPr="00B35F0C">
        <w:rPr>
          <w:rFonts w:ascii="Times New Roman" w:hAnsi="Times New Roman" w:cs="Times New Roman"/>
          <w:b/>
          <w:i/>
          <w:color w:val="FF0000"/>
          <w:sz w:val="28"/>
          <w:szCs w:val="28"/>
          <w:u w:val="single"/>
        </w:rPr>
        <w:t>форма высылается региональному координатору</w:t>
      </w:r>
      <w:r w:rsidRPr="00B35F0C">
        <w:rPr>
          <w:rFonts w:ascii="Times New Roman" w:hAnsi="Times New Roman" w:cs="Times New Roman"/>
          <w:b/>
          <w:sz w:val="28"/>
          <w:szCs w:val="28"/>
        </w:rPr>
        <w:t>)</w:t>
      </w:r>
    </w:p>
    <w:p w14:paraId="16EC5654" w14:textId="3F551FC3" w:rsidR="00A703A0" w:rsidRDefault="00F941FB" w:rsidP="004B1288">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00F9942A" wp14:editId="13BFE265">
            <wp:simplePos x="0" y="0"/>
            <wp:positionH relativeFrom="column">
              <wp:posOffset>969818</wp:posOffset>
            </wp:positionH>
            <wp:positionV relativeFrom="paragraph">
              <wp:posOffset>89939</wp:posOffset>
            </wp:positionV>
            <wp:extent cx="5563986" cy="1741355"/>
            <wp:effectExtent l="0" t="0" r="0" b="0"/>
            <wp:wrapTight wrapText="bothSides">
              <wp:wrapPolygon edited="0">
                <wp:start x="0" y="0"/>
                <wp:lineTo x="0" y="21269"/>
                <wp:lineTo x="21521" y="21269"/>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986" cy="1741355"/>
                    </a:xfrm>
                    <a:prstGeom prst="rect">
                      <a:avLst/>
                    </a:prstGeom>
                    <a:noFill/>
                    <a:ln>
                      <a:noFill/>
                    </a:ln>
                  </pic:spPr>
                </pic:pic>
              </a:graphicData>
            </a:graphic>
          </wp:anchor>
        </w:drawing>
      </w:r>
    </w:p>
    <w:p w14:paraId="79BE2313" w14:textId="7F7286A4" w:rsidR="00A703A0" w:rsidRPr="00A703A0" w:rsidRDefault="00A703A0" w:rsidP="00A703A0">
      <w:pPr>
        <w:rPr>
          <w:rFonts w:ascii="Times New Roman" w:hAnsi="Times New Roman" w:cs="Times New Roman"/>
          <w:sz w:val="28"/>
          <w:szCs w:val="28"/>
        </w:rPr>
      </w:pPr>
    </w:p>
    <w:p w14:paraId="5ED29A6A" w14:textId="77777777" w:rsidR="00A703A0" w:rsidRPr="00A703A0" w:rsidRDefault="00A703A0" w:rsidP="00A703A0">
      <w:pPr>
        <w:rPr>
          <w:rFonts w:ascii="Times New Roman" w:hAnsi="Times New Roman" w:cs="Times New Roman"/>
          <w:sz w:val="28"/>
          <w:szCs w:val="28"/>
        </w:rPr>
      </w:pPr>
    </w:p>
    <w:p w14:paraId="0F0EEC08" w14:textId="77777777" w:rsidR="00A703A0" w:rsidRPr="00A703A0" w:rsidRDefault="00A703A0" w:rsidP="00A703A0">
      <w:pPr>
        <w:rPr>
          <w:rFonts w:ascii="Times New Roman" w:hAnsi="Times New Roman" w:cs="Times New Roman"/>
          <w:sz w:val="28"/>
          <w:szCs w:val="28"/>
        </w:rPr>
      </w:pPr>
    </w:p>
    <w:p w14:paraId="6A92B785" w14:textId="77777777" w:rsidR="00A703A0" w:rsidRPr="00A703A0" w:rsidRDefault="00A703A0" w:rsidP="00A703A0">
      <w:pPr>
        <w:rPr>
          <w:rFonts w:ascii="Times New Roman" w:hAnsi="Times New Roman" w:cs="Times New Roman"/>
          <w:sz w:val="28"/>
          <w:szCs w:val="28"/>
        </w:rPr>
      </w:pPr>
    </w:p>
    <w:p w14:paraId="5FFD0D65" w14:textId="77777777" w:rsidR="00A703A0" w:rsidRPr="00A703A0" w:rsidRDefault="00A703A0" w:rsidP="00A703A0">
      <w:pPr>
        <w:rPr>
          <w:rFonts w:ascii="Times New Roman" w:hAnsi="Times New Roman" w:cs="Times New Roman"/>
          <w:sz w:val="28"/>
          <w:szCs w:val="28"/>
        </w:rPr>
      </w:pPr>
    </w:p>
    <w:p w14:paraId="40BD0397" w14:textId="3137EEDF" w:rsidR="00A703A0" w:rsidRDefault="00A703A0" w:rsidP="00A703A0">
      <w:pPr>
        <w:rPr>
          <w:rFonts w:ascii="Times New Roman" w:hAnsi="Times New Roman" w:cs="Times New Roman"/>
          <w:sz w:val="28"/>
          <w:szCs w:val="28"/>
        </w:rPr>
      </w:pPr>
      <w:r w:rsidRPr="00A703A0">
        <w:rPr>
          <w:noProof/>
          <w:lang w:eastAsia="ru-RU"/>
        </w:rPr>
        <w:drawing>
          <wp:anchor distT="0" distB="0" distL="114300" distR="114300" simplePos="0" relativeHeight="251659264" behindDoc="1" locked="0" layoutInCell="1" allowOverlap="1" wp14:anchorId="65A43175" wp14:editId="401D8576">
            <wp:simplePos x="0" y="0"/>
            <wp:positionH relativeFrom="column">
              <wp:posOffset>11393</wp:posOffset>
            </wp:positionH>
            <wp:positionV relativeFrom="paragraph">
              <wp:posOffset>79898</wp:posOffset>
            </wp:positionV>
            <wp:extent cx="9251950" cy="3035228"/>
            <wp:effectExtent l="0" t="0" r="6350" b="0"/>
            <wp:wrapTight wrapText="bothSides">
              <wp:wrapPolygon edited="0">
                <wp:start x="0" y="949"/>
                <wp:lineTo x="0" y="21424"/>
                <wp:lineTo x="21170" y="21424"/>
                <wp:lineTo x="21170" y="20746"/>
                <wp:lineTo x="21570" y="20610"/>
                <wp:lineTo x="21570" y="19390"/>
                <wp:lineTo x="21170" y="18576"/>
                <wp:lineTo x="21570" y="18576"/>
                <wp:lineTo x="21570" y="16407"/>
                <wp:lineTo x="21170" y="16407"/>
                <wp:lineTo x="21570" y="15593"/>
                <wp:lineTo x="21570" y="12746"/>
                <wp:lineTo x="21170" y="12068"/>
                <wp:lineTo x="21526" y="12068"/>
                <wp:lineTo x="21570" y="11797"/>
                <wp:lineTo x="21437" y="4068"/>
                <wp:lineTo x="21170" y="3390"/>
                <wp:lineTo x="21570" y="3119"/>
                <wp:lineTo x="21570" y="1898"/>
                <wp:lineTo x="3780" y="949"/>
                <wp:lineTo x="0" y="94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3035228"/>
                    </a:xfrm>
                    <a:prstGeom prst="rect">
                      <a:avLst/>
                    </a:prstGeom>
                    <a:noFill/>
                    <a:ln>
                      <a:noFill/>
                    </a:ln>
                  </pic:spPr>
                </pic:pic>
              </a:graphicData>
            </a:graphic>
          </wp:anchor>
        </w:drawing>
      </w:r>
    </w:p>
    <w:p w14:paraId="7ED0D604" w14:textId="7B6279A4" w:rsidR="00A703A0" w:rsidRDefault="00A703A0" w:rsidP="00A703A0">
      <w:pPr>
        <w:rPr>
          <w:rFonts w:ascii="Times New Roman" w:hAnsi="Times New Roman" w:cs="Times New Roman"/>
          <w:sz w:val="28"/>
          <w:szCs w:val="28"/>
        </w:rPr>
      </w:pPr>
      <w:r w:rsidRPr="00A703A0">
        <w:rPr>
          <w:noProof/>
          <w:lang w:eastAsia="ru-RU"/>
        </w:rPr>
        <w:lastRenderedPageBreak/>
        <w:drawing>
          <wp:anchor distT="0" distB="0" distL="114300" distR="114300" simplePos="0" relativeHeight="251660288" behindDoc="1" locked="0" layoutInCell="1" allowOverlap="1" wp14:anchorId="6FB78BDB" wp14:editId="7D297973">
            <wp:simplePos x="0" y="0"/>
            <wp:positionH relativeFrom="column">
              <wp:posOffset>67310</wp:posOffset>
            </wp:positionH>
            <wp:positionV relativeFrom="paragraph">
              <wp:posOffset>9525</wp:posOffset>
            </wp:positionV>
            <wp:extent cx="4625340" cy="2677160"/>
            <wp:effectExtent l="0" t="0" r="0" b="0"/>
            <wp:wrapTight wrapText="bothSides">
              <wp:wrapPolygon edited="0">
                <wp:start x="3381" y="769"/>
                <wp:lineTo x="0" y="2767"/>
                <wp:lineTo x="0" y="20442"/>
                <wp:lineTo x="19750" y="20442"/>
                <wp:lineTo x="19839" y="3381"/>
                <wp:lineTo x="19394" y="2613"/>
                <wp:lineTo x="17970" y="769"/>
                <wp:lineTo x="3381" y="76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5340" cy="267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0EE16" w14:textId="77777777" w:rsidR="00A703A0" w:rsidRPr="00A703A0" w:rsidRDefault="00A703A0" w:rsidP="00A703A0">
      <w:pPr>
        <w:rPr>
          <w:rFonts w:ascii="Times New Roman" w:hAnsi="Times New Roman" w:cs="Times New Roman"/>
          <w:sz w:val="28"/>
          <w:szCs w:val="28"/>
        </w:rPr>
      </w:pPr>
    </w:p>
    <w:p w14:paraId="18AA3AB9" w14:textId="77777777" w:rsidR="00A703A0" w:rsidRPr="00A703A0" w:rsidRDefault="00A703A0" w:rsidP="00A703A0">
      <w:pPr>
        <w:rPr>
          <w:rFonts w:ascii="Times New Roman" w:hAnsi="Times New Roman" w:cs="Times New Roman"/>
          <w:sz w:val="28"/>
          <w:szCs w:val="28"/>
        </w:rPr>
      </w:pPr>
    </w:p>
    <w:p w14:paraId="4CC1A9EE" w14:textId="36010B0C" w:rsidR="00A703A0" w:rsidRPr="00A703A0" w:rsidRDefault="00A703A0" w:rsidP="00A703A0">
      <w:pPr>
        <w:rPr>
          <w:rFonts w:ascii="Times New Roman" w:hAnsi="Times New Roman" w:cs="Times New Roman"/>
          <w:sz w:val="28"/>
          <w:szCs w:val="28"/>
        </w:rPr>
      </w:pPr>
    </w:p>
    <w:p w14:paraId="060BAAAA" w14:textId="3E048146" w:rsidR="00A703A0" w:rsidRPr="00A703A0" w:rsidRDefault="00A703A0" w:rsidP="00A703A0">
      <w:pPr>
        <w:rPr>
          <w:rFonts w:ascii="Times New Roman" w:hAnsi="Times New Roman" w:cs="Times New Roman"/>
          <w:sz w:val="28"/>
          <w:szCs w:val="28"/>
        </w:rPr>
      </w:pPr>
    </w:p>
    <w:p w14:paraId="52BA3493" w14:textId="6825F316" w:rsidR="00A703A0" w:rsidRPr="00A703A0" w:rsidRDefault="00A703A0" w:rsidP="00A703A0">
      <w:pPr>
        <w:rPr>
          <w:rFonts w:ascii="Times New Roman" w:hAnsi="Times New Roman" w:cs="Times New Roman"/>
          <w:sz w:val="28"/>
          <w:szCs w:val="28"/>
        </w:rPr>
      </w:pPr>
    </w:p>
    <w:p w14:paraId="5CE6EB62" w14:textId="3B1CA547" w:rsidR="00A703A0" w:rsidRPr="00A703A0" w:rsidRDefault="00A703A0" w:rsidP="00A703A0">
      <w:pPr>
        <w:rPr>
          <w:rFonts w:ascii="Times New Roman" w:hAnsi="Times New Roman" w:cs="Times New Roman"/>
          <w:sz w:val="28"/>
          <w:szCs w:val="28"/>
        </w:rPr>
      </w:pPr>
    </w:p>
    <w:p w14:paraId="4F0AE8A6" w14:textId="55585CCB" w:rsidR="00A703A0" w:rsidRPr="00A703A0" w:rsidRDefault="00A703A0" w:rsidP="00A703A0">
      <w:pPr>
        <w:rPr>
          <w:rFonts w:ascii="Times New Roman" w:hAnsi="Times New Roman" w:cs="Times New Roman"/>
          <w:sz w:val="28"/>
          <w:szCs w:val="28"/>
        </w:rPr>
      </w:pPr>
    </w:p>
    <w:p w14:paraId="483AC018" w14:textId="12EB7FB7" w:rsidR="00A703A0" w:rsidRPr="00A703A0" w:rsidRDefault="00210B04" w:rsidP="00A703A0">
      <w:pPr>
        <w:rPr>
          <w:rFonts w:ascii="Times New Roman" w:hAnsi="Times New Roman" w:cs="Times New Roman"/>
          <w:sz w:val="28"/>
          <w:szCs w:val="28"/>
        </w:rPr>
      </w:pPr>
      <w:r w:rsidRPr="00210B04">
        <w:rPr>
          <w:noProof/>
          <w:sz w:val="24"/>
          <w:szCs w:val="24"/>
          <w:lang w:eastAsia="ru-RU"/>
        </w:rPr>
        <w:drawing>
          <wp:anchor distT="0" distB="0" distL="114300" distR="114300" simplePos="0" relativeHeight="251661312" behindDoc="1" locked="0" layoutInCell="1" allowOverlap="1" wp14:anchorId="16703B68" wp14:editId="66240DFD">
            <wp:simplePos x="0" y="0"/>
            <wp:positionH relativeFrom="column">
              <wp:posOffset>635</wp:posOffset>
            </wp:positionH>
            <wp:positionV relativeFrom="paragraph">
              <wp:posOffset>40640</wp:posOffset>
            </wp:positionV>
            <wp:extent cx="7519035" cy="4038600"/>
            <wp:effectExtent l="0" t="0" r="0" b="0"/>
            <wp:wrapTight wrapText="bothSides">
              <wp:wrapPolygon edited="0">
                <wp:start x="725" y="0"/>
                <wp:lineTo x="0" y="843"/>
                <wp:lineTo x="0" y="21499"/>
                <wp:lineTo x="21555" y="21499"/>
                <wp:lineTo x="21555" y="674"/>
                <wp:lineTo x="4438" y="0"/>
                <wp:lineTo x="725"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b="17595"/>
                    <a:stretch/>
                  </pic:blipFill>
                  <pic:spPr bwMode="auto">
                    <a:xfrm>
                      <a:off x="0" y="0"/>
                      <a:ext cx="7519035" cy="403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4F26B" w14:textId="722C598A" w:rsidR="00A703A0" w:rsidRPr="00A703A0" w:rsidRDefault="00A703A0" w:rsidP="00A703A0">
      <w:pPr>
        <w:rPr>
          <w:rFonts w:ascii="Times New Roman" w:hAnsi="Times New Roman" w:cs="Times New Roman"/>
          <w:sz w:val="28"/>
          <w:szCs w:val="28"/>
        </w:rPr>
      </w:pPr>
    </w:p>
    <w:p w14:paraId="11CDA29C" w14:textId="231A00CD" w:rsidR="00A703A0" w:rsidRPr="00A703A0" w:rsidRDefault="00A703A0" w:rsidP="00A703A0">
      <w:pPr>
        <w:rPr>
          <w:rFonts w:ascii="Times New Roman" w:hAnsi="Times New Roman" w:cs="Times New Roman"/>
          <w:sz w:val="28"/>
          <w:szCs w:val="28"/>
        </w:rPr>
      </w:pPr>
    </w:p>
    <w:p w14:paraId="0BE17BD2" w14:textId="43740955" w:rsidR="00A703A0" w:rsidRDefault="00A703A0" w:rsidP="00A703A0">
      <w:pPr>
        <w:rPr>
          <w:rFonts w:ascii="Times New Roman" w:hAnsi="Times New Roman" w:cs="Times New Roman"/>
          <w:sz w:val="28"/>
          <w:szCs w:val="28"/>
        </w:rPr>
      </w:pPr>
    </w:p>
    <w:p w14:paraId="72CE3922" w14:textId="4BF5FA17" w:rsidR="00274DC7" w:rsidRDefault="00274DC7" w:rsidP="00A703A0">
      <w:pPr>
        <w:rPr>
          <w:rFonts w:ascii="Times New Roman" w:hAnsi="Times New Roman" w:cs="Times New Roman"/>
          <w:sz w:val="28"/>
          <w:szCs w:val="28"/>
        </w:rPr>
      </w:pPr>
    </w:p>
    <w:p w14:paraId="0BFC8A0F" w14:textId="73E32A65" w:rsidR="00274DC7" w:rsidRDefault="00274DC7" w:rsidP="00A703A0">
      <w:pPr>
        <w:rPr>
          <w:rFonts w:ascii="Times New Roman" w:hAnsi="Times New Roman" w:cs="Times New Roman"/>
          <w:sz w:val="28"/>
          <w:szCs w:val="28"/>
        </w:rPr>
      </w:pPr>
    </w:p>
    <w:p w14:paraId="7A69861C" w14:textId="23B5A1F4" w:rsidR="00274DC7" w:rsidRDefault="00274DC7" w:rsidP="00A703A0">
      <w:pPr>
        <w:rPr>
          <w:rFonts w:ascii="Times New Roman" w:hAnsi="Times New Roman" w:cs="Times New Roman"/>
          <w:sz w:val="28"/>
          <w:szCs w:val="28"/>
        </w:rPr>
      </w:pPr>
    </w:p>
    <w:p w14:paraId="7AA02ADD" w14:textId="6B0A2D14" w:rsidR="00274DC7" w:rsidRDefault="00274DC7" w:rsidP="00A703A0">
      <w:pPr>
        <w:rPr>
          <w:rFonts w:ascii="Times New Roman" w:hAnsi="Times New Roman" w:cs="Times New Roman"/>
          <w:sz w:val="28"/>
          <w:szCs w:val="28"/>
        </w:rPr>
      </w:pPr>
    </w:p>
    <w:p w14:paraId="2E0F24A4" w14:textId="77777777" w:rsidR="00274DC7" w:rsidRDefault="00274DC7" w:rsidP="00A703A0">
      <w:pPr>
        <w:rPr>
          <w:rFonts w:ascii="Times New Roman" w:hAnsi="Times New Roman" w:cs="Times New Roman"/>
          <w:sz w:val="28"/>
          <w:szCs w:val="28"/>
        </w:rPr>
      </w:pPr>
    </w:p>
    <w:p w14:paraId="382FC4FE" w14:textId="56CA29DE" w:rsidR="00274DC7" w:rsidRDefault="00274DC7" w:rsidP="00A703A0">
      <w:pPr>
        <w:rPr>
          <w:rFonts w:ascii="Times New Roman" w:hAnsi="Times New Roman" w:cs="Times New Roman"/>
          <w:sz w:val="28"/>
          <w:szCs w:val="28"/>
        </w:rPr>
      </w:pPr>
    </w:p>
    <w:p w14:paraId="296CC59B" w14:textId="2EFD9B93" w:rsidR="00274DC7" w:rsidRDefault="00274DC7" w:rsidP="00A703A0">
      <w:pPr>
        <w:rPr>
          <w:rFonts w:ascii="Times New Roman" w:hAnsi="Times New Roman" w:cs="Times New Roman"/>
          <w:sz w:val="28"/>
          <w:szCs w:val="28"/>
        </w:rPr>
      </w:pPr>
    </w:p>
    <w:p w14:paraId="76C4824C" w14:textId="7E188C22" w:rsidR="00AD1F5F" w:rsidRDefault="00AD1F5F" w:rsidP="00A703A0"/>
    <w:p w14:paraId="7A7C01C0" w14:textId="3C3D9F91" w:rsidR="00201E6D" w:rsidRDefault="00201E6D" w:rsidP="00A703A0">
      <w:pPr>
        <w:rPr>
          <w:rFonts w:ascii="Times New Roman" w:hAnsi="Times New Roman" w:cs="Times New Roman"/>
          <w:sz w:val="28"/>
          <w:szCs w:val="28"/>
        </w:rPr>
      </w:pPr>
    </w:p>
    <w:p w14:paraId="1C462ACC" w14:textId="503CBC79" w:rsidR="00274DC7" w:rsidRDefault="00AD1F5F" w:rsidP="00A703A0">
      <w:pPr>
        <w:rPr>
          <w:rFonts w:ascii="Times New Roman" w:hAnsi="Times New Roman" w:cs="Times New Roman"/>
          <w:sz w:val="28"/>
          <w:szCs w:val="28"/>
        </w:rPr>
      </w:pPr>
      <w:r w:rsidRPr="00274DC7">
        <w:rPr>
          <w:noProof/>
          <w:lang w:eastAsia="ru-RU"/>
        </w:rPr>
        <w:lastRenderedPageBreak/>
        <w:drawing>
          <wp:anchor distT="0" distB="0" distL="114300" distR="114300" simplePos="0" relativeHeight="251662336" behindDoc="1" locked="0" layoutInCell="1" allowOverlap="1" wp14:anchorId="02A1AD86" wp14:editId="372B4B2F">
            <wp:simplePos x="0" y="0"/>
            <wp:positionH relativeFrom="column">
              <wp:posOffset>-343385</wp:posOffset>
            </wp:positionH>
            <wp:positionV relativeFrom="paragraph">
              <wp:posOffset>176829</wp:posOffset>
            </wp:positionV>
            <wp:extent cx="9925050" cy="4023360"/>
            <wp:effectExtent l="0" t="0" r="0" b="0"/>
            <wp:wrapTight wrapText="bothSides">
              <wp:wrapPolygon edited="0">
                <wp:start x="0" y="0"/>
                <wp:lineTo x="0" y="1125"/>
                <wp:lineTo x="3856" y="1739"/>
                <wp:lineTo x="10779" y="1739"/>
                <wp:lineTo x="0" y="2455"/>
                <wp:lineTo x="0" y="14625"/>
                <wp:lineTo x="10779" y="14830"/>
                <wp:lineTo x="0" y="15341"/>
                <wp:lineTo x="0" y="21477"/>
                <wp:lineTo x="9079" y="21477"/>
                <wp:lineTo x="9079" y="16466"/>
                <wp:lineTo x="10779" y="14830"/>
                <wp:lineTo x="21517" y="13500"/>
                <wp:lineTo x="21559" y="13295"/>
                <wp:lineTo x="21268" y="13193"/>
                <wp:lineTo x="21559" y="12784"/>
                <wp:lineTo x="21559" y="12068"/>
                <wp:lineTo x="21268" y="11557"/>
                <wp:lineTo x="21559" y="11352"/>
                <wp:lineTo x="21559" y="10432"/>
                <wp:lineTo x="21268" y="9920"/>
                <wp:lineTo x="21517" y="9920"/>
                <wp:lineTo x="21559" y="9614"/>
                <wp:lineTo x="21559" y="2966"/>
                <wp:lineTo x="10779" y="1739"/>
                <wp:lineTo x="8872" y="307"/>
                <wp:lineTo x="8209" y="205"/>
                <wp:lineTo x="29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25050" cy="402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5BFD3" w14:textId="5A177051" w:rsidR="00274DC7" w:rsidRPr="00A703A0" w:rsidRDefault="00274DC7" w:rsidP="00A703A0">
      <w:pPr>
        <w:rPr>
          <w:rFonts w:ascii="Times New Roman" w:hAnsi="Times New Roman" w:cs="Times New Roman"/>
          <w:sz w:val="28"/>
          <w:szCs w:val="28"/>
        </w:rPr>
      </w:pPr>
    </w:p>
    <w:sectPr w:rsidR="00274DC7" w:rsidRPr="00A703A0" w:rsidSect="00FB092E">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B62D" w14:textId="77777777" w:rsidR="00861017" w:rsidRDefault="00861017" w:rsidP="00B75B71">
      <w:pPr>
        <w:spacing w:after="0" w:line="240" w:lineRule="auto"/>
      </w:pPr>
      <w:r>
        <w:separator/>
      </w:r>
    </w:p>
  </w:endnote>
  <w:endnote w:type="continuationSeparator" w:id="0">
    <w:p w14:paraId="05F4F686" w14:textId="77777777" w:rsidR="00861017" w:rsidRDefault="00861017" w:rsidP="00B7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8CA8F" w14:textId="77777777" w:rsidR="00861017" w:rsidRDefault="00861017" w:rsidP="00B75B71">
      <w:pPr>
        <w:spacing w:after="0" w:line="240" w:lineRule="auto"/>
      </w:pPr>
      <w:r>
        <w:separator/>
      </w:r>
    </w:p>
  </w:footnote>
  <w:footnote w:type="continuationSeparator" w:id="0">
    <w:p w14:paraId="6BB50E5D" w14:textId="77777777" w:rsidR="00861017" w:rsidRDefault="00861017" w:rsidP="00B7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E13"/>
    <w:multiLevelType w:val="hybridMultilevel"/>
    <w:tmpl w:val="E1D8D918"/>
    <w:lvl w:ilvl="0" w:tplc="933A9438">
      <w:start w:val="1"/>
      <w:numFmt w:val="bullet"/>
      <w:lvlText w:val="‒"/>
      <w:lvlJc w:val="left"/>
      <w:pPr>
        <w:ind w:left="1440" w:hanging="360"/>
      </w:pPr>
      <w:rPr>
        <w:rFonts w:ascii="Calibri"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1A59E7"/>
    <w:multiLevelType w:val="hybridMultilevel"/>
    <w:tmpl w:val="82CC5ECE"/>
    <w:lvl w:ilvl="0" w:tplc="933A9438">
      <w:start w:val="1"/>
      <w:numFmt w:val="bullet"/>
      <w:lvlText w:val="‒"/>
      <w:lvlJc w:val="left"/>
      <w:pPr>
        <w:ind w:left="1501" w:hanging="360"/>
      </w:pPr>
      <w:rPr>
        <w:rFonts w:ascii="Calibri" w:hAnsi="Calibri"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15:restartNumberingAfterBreak="0">
    <w:nsid w:val="08C05FF3"/>
    <w:multiLevelType w:val="hybridMultilevel"/>
    <w:tmpl w:val="7E32B5C0"/>
    <w:lvl w:ilvl="0" w:tplc="933A9438">
      <w:start w:val="1"/>
      <w:numFmt w:val="bullet"/>
      <w:lvlText w:val="‒"/>
      <w:lvlJc w:val="left"/>
      <w:pPr>
        <w:ind w:left="2160" w:hanging="360"/>
      </w:pPr>
      <w:rPr>
        <w:rFonts w:ascii="Calibri" w:hAnsi="Calibri"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096225EE"/>
    <w:multiLevelType w:val="hybridMultilevel"/>
    <w:tmpl w:val="A16888CC"/>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D241DC"/>
    <w:multiLevelType w:val="hybridMultilevel"/>
    <w:tmpl w:val="B1FA5F2C"/>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D59BF"/>
    <w:multiLevelType w:val="hybridMultilevel"/>
    <w:tmpl w:val="B214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12CFC"/>
    <w:multiLevelType w:val="hybridMultilevel"/>
    <w:tmpl w:val="FC90CAE6"/>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2A1CF3"/>
    <w:multiLevelType w:val="hybridMultilevel"/>
    <w:tmpl w:val="B038F470"/>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C948B3"/>
    <w:multiLevelType w:val="hybridMultilevel"/>
    <w:tmpl w:val="80C8179E"/>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F31B09"/>
    <w:multiLevelType w:val="hybridMultilevel"/>
    <w:tmpl w:val="C41E42B2"/>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2F51BD"/>
    <w:multiLevelType w:val="multilevel"/>
    <w:tmpl w:val="C7048E2A"/>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5A7C8F"/>
    <w:multiLevelType w:val="hybridMultilevel"/>
    <w:tmpl w:val="89D2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924305"/>
    <w:multiLevelType w:val="hybridMultilevel"/>
    <w:tmpl w:val="40DC8DC6"/>
    <w:lvl w:ilvl="0" w:tplc="6B8E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406737"/>
    <w:multiLevelType w:val="hybridMultilevel"/>
    <w:tmpl w:val="BDD06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724CAE"/>
    <w:multiLevelType w:val="hybridMultilevel"/>
    <w:tmpl w:val="F7B6B13C"/>
    <w:lvl w:ilvl="0" w:tplc="933A9438">
      <w:start w:val="1"/>
      <w:numFmt w:val="bullet"/>
      <w:lvlText w:val="‒"/>
      <w:lvlJc w:val="left"/>
      <w:pPr>
        <w:ind w:left="1440" w:hanging="360"/>
      </w:pPr>
      <w:rPr>
        <w:rFonts w:ascii="Calibri"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114190A"/>
    <w:multiLevelType w:val="hybridMultilevel"/>
    <w:tmpl w:val="A68CB410"/>
    <w:lvl w:ilvl="0" w:tplc="933A9438">
      <w:start w:val="1"/>
      <w:numFmt w:val="bullet"/>
      <w:lvlText w:val="‒"/>
      <w:lvlJc w:val="left"/>
      <w:pPr>
        <w:ind w:left="644" w:hanging="360"/>
      </w:pPr>
      <w:rPr>
        <w:rFonts w:ascii="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211FC9"/>
    <w:multiLevelType w:val="hybridMultilevel"/>
    <w:tmpl w:val="1D28CE10"/>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BA40FE"/>
    <w:multiLevelType w:val="hybridMultilevel"/>
    <w:tmpl w:val="41FEF958"/>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FB4DD2"/>
    <w:multiLevelType w:val="hybridMultilevel"/>
    <w:tmpl w:val="5E36A6E2"/>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C349D7"/>
    <w:multiLevelType w:val="multilevel"/>
    <w:tmpl w:val="A10A95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3FF4709"/>
    <w:multiLevelType w:val="hybridMultilevel"/>
    <w:tmpl w:val="DD0EE376"/>
    <w:lvl w:ilvl="0" w:tplc="933A9438">
      <w:start w:val="1"/>
      <w:numFmt w:val="bullet"/>
      <w:lvlText w:val="‒"/>
      <w:lvlJc w:val="left"/>
      <w:pPr>
        <w:ind w:left="720" w:hanging="360"/>
      </w:pPr>
      <w:rPr>
        <w:rFonts w:ascii="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1D012D"/>
    <w:multiLevelType w:val="hybridMultilevel"/>
    <w:tmpl w:val="B214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D862DD"/>
    <w:multiLevelType w:val="hybridMultilevel"/>
    <w:tmpl w:val="FEDE4448"/>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7B4CB3"/>
    <w:multiLevelType w:val="hybridMultilevel"/>
    <w:tmpl w:val="7EBC6E5C"/>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1E4E7B"/>
    <w:multiLevelType w:val="hybridMultilevel"/>
    <w:tmpl w:val="AFACD0FE"/>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4D264F"/>
    <w:multiLevelType w:val="hybridMultilevel"/>
    <w:tmpl w:val="A7863744"/>
    <w:lvl w:ilvl="0" w:tplc="933A9438">
      <w:start w:val="1"/>
      <w:numFmt w:val="bullet"/>
      <w:lvlText w:val="‒"/>
      <w:lvlJc w:val="left"/>
      <w:pPr>
        <w:ind w:left="720" w:hanging="360"/>
      </w:pPr>
      <w:rPr>
        <w:rFonts w:ascii="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B714B7"/>
    <w:multiLevelType w:val="hybridMultilevel"/>
    <w:tmpl w:val="CB42414A"/>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815A0F"/>
    <w:multiLevelType w:val="hybridMultilevel"/>
    <w:tmpl w:val="554CDEB4"/>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6E4085"/>
    <w:multiLevelType w:val="hybridMultilevel"/>
    <w:tmpl w:val="D9284F62"/>
    <w:lvl w:ilvl="0" w:tplc="933A9438">
      <w:start w:val="1"/>
      <w:numFmt w:val="bullet"/>
      <w:lvlText w:val="‒"/>
      <w:lvlJc w:val="left"/>
      <w:pPr>
        <w:ind w:left="720" w:hanging="360"/>
      </w:pPr>
      <w:rPr>
        <w:rFonts w:ascii="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EF21BB"/>
    <w:multiLevelType w:val="hybridMultilevel"/>
    <w:tmpl w:val="6818F9C6"/>
    <w:lvl w:ilvl="0" w:tplc="933A9438">
      <w:start w:val="1"/>
      <w:numFmt w:val="bullet"/>
      <w:lvlText w:val="‒"/>
      <w:lvlJc w:val="left"/>
      <w:pPr>
        <w:ind w:left="1501" w:hanging="360"/>
      </w:pPr>
      <w:rPr>
        <w:rFonts w:ascii="Calibri" w:hAnsi="Calibri"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0" w15:restartNumberingAfterBreak="0">
    <w:nsid w:val="6C22141D"/>
    <w:multiLevelType w:val="hybridMultilevel"/>
    <w:tmpl w:val="C9D80AF6"/>
    <w:lvl w:ilvl="0" w:tplc="933A9438">
      <w:start w:val="1"/>
      <w:numFmt w:val="bullet"/>
      <w:lvlText w:val="‒"/>
      <w:lvlJc w:val="left"/>
      <w:pPr>
        <w:ind w:left="1429" w:hanging="360"/>
      </w:pPr>
      <w:rPr>
        <w:rFonts w:ascii="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50156E"/>
    <w:multiLevelType w:val="hybridMultilevel"/>
    <w:tmpl w:val="B2141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40D69"/>
    <w:multiLevelType w:val="hybridMultilevel"/>
    <w:tmpl w:val="5C6C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
  </w:num>
  <w:num w:numId="4">
    <w:abstractNumId w:val="20"/>
  </w:num>
  <w:num w:numId="5">
    <w:abstractNumId w:val="14"/>
  </w:num>
  <w:num w:numId="6">
    <w:abstractNumId w:val="16"/>
  </w:num>
  <w:num w:numId="7">
    <w:abstractNumId w:val="23"/>
  </w:num>
  <w:num w:numId="8">
    <w:abstractNumId w:val="28"/>
  </w:num>
  <w:num w:numId="9">
    <w:abstractNumId w:val="18"/>
  </w:num>
  <w:num w:numId="10">
    <w:abstractNumId w:val="0"/>
  </w:num>
  <w:num w:numId="11">
    <w:abstractNumId w:val="12"/>
  </w:num>
  <w:num w:numId="12">
    <w:abstractNumId w:val="30"/>
  </w:num>
  <w:num w:numId="13">
    <w:abstractNumId w:val="3"/>
  </w:num>
  <w:num w:numId="14">
    <w:abstractNumId w:val="4"/>
  </w:num>
  <w:num w:numId="15">
    <w:abstractNumId w:val="6"/>
  </w:num>
  <w:num w:numId="16">
    <w:abstractNumId w:val="7"/>
  </w:num>
  <w:num w:numId="17">
    <w:abstractNumId w:val="31"/>
  </w:num>
  <w:num w:numId="18">
    <w:abstractNumId w:val="8"/>
  </w:num>
  <w:num w:numId="19">
    <w:abstractNumId w:val="27"/>
  </w:num>
  <w:num w:numId="20">
    <w:abstractNumId w:val="26"/>
  </w:num>
  <w:num w:numId="21">
    <w:abstractNumId w:val="21"/>
  </w:num>
  <w:num w:numId="22">
    <w:abstractNumId w:val="5"/>
  </w:num>
  <w:num w:numId="23">
    <w:abstractNumId w:val="10"/>
  </w:num>
  <w:num w:numId="24">
    <w:abstractNumId w:val="29"/>
  </w:num>
  <w:num w:numId="25">
    <w:abstractNumId w:val="1"/>
  </w:num>
  <w:num w:numId="26">
    <w:abstractNumId w:val="22"/>
  </w:num>
  <w:num w:numId="27">
    <w:abstractNumId w:val="9"/>
  </w:num>
  <w:num w:numId="28">
    <w:abstractNumId w:val="24"/>
  </w:num>
  <w:num w:numId="29">
    <w:abstractNumId w:val="11"/>
  </w:num>
  <w:num w:numId="30">
    <w:abstractNumId w:val="13"/>
  </w:num>
  <w:num w:numId="31">
    <w:abstractNumId w:val="32"/>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BB"/>
    <w:rsid w:val="00003EA3"/>
    <w:rsid w:val="000043E0"/>
    <w:rsid w:val="00006C4D"/>
    <w:rsid w:val="00011D43"/>
    <w:rsid w:val="0001440B"/>
    <w:rsid w:val="00022D0D"/>
    <w:rsid w:val="00024F8F"/>
    <w:rsid w:val="00025AA2"/>
    <w:rsid w:val="00034394"/>
    <w:rsid w:val="00034E4C"/>
    <w:rsid w:val="0004006F"/>
    <w:rsid w:val="0005567A"/>
    <w:rsid w:val="00055B94"/>
    <w:rsid w:val="0005692D"/>
    <w:rsid w:val="0006179F"/>
    <w:rsid w:val="00072947"/>
    <w:rsid w:val="00072E08"/>
    <w:rsid w:val="00074B65"/>
    <w:rsid w:val="00076250"/>
    <w:rsid w:val="00081E03"/>
    <w:rsid w:val="00083DB1"/>
    <w:rsid w:val="00084303"/>
    <w:rsid w:val="00084CBA"/>
    <w:rsid w:val="000862BC"/>
    <w:rsid w:val="0008676A"/>
    <w:rsid w:val="0009539E"/>
    <w:rsid w:val="000A00CD"/>
    <w:rsid w:val="000A3813"/>
    <w:rsid w:val="000A4684"/>
    <w:rsid w:val="000A7653"/>
    <w:rsid w:val="000B59FC"/>
    <w:rsid w:val="000B712D"/>
    <w:rsid w:val="000B75F9"/>
    <w:rsid w:val="000D1BD5"/>
    <w:rsid w:val="000D2E6C"/>
    <w:rsid w:val="000E35A8"/>
    <w:rsid w:val="000F3AD4"/>
    <w:rsid w:val="000F5D1C"/>
    <w:rsid w:val="001134C1"/>
    <w:rsid w:val="00113FA0"/>
    <w:rsid w:val="00115623"/>
    <w:rsid w:val="00121C61"/>
    <w:rsid w:val="00122148"/>
    <w:rsid w:val="00132B2D"/>
    <w:rsid w:val="00137E68"/>
    <w:rsid w:val="001422D0"/>
    <w:rsid w:val="00143D3C"/>
    <w:rsid w:val="00150648"/>
    <w:rsid w:val="00150A00"/>
    <w:rsid w:val="00155D68"/>
    <w:rsid w:val="00156423"/>
    <w:rsid w:val="00160A89"/>
    <w:rsid w:val="001619CC"/>
    <w:rsid w:val="001632A3"/>
    <w:rsid w:val="0016588D"/>
    <w:rsid w:val="001708F0"/>
    <w:rsid w:val="00172A35"/>
    <w:rsid w:val="001821A5"/>
    <w:rsid w:val="00197FD0"/>
    <w:rsid w:val="001A3674"/>
    <w:rsid w:val="001B1546"/>
    <w:rsid w:val="001B1A46"/>
    <w:rsid w:val="001B4249"/>
    <w:rsid w:val="001D5411"/>
    <w:rsid w:val="001E4DE8"/>
    <w:rsid w:val="001E508F"/>
    <w:rsid w:val="001F2A76"/>
    <w:rsid w:val="001F7AE2"/>
    <w:rsid w:val="00201E6D"/>
    <w:rsid w:val="00205BBE"/>
    <w:rsid w:val="00210B04"/>
    <w:rsid w:val="00210FA7"/>
    <w:rsid w:val="00215518"/>
    <w:rsid w:val="0022288F"/>
    <w:rsid w:val="002323FA"/>
    <w:rsid w:val="002344D5"/>
    <w:rsid w:val="00235E00"/>
    <w:rsid w:val="00246A90"/>
    <w:rsid w:val="002528AD"/>
    <w:rsid w:val="002546E2"/>
    <w:rsid w:val="00260BA2"/>
    <w:rsid w:val="002612A1"/>
    <w:rsid w:val="00261392"/>
    <w:rsid w:val="00261EB2"/>
    <w:rsid w:val="002662D4"/>
    <w:rsid w:val="00274DC7"/>
    <w:rsid w:val="0027622D"/>
    <w:rsid w:val="00276860"/>
    <w:rsid w:val="00276BCB"/>
    <w:rsid w:val="0027727D"/>
    <w:rsid w:val="00277E3F"/>
    <w:rsid w:val="00281E37"/>
    <w:rsid w:val="00282F4B"/>
    <w:rsid w:val="00284B2D"/>
    <w:rsid w:val="00285034"/>
    <w:rsid w:val="00285DB6"/>
    <w:rsid w:val="002878BA"/>
    <w:rsid w:val="002A2F0E"/>
    <w:rsid w:val="002B369D"/>
    <w:rsid w:val="002B525D"/>
    <w:rsid w:val="002D4859"/>
    <w:rsid w:val="002D761F"/>
    <w:rsid w:val="00305DAA"/>
    <w:rsid w:val="00314745"/>
    <w:rsid w:val="003340CB"/>
    <w:rsid w:val="00334B4E"/>
    <w:rsid w:val="00335CB2"/>
    <w:rsid w:val="00340A77"/>
    <w:rsid w:val="003414B8"/>
    <w:rsid w:val="0034449E"/>
    <w:rsid w:val="00346282"/>
    <w:rsid w:val="00347BDC"/>
    <w:rsid w:val="0035049A"/>
    <w:rsid w:val="0035150C"/>
    <w:rsid w:val="0035667C"/>
    <w:rsid w:val="00363035"/>
    <w:rsid w:val="003738CA"/>
    <w:rsid w:val="003740F9"/>
    <w:rsid w:val="00380D45"/>
    <w:rsid w:val="00381C8E"/>
    <w:rsid w:val="003849DA"/>
    <w:rsid w:val="00393C5C"/>
    <w:rsid w:val="003A2618"/>
    <w:rsid w:val="003A70BD"/>
    <w:rsid w:val="003B0F16"/>
    <w:rsid w:val="003B1481"/>
    <w:rsid w:val="003B24B7"/>
    <w:rsid w:val="003C04D3"/>
    <w:rsid w:val="003D20C3"/>
    <w:rsid w:val="003D508E"/>
    <w:rsid w:val="003D7F1C"/>
    <w:rsid w:val="003E0568"/>
    <w:rsid w:val="003E2AE5"/>
    <w:rsid w:val="003E73C5"/>
    <w:rsid w:val="003F674B"/>
    <w:rsid w:val="003F698B"/>
    <w:rsid w:val="00410C20"/>
    <w:rsid w:val="00415059"/>
    <w:rsid w:val="00417B06"/>
    <w:rsid w:val="00424128"/>
    <w:rsid w:val="00431E57"/>
    <w:rsid w:val="004406ED"/>
    <w:rsid w:val="00440F77"/>
    <w:rsid w:val="0044142F"/>
    <w:rsid w:val="00442F49"/>
    <w:rsid w:val="00447837"/>
    <w:rsid w:val="00450089"/>
    <w:rsid w:val="004517BD"/>
    <w:rsid w:val="0045492C"/>
    <w:rsid w:val="00456440"/>
    <w:rsid w:val="0046276E"/>
    <w:rsid w:val="0046646D"/>
    <w:rsid w:val="00470FD5"/>
    <w:rsid w:val="004718B3"/>
    <w:rsid w:val="00472339"/>
    <w:rsid w:val="0047715F"/>
    <w:rsid w:val="0049051E"/>
    <w:rsid w:val="0049179B"/>
    <w:rsid w:val="004A31F8"/>
    <w:rsid w:val="004A5CE4"/>
    <w:rsid w:val="004A6E92"/>
    <w:rsid w:val="004A75E6"/>
    <w:rsid w:val="004B1288"/>
    <w:rsid w:val="004B4A4C"/>
    <w:rsid w:val="004D0F15"/>
    <w:rsid w:val="004D10CD"/>
    <w:rsid w:val="004D1408"/>
    <w:rsid w:val="004D1B4C"/>
    <w:rsid w:val="004D5A1A"/>
    <w:rsid w:val="004D7CA9"/>
    <w:rsid w:val="004E1E7F"/>
    <w:rsid w:val="004E3B54"/>
    <w:rsid w:val="004E44B3"/>
    <w:rsid w:val="004F3531"/>
    <w:rsid w:val="004F4BC5"/>
    <w:rsid w:val="00503E59"/>
    <w:rsid w:val="00505C18"/>
    <w:rsid w:val="005136E4"/>
    <w:rsid w:val="00513C3F"/>
    <w:rsid w:val="0051475D"/>
    <w:rsid w:val="005205A6"/>
    <w:rsid w:val="00520BE9"/>
    <w:rsid w:val="00525588"/>
    <w:rsid w:val="005262FE"/>
    <w:rsid w:val="00537564"/>
    <w:rsid w:val="00543540"/>
    <w:rsid w:val="00544E39"/>
    <w:rsid w:val="00552754"/>
    <w:rsid w:val="005545D4"/>
    <w:rsid w:val="00561E44"/>
    <w:rsid w:val="00567498"/>
    <w:rsid w:val="00571D3E"/>
    <w:rsid w:val="005811DD"/>
    <w:rsid w:val="00582BBD"/>
    <w:rsid w:val="00584446"/>
    <w:rsid w:val="005902AA"/>
    <w:rsid w:val="005964C9"/>
    <w:rsid w:val="005A1763"/>
    <w:rsid w:val="005A1FA3"/>
    <w:rsid w:val="005A310D"/>
    <w:rsid w:val="005A38FD"/>
    <w:rsid w:val="005A64F0"/>
    <w:rsid w:val="005A6DC3"/>
    <w:rsid w:val="005A7368"/>
    <w:rsid w:val="005A7EBC"/>
    <w:rsid w:val="005A7ED3"/>
    <w:rsid w:val="005B3465"/>
    <w:rsid w:val="005B5441"/>
    <w:rsid w:val="005C39AB"/>
    <w:rsid w:val="005C53E8"/>
    <w:rsid w:val="005D06FE"/>
    <w:rsid w:val="005D616C"/>
    <w:rsid w:val="005E65E8"/>
    <w:rsid w:val="005F20EB"/>
    <w:rsid w:val="005F281E"/>
    <w:rsid w:val="005F4807"/>
    <w:rsid w:val="005F4F75"/>
    <w:rsid w:val="00601EA6"/>
    <w:rsid w:val="0061068B"/>
    <w:rsid w:val="0061512C"/>
    <w:rsid w:val="00630A50"/>
    <w:rsid w:val="00633FFC"/>
    <w:rsid w:val="00636C4A"/>
    <w:rsid w:val="006433EB"/>
    <w:rsid w:val="00643C40"/>
    <w:rsid w:val="00656072"/>
    <w:rsid w:val="0065623C"/>
    <w:rsid w:val="00660330"/>
    <w:rsid w:val="00665D5A"/>
    <w:rsid w:val="006668FD"/>
    <w:rsid w:val="00671C01"/>
    <w:rsid w:val="00683B3D"/>
    <w:rsid w:val="006844EC"/>
    <w:rsid w:val="00684699"/>
    <w:rsid w:val="0069560B"/>
    <w:rsid w:val="006959D1"/>
    <w:rsid w:val="00695EDF"/>
    <w:rsid w:val="006A2581"/>
    <w:rsid w:val="006B3003"/>
    <w:rsid w:val="006B44EC"/>
    <w:rsid w:val="006B4C20"/>
    <w:rsid w:val="006B5B06"/>
    <w:rsid w:val="006C67EF"/>
    <w:rsid w:val="006C7937"/>
    <w:rsid w:val="006D66DE"/>
    <w:rsid w:val="006D69C7"/>
    <w:rsid w:val="006E1E26"/>
    <w:rsid w:val="006F610E"/>
    <w:rsid w:val="007066D5"/>
    <w:rsid w:val="0071158E"/>
    <w:rsid w:val="00711D0F"/>
    <w:rsid w:val="00717DDB"/>
    <w:rsid w:val="0073293D"/>
    <w:rsid w:val="007333D9"/>
    <w:rsid w:val="00733476"/>
    <w:rsid w:val="00750EE7"/>
    <w:rsid w:val="00752E32"/>
    <w:rsid w:val="00753907"/>
    <w:rsid w:val="00761368"/>
    <w:rsid w:val="0076233A"/>
    <w:rsid w:val="00765D65"/>
    <w:rsid w:val="00794A25"/>
    <w:rsid w:val="00795F48"/>
    <w:rsid w:val="007A2375"/>
    <w:rsid w:val="007A3C05"/>
    <w:rsid w:val="007A4709"/>
    <w:rsid w:val="007A553B"/>
    <w:rsid w:val="007A6693"/>
    <w:rsid w:val="007C42D6"/>
    <w:rsid w:val="007C4741"/>
    <w:rsid w:val="007C58A7"/>
    <w:rsid w:val="007C6D41"/>
    <w:rsid w:val="007D16E3"/>
    <w:rsid w:val="007D3451"/>
    <w:rsid w:val="007D4291"/>
    <w:rsid w:val="007D60B3"/>
    <w:rsid w:val="007F3BD7"/>
    <w:rsid w:val="00807D5F"/>
    <w:rsid w:val="00811F30"/>
    <w:rsid w:val="00812298"/>
    <w:rsid w:val="008178B7"/>
    <w:rsid w:val="00821CEF"/>
    <w:rsid w:val="00824DEF"/>
    <w:rsid w:val="008253D1"/>
    <w:rsid w:val="008343E8"/>
    <w:rsid w:val="008376D3"/>
    <w:rsid w:val="00845E82"/>
    <w:rsid w:val="008524FF"/>
    <w:rsid w:val="00854062"/>
    <w:rsid w:val="00861017"/>
    <w:rsid w:val="008620BB"/>
    <w:rsid w:val="00867A13"/>
    <w:rsid w:val="00867D54"/>
    <w:rsid w:val="00870102"/>
    <w:rsid w:val="008727DC"/>
    <w:rsid w:val="008743D3"/>
    <w:rsid w:val="00874515"/>
    <w:rsid w:val="0089355A"/>
    <w:rsid w:val="008A273D"/>
    <w:rsid w:val="008A294F"/>
    <w:rsid w:val="008A453D"/>
    <w:rsid w:val="008B0457"/>
    <w:rsid w:val="008B0C20"/>
    <w:rsid w:val="008B172A"/>
    <w:rsid w:val="008B78A9"/>
    <w:rsid w:val="008C4C5A"/>
    <w:rsid w:val="008C75F3"/>
    <w:rsid w:val="008E1231"/>
    <w:rsid w:val="008E5907"/>
    <w:rsid w:val="008E7EDF"/>
    <w:rsid w:val="008F04B5"/>
    <w:rsid w:val="0090021E"/>
    <w:rsid w:val="00913225"/>
    <w:rsid w:val="00922817"/>
    <w:rsid w:val="00923907"/>
    <w:rsid w:val="009256DB"/>
    <w:rsid w:val="009343E0"/>
    <w:rsid w:val="0093456A"/>
    <w:rsid w:val="00953566"/>
    <w:rsid w:val="00963595"/>
    <w:rsid w:val="00967523"/>
    <w:rsid w:val="0096793A"/>
    <w:rsid w:val="00970361"/>
    <w:rsid w:val="0097761A"/>
    <w:rsid w:val="00977FB5"/>
    <w:rsid w:val="0098196C"/>
    <w:rsid w:val="0098468E"/>
    <w:rsid w:val="00990556"/>
    <w:rsid w:val="00990AC1"/>
    <w:rsid w:val="00990F08"/>
    <w:rsid w:val="009A6D6E"/>
    <w:rsid w:val="009B3D35"/>
    <w:rsid w:val="009B6210"/>
    <w:rsid w:val="009C1231"/>
    <w:rsid w:val="009C1C0E"/>
    <w:rsid w:val="009C4D89"/>
    <w:rsid w:val="009C5A02"/>
    <w:rsid w:val="009D67B4"/>
    <w:rsid w:val="009E426E"/>
    <w:rsid w:val="009F32CB"/>
    <w:rsid w:val="00A01A86"/>
    <w:rsid w:val="00A05EB7"/>
    <w:rsid w:val="00A14279"/>
    <w:rsid w:val="00A204EE"/>
    <w:rsid w:val="00A22679"/>
    <w:rsid w:val="00A23237"/>
    <w:rsid w:val="00A26544"/>
    <w:rsid w:val="00A26D3D"/>
    <w:rsid w:val="00A503BA"/>
    <w:rsid w:val="00A50ABB"/>
    <w:rsid w:val="00A5206D"/>
    <w:rsid w:val="00A526EB"/>
    <w:rsid w:val="00A5611A"/>
    <w:rsid w:val="00A57940"/>
    <w:rsid w:val="00A60130"/>
    <w:rsid w:val="00A625EF"/>
    <w:rsid w:val="00A63066"/>
    <w:rsid w:val="00A66C2F"/>
    <w:rsid w:val="00A67A9C"/>
    <w:rsid w:val="00A703A0"/>
    <w:rsid w:val="00A72099"/>
    <w:rsid w:val="00A80A2F"/>
    <w:rsid w:val="00A818F4"/>
    <w:rsid w:val="00A828EB"/>
    <w:rsid w:val="00A85DF4"/>
    <w:rsid w:val="00A92995"/>
    <w:rsid w:val="00A948F3"/>
    <w:rsid w:val="00A9586A"/>
    <w:rsid w:val="00AA14AF"/>
    <w:rsid w:val="00AA716E"/>
    <w:rsid w:val="00AA751A"/>
    <w:rsid w:val="00AA7A1D"/>
    <w:rsid w:val="00AB39E7"/>
    <w:rsid w:val="00AB6156"/>
    <w:rsid w:val="00AC068C"/>
    <w:rsid w:val="00AC2FD6"/>
    <w:rsid w:val="00AD03B5"/>
    <w:rsid w:val="00AD1422"/>
    <w:rsid w:val="00AD1432"/>
    <w:rsid w:val="00AD1F5F"/>
    <w:rsid w:val="00AD2DD7"/>
    <w:rsid w:val="00AD7FFA"/>
    <w:rsid w:val="00AE7145"/>
    <w:rsid w:val="00AF6F78"/>
    <w:rsid w:val="00AF74B1"/>
    <w:rsid w:val="00B02E9F"/>
    <w:rsid w:val="00B03376"/>
    <w:rsid w:val="00B1169B"/>
    <w:rsid w:val="00B122B1"/>
    <w:rsid w:val="00B16E15"/>
    <w:rsid w:val="00B16E3C"/>
    <w:rsid w:val="00B173D3"/>
    <w:rsid w:val="00B2388A"/>
    <w:rsid w:val="00B25E98"/>
    <w:rsid w:val="00B30C32"/>
    <w:rsid w:val="00B35F0C"/>
    <w:rsid w:val="00B44548"/>
    <w:rsid w:val="00B51B6B"/>
    <w:rsid w:val="00B51E67"/>
    <w:rsid w:val="00B54532"/>
    <w:rsid w:val="00B56C71"/>
    <w:rsid w:val="00B61931"/>
    <w:rsid w:val="00B6566C"/>
    <w:rsid w:val="00B66800"/>
    <w:rsid w:val="00B70FB0"/>
    <w:rsid w:val="00B722D5"/>
    <w:rsid w:val="00B75B71"/>
    <w:rsid w:val="00B86CD4"/>
    <w:rsid w:val="00B86FAE"/>
    <w:rsid w:val="00B92D1D"/>
    <w:rsid w:val="00B938BF"/>
    <w:rsid w:val="00B9413A"/>
    <w:rsid w:val="00BB22BE"/>
    <w:rsid w:val="00BC0C68"/>
    <w:rsid w:val="00BC6A46"/>
    <w:rsid w:val="00BD0DE8"/>
    <w:rsid w:val="00BD658B"/>
    <w:rsid w:val="00BE5D39"/>
    <w:rsid w:val="00BE5DCC"/>
    <w:rsid w:val="00BF1F30"/>
    <w:rsid w:val="00BF22AF"/>
    <w:rsid w:val="00C00D36"/>
    <w:rsid w:val="00C019FE"/>
    <w:rsid w:val="00C02153"/>
    <w:rsid w:val="00C07041"/>
    <w:rsid w:val="00C112C3"/>
    <w:rsid w:val="00C31ABB"/>
    <w:rsid w:val="00C37474"/>
    <w:rsid w:val="00C4009A"/>
    <w:rsid w:val="00C40DD7"/>
    <w:rsid w:val="00C47878"/>
    <w:rsid w:val="00C526A3"/>
    <w:rsid w:val="00C53340"/>
    <w:rsid w:val="00C53DE9"/>
    <w:rsid w:val="00C55A01"/>
    <w:rsid w:val="00C57B3B"/>
    <w:rsid w:val="00C57E75"/>
    <w:rsid w:val="00C60A3B"/>
    <w:rsid w:val="00C65527"/>
    <w:rsid w:val="00C71259"/>
    <w:rsid w:val="00C72B80"/>
    <w:rsid w:val="00C7360F"/>
    <w:rsid w:val="00C75878"/>
    <w:rsid w:val="00C77919"/>
    <w:rsid w:val="00CA12C2"/>
    <w:rsid w:val="00CA3F16"/>
    <w:rsid w:val="00CA4A1C"/>
    <w:rsid w:val="00CB036D"/>
    <w:rsid w:val="00CB0BC2"/>
    <w:rsid w:val="00CB517A"/>
    <w:rsid w:val="00CC2B80"/>
    <w:rsid w:val="00CD28F5"/>
    <w:rsid w:val="00CD62DC"/>
    <w:rsid w:val="00CE00F2"/>
    <w:rsid w:val="00CE0632"/>
    <w:rsid w:val="00CE189E"/>
    <w:rsid w:val="00CE2917"/>
    <w:rsid w:val="00CE46B5"/>
    <w:rsid w:val="00CF2467"/>
    <w:rsid w:val="00CF43E7"/>
    <w:rsid w:val="00CF4BA8"/>
    <w:rsid w:val="00CF4FFC"/>
    <w:rsid w:val="00D00860"/>
    <w:rsid w:val="00D14E1B"/>
    <w:rsid w:val="00D1774D"/>
    <w:rsid w:val="00D34558"/>
    <w:rsid w:val="00D3609F"/>
    <w:rsid w:val="00D50FC6"/>
    <w:rsid w:val="00D5160C"/>
    <w:rsid w:val="00D5454D"/>
    <w:rsid w:val="00D55568"/>
    <w:rsid w:val="00D70D16"/>
    <w:rsid w:val="00D73591"/>
    <w:rsid w:val="00D75908"/>
    <w:rsid w:val="00D90B3A"/>
    <w:rsid w:val="00DA329C"/>
    <w:rsid w:val="00DA39FA"/>
    <w:rsid w:val="00DB0028"/>
    <w:rsid w:val="00DB032E"/>
    <w:rsid w:val="00DB0EE1"/>
    <w:rsid w:val="00DB32F8"/>
    <w:rsid w:val="00DB5098"/>
    <w:rsid w:val="00DB651C"/>
    <w:rsid w:val="00DD3493"/>
    <w:rsid w:val="00DD46D7"/>
    <w:rsid w:val="00DE2D98"/>
    <w:rsid w:val="00DE5A51"/>
    <w:rsid w:val="00DE68E2"/>
    <w:rsid w:val="00DF7F63"/>
    <w:rsid w:val="00E030E0"/>
    <w:rsid w:val="00E05314"/>
    <w:rsid w:val="00E07697"/>
    <w:rsid w:val="00E07957"/>
    <w:rsid w:val="00E11CD5"/>
    <w:rsid w:val="00E12FB5"/>
    <w:rsid w:val="00E15127"/>
    <w:rsid w:val="00E177A4"/>
    <w:rsid w:val="00E17FB6"/>
    <w:rsid w:val="00E2041A"/>
    <w:rsid w:val="00E23579"/>
    <w:rsid w:val="00E23D5C"/>
    <w:rsid w:val="00E34853"/>
    <w:rsid w:val="00E350DE"/>
    <w:rsid w:val="00E36994"/>
    <w:rsid w:val="00E47245"/>
    <w:rsid w:val="00E56E05"/>
    <w:rsid w:val="00E573A2"/>
    <w:rsid w:val="00E6747D"/>
    <w:rsid w:val="00E80669"/>
    <w:rsid w:val="00E83685"/>
    <w:rsid w:val="00E86313"/>
    <w:rsid w:val="00E8770F"/>
    <w:rsid w:val="00E90E8B"/>
    <w:rsid w:val="00EA0704"/>
    <w:rsid w:val="00EA1B25"/>
    <w:rsid w:val="00EA1CF2"/>
    <w:rsid w:val="00ED5A3E"/>
    <w:rsid w:val="00ED6DB6"/>
    <w:rsid w:val="00EE27BD"/>
    <w:rsid w:val="00EE2A51"/>
    <w:rsid w:val="00EF3895"/>
    <w:rsid w:val="00F01DBA"/>
    <w:rsid w:val="00F109B7"/>
    <w:rsid w:val="00F23278"/>
    <w:rsid w:val="00F23C3C"/>
    <w:rsid w:val="00F31AE1"/>
    <w:rsid w:val="00F53CCE"/>
    <w:rsid w:val="00F5541B"/>
    <w:rsid w:val="00F73C6E"/>
    <w:rsid w:val="00F83542"/>
    <w:rsid w:val="00F835C8"/>
    <w:rsid w:val="00F84778"/>
    <w:rsid w:val="00F909E2"/>
    <w:rsid w:val="00F941FB"/>
    <w:rsid w:val="00FA1653"/>
    <w:rsid w:val="00FA2EB2"/>
    <w:rsid w:val="00FB092E"/>
    <w:rsid w:val="00FB1A86"/>
    <w:rsid w:val="00FB3E15"/>
    <w:rsid w:val="00FB441B"/>
    <w:rsid w:val="00FB59CF"/>
    <w:rsid w:val="00FB7609"/>
    <w:rsid w:val="00FC0B2B"/>
    <w:rsid w:val="00FC30DB"/>
    <w:rsid w:val="00FC5804"/>
    <w:rsid w:val="00FC72B7"/>
    <w:rsid w:val="00FC7A96"/>
    <w:rsid w:val="00FE09EA"/>
    <w:rsid w:val="00FE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82EC"/>
  <w15:chartTrackingRefBased/>
  <w15:docId w15:val="{AFB1DC2E-AB4C-4CF0-BCA6-9AEEA825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F5"/>
    <w:pPr>
      <w:ind w:left="720"/>
      <w:contextualSpacing/>
    </w:pPr>
  </w:style>
  <w:style w:type="paragraph" w:styleId="a4">
    <w:name w:val="Body Text"/>
    <w:basedOn w:val="a"/>
    <w:link w:val="a5"/>
    <w:qFormat/>
    <w:rsid w:val="002D761F"/>
    <w:pPr>
      <w:spacing w:before="180" w:after="180" w:line="240" w:lineRule="auto"/>
    </w:pPr>
    <w:rPr>
      <w:sz w:val="24"/>
      <w:szCs w:val="24"/>
      <w:lang w:val="en-US"/>
    </w:rPr>
  </w:style>
  <w:style w:type="character" w:customStyle="1" w:styleId="a5">
    <w:name w:val="Основной текст Знак"/>
    <w:basedOn w:val="a0"/>
    <w:link w:val="a4"/>
    <w:rsid w:val="002D761F"/>
    <w:rPr>
      <w:sz w:val="24"/>
      <w:szCs w:val="24"/>
      <w:lang w:val="en-US"/>
    </w:rPr>
  </w:style>
  <w:style w:type="paragraph" w:customStyle="1" w:styleId="ConsPlusNormal">
    <w:name w:val="ConsPlusNormal"/>
    <w:rsid w:val="00B445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irstParagraph">
    <w:name w:val="First Paragraph"/>
    <w:basedOn w:val="a4"/>
    <w:next w:val="a4"/>
    <w:qFormat/>
    <w:rsid w:val="001D5411"/>
  </w:style>
  <w:style w:type="paragraph" w:styleId="a6">
    <w:name w:val="Balloon Text"/>
    <w:basedOn w:val="a"/>
    <w:link w:val="a7"/>
    <w:uiPriority w:val="99"/>
    <w:semiHidden/>
    <w:unhideWhenUsed/>
    <w:rsid w:val="009239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3907"/>
    <w:rPr>
      <w:rFonts w:ascii="Segoe UI" w:hAnsi="Segoe UI" w:cs="Segoe UI"/>
      <w:sz w:val="18"/>
      <w:szCs w:val="18"/>
    </w:rPr>
  </w:style>
  <w:style w:type="character" w:styleId="a8">
    <w:name w:val="annotation reference"/>
    <w:basedOn w:val="a0"/>
    <w:uiPriority w:val="99"/>
    <w:semiHidden/>
    <w:unhideWhenUsed/>
    <w:rsid w:val="00285DB6"/>
    <w:rPr>
      <w:sz w:val="16"/>
      <w:szCs w:val="16"/>
    </w:rPr>
  </w:style>
  <w:style w:type="paragraph" w:styleId="a9">
    <w:name w:val="annotation text"/>
    <w:basedOn w:val="a"/>
    <w:link w:val="aa"/>
    <w:uiPriority w:val="99"/>
    <w:semiHidden/>
    <w:unhideWhenUsed/>
    <w:rsid w:val="00285DB6"/>
    <w:pPr>
      <w:spacing w:line="240" w:lineRule="auto"/>
    </w:pPr>
    <w:rPr>
      <w:sz w:val="20"/>
      <w:szCs w:val="20"/>
    </w:rPr>
  </w:style>
  <w:style w:type="character" w:customStyle="1" w:styleId="aa">
    <w:name w:val="Текст примечания Знак"/>
    <w:basedOn w:val="a0"/>
    <w:link w:val="a9"/>
    <w:uiPriority w:val="99"/>
    <w:semiHidden/>
    <w:rsid w:val="00285DB6"/>
    <w:rPr>
      <w:sz w:val="20"/>
      <w:szCs w:val="20"/>
    </w:rPr>
  </w:style>
  <w:style w:type="paragraph" w:styleId="ab">
    <w:name w:val="annotation subject"/>
    <w:basedOn w:val="a9"/>
    <w:next w:val="a9"/>
    <w:link w:val="ac"/>
    <w:uiPriority w:val="99"/>
    <w:semiHidden/>
    <w:unhideWhenUsed/>
    <w:rsid w:val="00285DB6"/>
    <w:rPr>
      <w:b/>
      <w:bCs/>
    </w:rPr>
  </w:style>
  <w:style w:type="character" w:customStyle="1" w:styleId="ac">
    <w:name w:val="Тема примечания Знак"/>
    <w:basedOn w:val="aa"/>
    <w:link w:val="ab"/>
    <w:uiPriority w:val="99"/>
    <w:semiHidden/>
    <w:rsid w:val="00285DB6"/>
    <w:rPr>
      <w:b/>
      <w:bCs/>
      <w:sz w:val="20"/>
      <w:szCs w:val="20"/>
    </w:rPr>
  </w:style>
  <w:style w:type="paragraph" w:styleId="ad">
    <w:name w:val="Normal (Web)"/>
    <w:basedOn w:val="a"/>
    <w:uiPriority w:val="99"/>
    <w:unhideWhenUsed/>
    <w:rsid w:val="00CF24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4A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75B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75B71"/>
  </w:style>
  <w:style w:type="paragraph" w:styleId="af1">
    <w:name w:val="footer"/>
    <w:basedOn w:val="a"/>
    <w:link w:val="af2"/>
    <w:uiPriority w:val="99"/>
    <w:unhideWhenUsed/>
    <w:rsid w:val="00B75B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75B71"/>
  </w:style>
  <w:style w:type="paragraph" w:styleId="af3">
    <w:name w:val="footnote text"/>
    <w:basedOn w:val="a"/>
    <w:link w:val="af4"/>
    <w:uiPriority w:val="99"/>
    <w:semiHidden/>
    <w:unhideWhenUsed/>
    <w:rsid w:val="00DB032E"/>
    <w:pPr>
      <w:spacing w:after="0" w:line="240" w:lineRule="auto"/>
    </w:pPr>
    <w:rPr>
      <w:sz w:val="20"/>
      <w:szCs w:val="20"/>
    </w:rPr>
  </w:style>
  <w:style w:type="character" w:customStyle="1" w:styleId="af4">
    <w:name w:val="Текст сноски Знак"/>
    <w:basedOn w:val="a0"/>
    <w:link w:val="af3"/>
    <w:uiPriority w:val="99"/>
    <w:semiHidden/>
    <w:rsid w:val="00DB032E"/>
    <w:rPr>
      <w:sz w:val="20"/>
      <w:szCs w:val="20"/>
    </w:rPr>
  </w:style>
  <w:style w:type="character" w:styleId="af5">
    <w:name w:val="footnote reference"/>
    <w:basedOn w:val="a0"/>
    <w:uiPriority w:val="99"/>
    <w:semiHidden/>
    <w:unhideWhenUsed/>
    <w:rsid w:val="00DB032E"/>
    <w:rPr>
      <w:vertAlign w:val="superscript"/>
    </w:rPr>
  </w:style>
  <w:style w:type="table" w:customStyle="1" w:styleId="1">
    <w:name w:val="Сетка таблицы1"/>
    <w:basedOn w:val="a1"/>
    <w:next w:val="ae"/>
    <w:uiPriority w:val="39"/>
    <w:rsid w:val="00CA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91024">
      <w:bodyDiv w:val="1"/>
      <w:marLeft w:val="0"/>
      <w:marRight w:val="0"/>
      <w:marTop w:val="0"/>
      <w:marBottom w:val="0"/>
      <w:divBdr>
        <w:top w:val="none" w:sz="0" w:space="0" w:color="auto"/>
        <w:left w:val="none" w:sz="0" w:space="0" w:color="auto"/>
        <w:bottom w:val="none" w:sz="0" w:space="0" w:color="auto"/>
        <w:right w:val="none" w:sz="0" w:space="0" w:color="auto"/>
      </w:divBdr>
    </w:div>
    <w:div w:id="699823484">
      <w:bodyDiv w:val="1"/>
      <w:marLeft w:val="0"/>
      <w:marRight w:val="0"/>
      <w:marTop w:val="0"/>
      <w:marBottom w:val="0"/>
      <w:divBdr>
        <w:top w:val="none" w:sz="0" w:space="0" w:color="auto"/>
        <w:left w:val="none" w:sz="0" w:space="0" w:color="auto"/>
        <w:bottom w:val="none" w:sz="0" w:space="0" w:color="auto"/>
        <w:right w:val="none" w:sz="0" w:space="0" w:color="auto"/>
      </w:divBdr>
    </w:div>
    <w:div w:id="747262981">
      <w:bodyDiv w:val="1"/>
      <w:marLeft w:val="0"/>
      <w:marRight w:val="0"/>
      <w:marTop w:val="0"/>
      <w:marBottom w:val="0"/>
      <w:divBdr>
        <w:top w:val="none" w:sz="0" w:space="0" w:color="auto"/>
        <w:left w:val="none" w:sz="0" w:space="0" w:color="auto"/>
        <w:bottom w:val="none" w:sz="0" w:space="0" w:color="auto"/>
        <w:right w:val="none" w:sz="0" w:space="0" w:color="auto"/>
      </w:divBdr>
    </w:div>
    <w:div w:id="763917549">
      <w:bodyDiv w:val="1"/>
      <w:marLeft w:val="0"/>
      <w:marRight w:val="0"/>
      <w:marTop w:val="0"/>
      <w:marBottom w:val="0"/>
      <w:divBdr>
        <w:top w:val="none" w:sz="0" w:space="0" w:color="auto"/>
        <w:left w:val="none" w:sz="0" w:space="0" w:color="auto"/>
        <w:bottom w:val="none" w:sz="0" w:space="0" w:color="auto"/>
        <w:right w:val="none" w:sz="0" w:space="0" w:color="auto"/>
      </w:divBdr>
    </w:div>
    <w:div w:id="806554746">
      <w:bodyDiv w:val="1"/>
      <w:marLeft w:val="0"/>
      <w:marRight w:val="0"/>
      <w:marTop w:val="0"/>
      <w:marBottom w:val="0"/>
      <w:divBdr>
        <w:top w:val="none" w:sz="0" w:space="0" w:color="auto"/>
        <w:left w:val="none" w:sz="0" w:space="0" w:color="auto"/>
        <w:bottom w:val="none" w:sz="0" w:space="0" w:color="auto"/>
        <w:right w:val="none" w:sz="0" w:space="0" w:color="auto"/>
      </w:divBdr>
    </w:div>
    <w:div w:id="856847493">
      <w:bodyDiv w:val="1"/>
      <w:marLeft w:val="0"/>
      <w:marRight w:val="0"/>
      <w:marTop w:val="0"/>
      <w:marBottom w:val="0"/>
      <w:divBdr>
        <w:top w:val="none" w:sz="0" w:space="0" w:color="auto"/>
        <w:left w:val="none" w:sz="0" w:space="0" w:color="auto"/>
        <w:bottom w:val="none" w:sz="0" w:space="0" w:color="auto"/>
        <w:right w:val="none" w:sz="0" w:space="0" w:color="auto"/>
      </w:divBdr>
    </w:div>
    <w:div w:id="857696500">
      <w:bodyDiv w:val="1"/>
      <w:marLeft w:val="0"/>
      <w:marRight w:val="0"/>
      <w:marTop w:val="0"/>
      <w:marBottom w:val="0"/>
      <w:divBdr>
        <w:top w:val="none" w:sz="0" w:space="0" w:color="auto"/>
        <w:left w:val="none" w:sz="0" w:space="0" w:color="auto"/>
        <w:bottom w:val="none" w:sz="0" w:space="0" w:color="auto"/>
        <w:right w:val="none" w:sz="0" w:space="0" w:color="auto"/>
      </w:divBdr>
    </w:div>
    <w:div w:id="877744356">
      <w:bodyDiv w:val="1"/>
      <w:marLeft w:val="0"/>
      <w:marRight w:val="0"/>
      <w:marTop w:val="0"/>
      <w:marBottom w:val="0"/>
      <w:divBdr>
        <w:top w:val="none" w:sz="0" w:space="0" w:color="auto"/>
        <w:left w:val="none" w:sz="0" w:space="0" w:color="auto"/>
        <w:bottom w:val="none" w:sz="0" w:space="0" w:color="auto"/>
        <w:right w:val="none" w:sz="0" w:space="0" w:color="auto"/>
      </w:divBdr>
    </w:div>
    <w:div w:id="981688968">
      <w:bodyDiv w:val="1"/>
      <w:marLeft w:val="0"/>
      <w:marRight w:val="0"/>
      <w:marTop w:val="0"/>
      <w:marBottom w:val="0"/>
      <w:divBdr>
        <w:top w:val="none" w:sz="0" w:space="0" w:color="auto"/>
        <w:left w:val="none" w:sz="0" w:space="0" w:color="auto"/>
        <w:bottom w:val="none" w:sz="0" w:space="0" w:color="auto"/>
        <w:right w:val="none" w:sz="0" w:space="0" w:color="auto"/>
      </w:divBdr>
    </w:div>
    <w:div w:id="1119186497">
      <w:bodyDiv w:val="1"/>
      <w:marLeft w:val="0"/>
      <w:marRight w:val="0"/>
      <w:marTop w:val="0"/>
      <w:marBottom w:val="0"/>
      <w:divBdr>
        <w:top w:val="none" w:sz="0" w:space="0" w:color="auto"/>
        <w:left w:val="none" w:sz="0" w:space="0" w:color="auto"/>
        <w:bottom w:val="none" w:sz="0" w:space="0" w:color="auto"/>
        <w:right w:val="none" w:sz="0" w:space="0" w:color="auto"/>
      </w:divBdr>
    </w:div>
    <w:div w:id="1239052181">
      <w:bodyDiv w:val="1"/>
      <w:marLeft w:val="0"/>
      <w:marRight w:val="0"/>
      <w:marTop w:val="0"/>
      <w:marBottom w:val="0"/>
      <w:divBdr>
        <w:top w:val="none" w:sz="0" w:space="0" w:color="auto"/>
        <w:left w:val="none" w:sz="0" w:space="0" w:color="auto"/>
        <w:bottom w:val="none" w:sz="0" w:space="0" w:color="auto"/>
        <w:right w:val="none" w:sz="0" w:space="0" w:color="auto"/>
      </w:divBdr>
    </w:div>
    <w:div w:id="1378235161">
      <w:bodyDiv w:val="1"/>
      <w:marLeft w:val="0"/>
      <w:marRight w:val="0"/>
      <w:marTop w:val="0"/>
      <w:marBottom w:val="0"/>
      <w:divBdr>
        <w:top w:val="none" w:sz="0" w:space="0" w:color="auto"/>
        <w:left w:val="none" w:sz="0" w:space="0" w:color="auto"/>
        <w:bottom w:val="none" w:sz="0" w:space="0" w:color="auto"/>
        <w:right w:val="none" w:sz="0" w:space="0" w:color="auto"/>
      </w:divBdr>
    </w:div>
    <w:div w:id="1509248379">
      <w:bodyDiv w:val="1"/>
      <w:marLeft w:val="0"/>
      <w:marRight w:val="0"/>
      <w:marTop w:val="0"/>
      <w:marBottom w:val="0"/>
      <w:divBdr>
        <w:top w:val="none" w:sz="0" w:space="0" w:color="auto"/>
        <w:left w:val="none" w:sz="0" w:space="0" w:color="auto"/>
        <w:bottom w:val="none" w:sz="0" w:space="0" w:color="auto"/>
        <w:right w:val="none" w:sz="0" w:space="0" w:color="auto"/>
      </w:divBdr>
    </w:div>
    <w:div w:id="1628702855">
      <w:bodyDiv w:val="1"/>
      <w:marLeft w:val="0"/>
      <w:marRight w:val="0"/>
      <w:marTop w:val="0"/>
      <w:marBottom w:val="0"/>
      <w:divBdr>
        <w:top w:val="none" w:sz="0" w:space="0" w:color="auto"/>
        <w:left w:val="none" w:sz="0" w:space="0" w:color="auto"/>
        <w:bottom w:val="none" w:sz="0" w:space="0" w:color="auto"/>
        <w:right w:val="none" w:sz="0" w:space="0" w:color="auto"/>
      </w:divBdr>
    </w:div>
    <w:div w:id="1749381349">
      <w:bodyDiv w:val="1"/>
      <w:marLeft w:val="0"/>
      <w:marRight w:val="0"/>
      <w:marTop w:val="0"/>
      <w:marBottom w:val="0"/>
      <w:divBdr>
        <w:top w:val="none" w:sz="0" w:space="0" w:color="auto"/>
        <w:left w:val="none" w:sz="0" w:space="0" w:color="auto"/>
        <w:bottom w:val="none" w:sz="0" w:space="0" w:color="auto"/>
        <w:right w:val="none" w:sz="0" w:space="0" w:color="auto"/>
      </w:divBdr>
    </w:div>
    <w:div w:id="1775201597">
      <w:bodyDiv w:val="1"/>
      <w:marLeft w:val="0"/>
      <w:marRight w:val="0"/>
      <w:marTop w:val="0"/>
      <w:marBottom w:val="0"/>
      <w:divBdr>
        <w:top w:val="none" w:sz="0" w:space="0" w:color="auto"/>
        <w:left w:val="none" w:sz="0" w:space="0" w:color="auto"/>
        <w:bottom w:val="none" w:sz="0" w:space="0" w:color="auto"/>
        <w:right w:val="none" w:sz="0" w:space="0" w:color="auto"/>
      </w:divBdr>
    </w:div>
    <w:div w:id="1895190322">
      <w:bodyDiv w:val="1"/>
      <w:marLeft w:val="0"/>
      <w:marRight w:val="0"/>
      <w:marTop w:val="0"/>
      <w:marBottom w:val="0"/>
      <w:divBdr>
        <w:top w:val="none" w:sz="0" w:space="0" w:color="auto"/>
        <w:left w:val="none" w:sz="0" w:space="0" w:color="auto"/>
        <w:bottom w:val="none" w:sz="0" w:space="0" w:color="auto"/>
        <w:right w:val="none" w:sz="0" w:space="0" w:color="auto"/>
      </w:divBdr>
    </w:div>
    <w:div w:id="1917982513">
      <w:bodyDiv w:val="1"/>
      <w:marLeft w:val="0"/>
      <w:marRight w:val="0"/>
      <w:marTop w:val="0"/>
      <w:marBottom w:val="0"/>
      <w:divBdr>
        <w:top w:val="none" w:sz="0" w:space="0" w:color="auto"/>
        <w:left w:val="none" w:sz="0" w:space="0" w:color="auto"/>
        <w:bottom w:val="none" w:sz="0" w:space="0" w:color="auto"/>
        <w:right w:val="none" w:sz="0" w:space="0" w:color="auto"/>
      </w:divBdr>
    </w:div>
    <w:div w:id="1923637492">
      <w:bodyDiv w:val="1"/>
      <w:marLeft w:val="0"/>
      <w:marRight w:val="0"/>
      <w:marTop w:val="0"/>
      <w:marBottom w:val="0"/>
      <w:divBdr>
        <w:top w:val="none" w:sz="0" w:space="0" w:color="auto"/>
        <w:left w:val="none" w:sz="0" w:space="0" w:color="auto"/>
        <w:bottom w:val="none" w:sz="0" w:space="0" w:color="auto"/>
        <w:right w:val="none" w:sz="0" w:space="0" w:color="auto"/>
      </w:divBdr>
    </w:div>
    <w:div w:id="1938782887">
      <w:bodyDiv w:val="1"/>
      <w:marLeft w:val="0"/>
      <w:marRight w:val="0"/>
      <w:marTop w:val="0"/>
      <w:marBottom w:val="0"/>
      <w:divBdr>
        <w:top w:val="none" w:sz="0" w:space="0" w:color="auto"/>
        <w:left w:val="none" w:sz="0" w:space="0" w:color="auto"/>
        <w:bottom w:val="none" w:sz="0" w:space="0" w:color="auto"/>
        <w:right w:val="none" w:sz="0" w:space="0" w:color="auto"/>
      </w:divBdr>
    </w:div>
    <w:div w:id="2019500012">
      <w:bodyDiv w:val="1"/>
      <w:marLeft w:val="0"/>
      <w:marRight w:val="0"/>
      <w:marTop w:val="0"/>
      <w:marBottom w:val="0"/>
      <w:divBdr>
        <w:top w:val="none" w:sz="0" w:space="0" w:color="auto"/>
        <w:left w:val="none" w:sz="0" w:space="0" w:color="auto"/>
        <w:bottom w:val="none" w:sz="0" w:space="0" w:color="auto"/>
        <w:right w:val="none" w:sz="0" w:space="0" w:color="auto"/>
      </w:divBdr>
    </w:div>
    <w:div w:id="21124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2B9C-7BF1-4EF5-B73A-B1B7C053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5727</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ГАУ ДПО ИРО</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Лесная Татьяна Константиновна</dc:creator>
  <cp:keywords/>
  <dc:description/>
  <cp:lastModifiedBy>Лесная Татьяна Константиновна</cp:lastModifiedBy>
  <cp:revision>15</cp:revision>
  <cp:lastPrinted>2019-03-12T02:59:00Z</cp:lastPrinted>
  <dcterms:created xsi:type="dcterms:W3CDTF">2020-02-06T05:19:00Z</dcterms:created>
  <dcterms:modified xsi:type="dcterms:W3CDTF">2020-02-17T06:58:00Z</dcterms:modified>
</cp:coreProperties>
</file>